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A0207" w14:textId="67435167" w:rsidR="00833D65" w:rsidRPr="00466A3E" w:rsidRDefault="00833D65" w:rsidP="00040211">
      <w:pPr>
        <w:pStyle w:val="Ttulo1"/>
        <w:spacing w:line="360" w:lineRule="auto"/>
        <w:ind w:left="0"/>
        <w:jc w:val="center"/>
        <w:rPr>
          <w:bCs w:val="0"/>
          <w:caps/>
        </w:rPr>
      </w:pPr>
      <w:r w:rsidRPr="00466A3E">
        <w:rPr>
          <w:bCs w:val="0"/>
          <w:caps/>
        </w:rPr>
        <w:t xml:space="preserve">Delincuencia en Argentina: </w:t>
      </w:r>
      <w:r w:rsidR="0001123C" w:rsidRPr="00466A3E">
        <w:rPr>
          <w:bCs w:val="0"/>
          <w:caps/>
        </w:rPr>
        <w:t>f</w:t>
      </w:r>
      <w:r w:rsidRPr="00466A3E">
        <w:rPr>
          <w:bCs w:val="0"/>
          <w:caps/>
        </w:rPr>
        <w:t xml:space="preserve">actores de </w:t>
      </w:r>
      <w:r w:rsidR="0001123C" w:rsidRPr="00466A3E">
        <w:rPr>
          <w:bCs w:val="0"/>
          <w:caps/>
        </w:rPr>
        <w:t>r</w:t>
      </w:r>
      <w:r w:rsidRPr="00466A3E">
        <w:rPr>
          <w:bCs w:val="0"/>
          <w:caps/>
        </w:rPr>
        <w:t xml:space="preserve">iesgo, </w:t>
      </w:r>
      <w:r w:rsidR="00011BCA" w:rsidRPr="00466A3E">
        <w:rPr>
          <w:bCs w:val="0"/>
          <w:caps/>
        </w:rPr>
        <w:t>protección y desistimiento</w:t>
      </w:r>
    </w:p>
    <w:p w14:paraId="730EBB52" w14:textId="77777777" w:rsidR="00332727" w:rsidRPr="00466A3E" w:rsidRDefault="00332727" w:rsidP="002409BF">
      <w:pPr>
        <w:jc w:val="center"/>
        <w:rPr>
          <w:color w:val="000000"/>
          <w:sz w:val="24"/>
          <w:szCs w:val="24"/>
          <w:lang w:val="es-AR"/>
        </w:rPr>
      </w:pPr>
    </w:p>
    <w:p w14:paraId="6ED585A8" w14:textId="77777777" w:rsidR="00332727" w:rsidRPr="00466A3E" w:rsidRDefault="00332727" w:rsidP="002409BF">
      <w:pPr>
        <w:jc w:val="center"/>
        <w:rPr>
          <w:color w:val="000000"/>
          <w:sz w:val="24"/>
          <w:szCs w:val="24"/>
          <w:lang w:val="es-AR"/>
        </w:rPr>
      </w:pPr>
    </w:p>
    <w:p w14:paraId="46B8E486" w14:textId="55E89572" w:rsidR="002409BF" w:rsidRPr="00466A3E" w:rsidRDefault="002409BF" w:rsidP="00332727">
      <w:pPr>
        <w:spacing w:line="360" w:lineRule="auto"/>
        <w:jc w:val="right"/>
        <w:rPr>
          <w:color w:val="000000"/>
          <w:sz w:val="24"/>
          <w:szCs w:val="24"/>
          <w:lang w:val="es-AR"/>
        </w:rPr>
      </w:pPr>
      <w:r w:rsidRPr="00466A3E">
        <w:rPr>
          <w:color w:val="000000"/>
          <w:sz w:val="24"/>
          <w:szCs w:val="24"/>
          <w:lang w:val="es-AR"/>
        </w:rPr>
        <w:t>Politti</w:t>
      </w:r>
      <w:r w:rsidR="00332727" w:rsidRPr="00466A3E">
        <w:rPr>
          <w:color w:val="000000"/>
          <w:sz w:val="24"/>
          <w:szCs w:val="24"/>
          <w:lang w:val="es-AR"/>
        </w:rPr>
        <w:t>, Mariana</w:t>
      </w:r>
    </w:p>
    <w:p w14:paraId="0D3B5FD3" w14:textId="61580E90" w:rsidR="002409BF" w:rsidRPr="00466A3E" w:rsidRDefault="002409BF" w:rsidP="00332727">
      <w:pPr>
        <w:spacing w:line="360" w:lineRule="auto"/>
        <w:jc w:val="right"/>
        <w:rPr>
          <w:color w:val="000000"/>
          <w:sz w:val="24"/>
          <w:szCs w:val="24"/>
          <w:lang w:val="es-AR"/>
        </w:rPr>
      </w:pPr>
      <w:r w:rsidRPr="00466A3E">
        <w:rPr>
          <w:color w:val="000000"/>
          <w:sz w:val="24"/>
          <w:szCs w:val="24"/>
          <w:lang w:val="es-AR"/>
        </w:rPr>
        <w:t>Pontifici</w:t>
      </w:r>
      <w:r w:rsidR="00332727" w:rsidRPr="00466A3E">
        <w:rPr>
          <w:color w:val="000000"/>
          <w:sz w:val="24"/>
          <w:szCs w:val="24"/>
          <w:lang w:val="es-AR"/>
        </w:rPr>
        <w:t>a Universidad Católica</w:t>
      </w:r>
      <w:r w:rsidR="003D6392">
        <w:rPr>
          <w:color w:val="000000"/>
          <w:sz w:val="24"/>
          <w:szCs w:val="24"/>
          <w:lang w:val="es-AR"/>
        </w:rPr>
        <w:t xml:space="preserve"> Argentina</w:t>
      </w:r>
      <w:bookmarkStart w:id="0" w:name="_GoBack"/>
      <w:bookmarkEnd w:id="0"/>
    </w:p>
    <w:p w14:paraId="5D656EA3" w14:textId="0F30ACBB" w:rsidR="00332727" w:rsidRPr="00466A3E" w:rsidRDefault="00AC165E" w:rsidP="00332727">
      <w:pPr>
        <w:spacing w:line="360" w:lineRule="auto"/>
        <w:jc w:val="right"/>
        <w:rPr>
          <w:color w:val="000000"/>
          <w:sz w:val="24"/>
          <w:szCs w:val="24"/>
          <w:lang w:val="es-AR"/>
        </w:rPr>
      </w:pPr>
      <w:hyperlink r:id="rId6" w:history="1">
        <w:r w:rsidR="00332727" w:rsidRPr="00466A3E">
          <w:rPr>
            <w:rStyle w:val="Hipervnculo"/>
            <w:sz w:val="24"/>
            <w:szCs w:val="24"/>
            <w:lang w:val="es-AR"/>
          </w:rPr>
          <w:t>marianapolitti@uca.edu.ar</w:t>
        </w:r>
      </w:hyperlink>
    </w:p>
    <w:p w14:paraId="2A1D8D62" w14:textId="77777777" w:rsidR="002409BF" w:rsidRPr="00466A3E" w:rsidRDefault="002409BF" w:rsidP="00332727">
      <w:pPr>
        <w:spacing w:line="360" w:lineRule="auto"/>
        <w:jc w:val="right"/>
        <w:rPr>
          <w:color w:val="000000"/>
          <w:sz w:val="24"/>
          <w:szCs w:val="24"/>
          <w:lang w:val="en-US"/>
        </w:rPr>
      </w:pPr>
      <w:r w:rsidRPr="00466A3E">
        <w:rPr>
          <w:color w:val="000000"/>
          <w:sz w:val="24"/>
          <w:szCs w:val="24"/>
          <w:lang w:val="en-US"/>
        </w:rPr>
        <w:t xml:space="preserve">ORCID: </w:t>
      </w:r>
      <w:hyperlink r:id="rId7" w:history="1">
        <w:r w:rsidRPr="00466A3E">
          <w:rPr>
            <w:rStyle w:val="Hipervnculo"/>
            <w:sz w:val="24"/>
            <w:szCs w:val="24"/>
            <w:lang w:val="en-US"/>
          </w:rPr>
          <w:t>https://orcid.org/0000-0002-1430-2654</w:t>
        </w:r>
      </w:hyperlink>
    </w:p>
    <w:p w14:paraId="4AC5B51A" w14:textId="77777777" w:rsidR="002409BF" w:rsidRPr="00466A3E" w:rsidRDefault="002409BF" w:rsidP="002409BF">
      <w:pPr>
        <w:jc w:val="center"/>
        <w:rPr>
          <w:color w:val="000000"/>
          <w:sz w:val="24"/>
          <w:szCs w:val="24"/>
          <w:lang w:val="en-US"/>
        </w:rPr>
      </w:pPr>
    </w:p>
    <w:p w14:paraId="352C07D5" w14:textId="77777777" w:rsidR="00332727" w:rsidRPr="00466A3E" w:rsidRDefault="00332727" w:rsidP="002409BF">
      <w:pPr>
        <w:jc w:val="center"/>
        <w:rPr>
          <w:color w:val="000000"/>
          <w:sz w:val="24"/>
          <w:szCs w:val="24"/>
          <w:lang w:val="en-US"/>
        </w:rPr>
      </w:pPr>
    </w:p>
    <w:p w14:paraId="1A67399A" w14:textId="77777777" w:rsidR="00332727" w:rsidRPr="00466A3E" w:rsidRDefault="00332727" w:rsidP="002409BF">
      <w:pPr>
        <w:jc w:val="center"/>
        <w:rPr>
          <w:color w:val="000000"/>
          <w:sz w:val="24"/>
          <w:szCs w:val="24"/>
          <w:lang w:val="en-US"/>
        </w:rPr>
      </w:pPr>
    </w:p>
    <w:p w14:paraId="1DC191BF" w14:textId="73C1F66D" w:rsidR="002409BF" w:rsidRPr="00466A3E" w:rsidRDefault="002409BF" w:rsidP="00466A3E">
      <w:pPr>
        <w:spacing w:line="360" w:lineRule="auto"/>
        <w:jc w:val="right"/>
        <w:rPr>
          <w:color w:val="000000"/>
          <w:sz w:val="24"/>
          <w:szCs w:val="24"/>
          <w:lang w:val="en-US"/>
        </w:rPr>
      </w:pPr>
      <w:r w:rsidRPr="00466A3E">
        <w:rPr>
          <w:color w:val="000000"/>
          <w:sz w:val="24"/>
          <w:szCs w:val="24"/>
          <w:lang w:val="en-US"/>
        </w:rPr>
        <w:t>Delfino</w:t>
      </w:r>
      <w:r w:rsidR="00332727" w:rsidRPr="00466A3E">
        <w:rPr>
          <w:color w:val="000000"/>
          <w:sz w:val="24"/>
          <w:szCs w:val="24"/>
          <w:lang w:val="en-US"/>
        </w:rPr>
        <w:t>, Gisela</w:t>
      </w:r>
    </w:p>
    <w:p w14:paraId="36FC5A47" w14:textId="77777777" w:rsidR="00332727" w:rsidRPr="00466A3E" w:rsidRDefault="002409BF" w:rsidP="00466A3E">
      <w:pPr>
        <w:spacing w:line="360" w:lineRule="auto"/>
        <w:jc w:val="right"/>
        <w:rPr>
          <w:color w:val="000000"/>
          <w:sz w:val="24"/>
          <w:szCs w:val="24"/>
          <w:lang w:val="es-AR"/>
        </w:rPr>
      </w:pPr>
      <w:r w:rsidRPr="00466A3E">
        <w:rPr>
          <w:color w:val="000000"/>
          <w:sz w:val="24"/>
          <w:szCs w:val="24"/>
          <w:lang w:val="es-AR"/>
        </w:rPr>
        <w:t xml:space="preserve">Universidad Pontificia Comillas </w:t>
      </w:r>
    </w:p>
    <w:p w14:paraId="2601040F" w14:textId="42F7C98F" w:rsidR="002409BF" w:rsidRPr="00466A3E" w:rsidRDefault="002409BF" w:rsidP="00332727">
      <w:pPr>
        <w:spacing w:line="360" w:lineRule="auto"/>
        <w:jc w:val="right"/>
        <w:rPr>
          <w:color w:val="000000"/>
          <w:sz w:val="24"/>
          <w:szCs w:val="24"/>
          <w:lang w:val="es-AR"/>
        </w:rPr>
      </w:pPr>
      <w:r w:rsidRPr="00466A3E">
        <w:rPr>
          <w:color w:val="000000"/>
          <w:sz w:val="24"/>
          <w:szCs w:val="24"/>
          <w:lang w:val="es-AR"/>
        </w:rPr>
        <w:t>Universidad de Buenos Aires-CONICET</w:t>
      </w:r>
    </w:p>
    <w:p w14:paraId="53EF6E45" w14:textId="476B1BC5" w:rsidR="002409BF" w:rsidRPr="00466A3E" w:rsidRDefault="00AC165E" w:rsidP="00332727">
      <w:pPr>
        <w:spacing w:line="360" w:lineRule="auto"/>
        <w:jc w:val="right"/>
        <w:rPr>
          <w:color w:val="000000"/>
          <w:sz w:val="24"/>
          <w:szCs w:val="24"/>
          <w:lang w:val="es-AR"/>
        </w:rPr>
      </w:pPr>
      <w:hyperlink r:id="rId8" w:history="1">
        <w:r w:rsidR="00332727" w:rsidRPr="00466A3E">
          <w:rPr>
            <w:rStyle w:val="Hipervnculo"/>
            <w:sz w:val="24"/>
            <w:szCs w:val="24"/>
            <w:lang w:val="es-AR"/>
          </w:rPr>
          <w:t>gidelfino@comillas.edu</w:t>
        </w:r>
      </w:hyperlink>
    </w:p>
    <w:p w14:paraId="236639CA" w14:textId="77777777" w:rsidR="002409BF" w:rsidRPr="00466A3E" w:rsidRDefault="002409BF" w:rsidP="00332727">
      <w:pPr>
        <w:spacing w:line="360" w:lineRule="auto"/>
        <w:jc w:val="right"/>
        <w:rPr>
          <w:sz w:val="24"/>
          <w:szCs w:val="24"/>
        </w:rPr>
      </w:pPr>
      <w:r w:rsidRPr="00466A3E">
        <w:rPr>
          <w:color w:val="000000"/>
          <w:sz w:val="24"/>
          <w:szCs w:val="24"/>
          <w:lang w:val="es-AR"/>
        </w:rPr>
        <w:t xml:space="preserve">ORCID: </w:t>
      </w:r>
      <w:hyperlink r:id="rId9" w:history="1">
        <w:r w:rsidRPr="00466A3E">
          <w:rPr>
            <w:rStyle w:val="Hipervnculo"/>
            <w:sz w:val="24"/>
            <w:szCs w:val="24"/>
            <w:lang w:val="es-AR"/>
          </w:rPr>
          <w:t>https://orcid.org/0000-0002-3732-184X</w:t>
        </w:r>
      </w:hyperlink>
    </w:p>
    <w:p w14:paraId="20FB83DC" w14:textId="77777777" w:rsidR="002409BF" w:rsidRPr="00466A3E" w:rsidRDefault="002409BF" w:rsidP="002409BF">
      <w:pPr>
        <w:jc w:val="center"/>
        <w:rPr>
          <w:sz w:val="24"/>
          <w:szCs w:val="24"/>
        </w:rPr>
      </w:pPr>
    </w:p>
    <w:p w14:paraId="005F4BC8" w14:textId="77777777" w:rsidR="00332727" w:rsidRPr="00466A3E" w:rsidRDefault="00332727" w:rsidP="002409BF">
      <w:pPr>
        <w:jc w:val="center"/>
        <w:rPr>
          <w:color w:val="000000"/>
          <w:sz w:val="24"/>
          <w:szCs w:val="24"/>
        </w:rPr>
      </w:pPr>
    </w:p>
    <w:p w14:paraId="6B988E83" w14:textId="77777777" w:rsidR="00332727" w:rsidRPr="00466A3E" w:rsidRDefault="00332727" w:rsidP="002409BF">
      <w:pPr>
        <w:jc w:val="center"/>
        <w:rPr>
          <w:color w:val="000000"/>
          <w:sz w:val="24"/>
          <w:szCs w:val="24"/>
        </w:rPr>
      </w:pPr>
    </w:p>
    <w:p w14:paraId="16C43805" w14:textId="62EAFA7E" w:rsidR="002409BF" w:rsidRPr="00466A3E" w:rsidRDefault="002409BF" w:rsidP="002F54CC">
      <w:pPr>
        <w:spacing w:line="360" w:lineRule="auto"/>
        <w:jc w:val="center"/>
        <w:rPr>
          <w:color w:val="000000"/>
          <w:sz w:val="24"/>
          <w:szCs w:val="24"/>
          <w:lang w:val="es-AR"/>
        </w:rPr>
      </w:pPr>
      <w:r w:rsidRPr="00466A3E">
        <w:rPr>
          <w:color w:val="000000"/>
          <w:sz w:val="24"/>
          <w:szCs w:val="24"/>
        </w:rPr>
        <w:t>Material original e inédito autorizado para su primera publicación en la Revista Académica Hologramática.</w:t>
      </w:r>
    </w:p>
    <w:p w14:paraId="07D10B64" w14:textId="77777777" w:rsidR="00040211" w:rsidRPr="00466A3E" w:rsidRDefault="00040211" w:rsidP="00CB6E50">
      <w:pPr>
        <w:pStyle w:val="Ttulo1"/>
        <w:spacing w:line="360" w:lineRule="auto"/>
        <w:ind w:left="0"/>
        <w:jc w:val="both"/>
        <w:rPr>
          <w:lang w:val="es-AR"/>
        </w:rPr>
      </w:pPr>
    </w:p>
    <w:p w14:paraId="2DC4B138" w14:textId="27EBDC17" w:rsidR="002F54CC" w:rsidRDefault="00466A3E" w:rsidP="00CB6E50">
      <w:pPr>
        <w:pStyle w:val="Ttulo1"/>
        <w:spacing w:line="360" w:lineRule="auto"/>
        <w:ind w:left="0"/>
        <w:jc w:val="both"/>
        <w:rPr>
          <w:b w:val="0"/>
          <w:sz w:val="20"/>
          <w:szCs w:val="20"/>
        </w:rPr>
      </w:pPr>
      <w:r>
        <w:rPr>
          <w:b w:val="0"/>
          <w:sz w:val="20"/>
          <w:szCs w:val="20"/>
        </w:rPr>
        <w:t>F</w:t>
      </w:r>
      <w:r w:rsidRPr="00466A3E">
        <w:rPr>
          <w:b w:val="0"/>
          <w:sz w:val="20"/>
          <w:szCs w:val="20"/>
        </w:rPr>
        <w:t xml:space="preserve">echa de recepción: </w:t>
      </w:r>
      <w:r>
        <w:rPr>
          <w:b w:val="0"/>
          <w:sz w:val="20"/>
          <w:szCs w:val="20"/>
        </w:rPr>
        <w:t>30 de octubre de 2025</w:t>
      </w:r>
    </w:p>
    <w:p w14:paraId="7D4D755F" w14:textId="396A962A" w:rsidR="00466A3E" w:rsidRPr="00466A3E" w:rsidRDefault="00466A3E" w:rsidP="00CB6E50">
      <w:pPr>
        <w:pStyle w:val="Ttulo1"/>
        <w:spacing w:line="360" w:lineRule="auto"/>
        <w:ind w:left="0"/>
        <w:jc w:val="both"/>
        <w:rPr>
          <w:b w:val="0"/>
          <w:sz w:val="20"/>
          <w:szCs w:val="20"/>
        </w:rPr>
      </w:pPr>
      <w:r>
        <w:rPr>
          <w:b w:val="0"/>
          <w:sz w:val="20"/>
          <w:szCs w:val="20"/>
        </w:rPr>
        <w:t>Fecha de aceptación: 30 noviembre de 2025</w:t>
      </w:r>
    </w:p>
    <w:p w14:paraId="7539270C" w14:textId="77777777" w:rsidR="00466A3E" w:rsidRDefault="00466A3E" w:rsidP="00CB6E50">
      <w:pPr>
        <w:pStyle w:val="Ttulo1"/>
        <w:spacing w:line="360" w:lineRule="auto"/>
        <w:ind w:left="0"/>
        <w:jc w:val="both"/>
        <w:rPr>
          <w:caps/>
        </w:rPr>
      </w:pPr>
    </w:p>
    <w:p w14:paraId="18B7B367" w14:textId="490F90F7" w:rsidR="00C55468" w:rsidRPr="00466A3E" w:rsidRDefault="00C55468" w:rsidP="00CB6E50">
      <w:pPr>
        <w:pStyle w:val="Ttulo1"/>
        <w:spacing w:line="360" w:lineRule="auto"/>
        <w:ind w:left="0"/>
        <w:jc w:val="both"/>
        <w:rPr>
          <w:caps/>
        </w:rPr>
      </w:pPr>
      <w:r w:rsidRPr="00466A3E">
        <w:rPr>
          <w:caps/>
        </w:rPr>
        <w:t>Resumen</w:t>
      </w:r>
    </w:p>
    <w:p w14:paraId="391919B7" w14:textId="0351A57C" w:rsidR="00C55468" w:rsidRPr="00466A3E" w:rsidRDefault="00C55468" w:rsidP="00CB6E50">
      <w:pPr>
        <w:pStyle w:val="Ttulo1"/>
        <w:spacing w:line="360" w:lineRule="auto"/>
        <w:ind w:left="0"/>
        <w:jc w:val="both"/>
        <w:rPr>
          <w:b w:val="0"/>
          <w:bCs w:val="0"/>
        </w:rPr>
      </w:pPr>
      <w:r w:rsidRPr="00466A3E">
        <w:rPr>
          <w:b w:val="0"/>
          <w:bCs w:val="0"/>
        </w:rPr>
        <w:t xml:space="preserve">Este artículo ofrece un análisis integral de la delincuencia en Argentina, enfocándose en los factores de riesgo, los factores protectores y los procesos de desistimiento desde una perspectiva de criminología del desarrollo. Se exploran los elementos biológicos, psicológicos, familiares, sociales y estructurales que contribuyen a la aparición y persistencia de conductas delictivas en adolescentes, jóvenes y adultos, destacando la influencia de contextos como la pobreza estructural, la desorganización social y la falta de oportunidades educativas y laborales. Asimismo, se describen los factores protectores que pueden favorecer la interrupción de estas conductas, tales como la supervisión </w:t>
      </w:r>
      <w:r w:rsidRPr="00466A3E">
        <w:rPr>
          <w:b w:val="0"/>
          <w:bCs w:val="0"/>
        </w:rPr>
        <w:lastRenderedPageBreak/>
        <w:t xml:space="preserve">parental efectiva, los vínculos familiares sólidos, el compromiso escolar y el entorno comunitario positivo. El artículo subraya la importancia de intervenciones preventivas tempranas y políticas públicas inclusivas que aborden estos factores desde un enfoque multidimensional. Además, se analizan los procesos de desistimiento como un cambio gradual en la identidad y en las relaciones sociales, que puede ser facilitado por la reinserción social y programas de acompañamiento </w:t>
      </w:r>
      <w:r w:rsidR="005E5E62" w:rsidRPr="00466A3E">
        <w:rPr>
          <w:b w:val="0"/>
          <w:bCs w:val="0"/>
        </w:rPr>
        <w:t>post-penitenciario</w:t>
      </w:r>
      <w:r w:rsidRPr="00466A3E">
        <w:rPr>
          <w:b w:val="0"/>
          <w:bCs w:val="0"/>
        </w:rPr>
        <w:t>. Finalmente, se destaca la necesidad de articular estrategias basadas en evidencia que promuevan la justicia social y la equidad para reducir la reincidencia y mejorar las oportunidades de vida de las personas en conflicto con la ley en Argentina.</w:t>
      </w:r>
    </w:p>
    <w:p w14:paraId="6E464B34" w14:textId="77777777" w:rsidR="00332727" w:rsidRPr="00466A3E" w:rsidRDefault="00332727" w:rsidP="00CB6E50">
      <w:pPr>
        <w:pStyle w:val="Ttulo1"/>
        <w:spacing w:line="360" w:lineRule="auto"/>
        <w:ind w:left="0"/>
        <w:jc w:val="both"/>
        <w:rPr>
          <w:b w:val="0"/>
          <w:bCs w:val="0"/>
        </w:rPr>
      </w:pPr>
    </w:p>
    <w:p w14:paraId="2A53CBEC" w14:textId="5DA9ACCD" w:rsidR="00C572AC" w:rsidRPr="00466A3E" w:rsidRDefault="00C572AC" w:rsidP="00CB6E50">
      <w:pPr>
        <w:pStyle w:val="Ttulo1"/>
        <w:spacing w:line="360" w:lineRule="auto"/>
        <w:ind w:left="0"/>
        <w:jc w:val="both"/>
        <w:rPr>
          <w:b w:val="0"/>
          <w:bCs w:val="0"/>
        </w:rPr>
      </w:pPr>
      <w:r w:rsidRPr="00466A3E">
        <w:rPr>
          <w:bCs w:val="0"/>
          <w:caps/>
        </w:rPr>
        <w:t>Palabras clave</w:t>
      </w:r>
      <w:r w:rsidRPr="00466A3E">
        <w:rPr>
          <w:b w:val="0"/>
          <w:bCs w:val="0"/>
        </w:rPr>
        <w:t>: intervenciones preventivas; reinserción social; desarrollo psicosocial; factores contextuales; políticas públicas.</w:t>
      </w:r>
    </w:p>
    <w:p w14:paraId="48BBF161" w14:textId="77777777" w:rsidR="00C572AC" w:rsidRPr="00466A3E" w:rsidRDefault="00C572AC" w:rsidP="00CB6E50">
      <w:pPr>
        <w:pStyle w:val="Ttulo1"/>
        <w:spacing w:line="360" w:lineRule="auto"/>
        <w:ind w:left="0"/>
        <w:jc w:val="both"/>
        <w:rPr>
          <w:lang w:val="es-AR"/>
        </w:rPr>
      </w:pPr>
    </w:p>
    <w:p w14:paraId="6A23EF17" w14:textId="72C9F4A9" w:rsidR="00C55468" w:rsidRPr="00466A3E" w:rsidRDefault="00FF0B64" w:rsidP="00CB6E50">
      <w:pPr>
        <w:pStyle w:val="Ttulo1"/>
        <w:spacing w:line="360" w:lineRule="auto"/>
        <w:ind w:left="0"/>
        <w:jc w:val="both"/>
        <w:rPr>
          <w:caps/>
          <w:lang w:val="en-US"/>
        </w:rPr>
      </w:pPr>
      <w:r w:rsidRPr="00466A3E">
        <w:rPr>
          <w:caps/>
          <w:lang w:val="en-US"/>
        </w:rPr>
        <w:t>Abstract</w:t>
      </w:r>
    </w:p>
    <w:p w14:paraId="321F62C8" w14:textId="2E615437" w:rsidR="00FF0B64" w:rsidRPr="00466A3E" w:rsidRDefault="00FF0B64" w:rsidP="00CB6E50">
      <w:pPr>
        <w:pStyle w:val="Ttulo1"/>
        <w:spacing w:line="360" w:lineRule="auto"/>
        <w:jc w:val="both"/>
        <w:rPr>
          <w:b w:val="0"/>
          <w:bCs w:val="0"/>
          <w:lang w:val="en-US"/>
        </w:rPr>
      </w:pPr>
      <w:r w:rsidRPr="00466A3E">
        <w:rPr>
          <w:b w:val="0"/>
          <w:bCs w:val="0"/>
          <w:lang w:val="en-US"/>
        </w:rPr>
        <w:t xml:space="preserve">This article </w:t>
      </w:r>
      <w:r w:rsidR="00CD6E88" w:rsidRPr="00466A3E">
        <w:rPr>
          <w:b w:val="0"/>
          <w:bCs w:val="0"/>
          <w:lang w:val="en-US"/>
        </w:rPr>
        <w:t>provides a comprehensive analysis of crime in Argentina, examining</w:t>
      </w:r>
      <w:r w:rsidRPr="00466A3E">
        <w:rPr>
          <w:b w:val="0"/>
          <w:bCs w:val="0"/>
          <w:lang w:val="en-US"/>
        </w:rPr>
        <w:t xml:space="preserve"> risk factors, protective factors, and desistance processes from a developmental criminology perspective. It explores the biological, psychological, famil</w:t>
      </w:r>
      <w:r w:rsidR="005D0B5F" w:rsidRPr="00466A3E">
        <w:rPr>
          <w:b w:val="0"/>
          <w:bCs w:val="0"/>
          <w:lang w:val="en-US"/>
        </w:rPr>
        <w:t>ial</w:t>
      </w:r>
      <w:r w:rsidRPr="00466A3E">
        <w:rPr>
          <w:b w:val="0"/>
          <w:bCs w:val="0"/>
          <w:lang w:val="en-US"/>
        </w:rPr>
        <w:t xml:space="preserve">, social, and structural </w:t>
      </w:r>
      <w:r w:rsidR="005D0B5F" w:rsidRPr="00466A3E">
        <w:rPr>
          <w:b w:val="0"/>
          <w:bCs w:val="0"/>
          <w:lang w:val="en-US"/>
        </w:rPr>
        <w:t>factors</w:t>
      </w:r>
      <w:r w:rsidRPr="00466A3E">
        <w:rPr>
          <w:b w:val="0"/>
          <w:bCs w:val="0"/>
          <w:lang w:val="en-US"/>
        </w:rPr>
        <w:t xml:space="preserve"> that contribute to the emergence and persistence of criminal behavior in adolescents, young people, and adults, </w:t>
      </w:r>
      <w:r w:rsidR="00CD7E68" w:rsidRPr="00466A3E">
        <w:rPr>
          <w:b w:val="0"/>
          <w:bCs w:val="0"/>
          <w:lang w:val="en-US"/>
        </w:rPr>
        <w:t xml:space="preserve">while also </w:t>
      </w:r>
      <w:r w:rsidRPr="00466A3E">
        <w:rPr>
          <w:b w:val="0"/>
          <w:bCs w:val="0"/>
          <w:lang w:val="en-US"/>
        </w:rPr>
        <w:t xml:space="preserve">highlighting the </w:t>
      </w:r>
      <w:r w:rsidR="004817A4" w:rsidRPr="00466A3E">
        <w:rPr>
          <w:b w:val="0"/>
          <w:bCs w:val="0"/>
          <w:lang w:val="en-US"/>
        </w:rPr>
        <w:t>impact</w:t>
      </w:r>
      <w:r w:rsidRPr="00466A3E">
        <w:rPr>
          <w:b w:val="0"/>
          <w:bCs w:val="0"/>
          <w:lang w:val="en-US"/>
        </w:rPr>
        <w:t xml:space="preserve"> of </w:t>
      </w:r>
      <w:r w:rsidR="004817A4" w:rsidRPr="00466A3E">
        <w:rPr>
          <w:b w:val="0"/>
          <w:bCs w:val="0"/>
          <w:lang w:val="en-US"/>
        </w:rPr>
        <w:t>contextual factors</w:t>
      </w:r>
      <w:r w:rsidRPr="00466A3E">
        <w:rPr>
          <w:b w:val="0"/>
          <w:bCs w:val="0"/>
          <w:lang w:val="en-US"/>
        </w:rPr>
        <w:t xml:space="preserve"> such as structural poverty, social disorganization, and l</w:t>
      </w:r>
      <w:r w:rsidR="00906DC6" w:rsidRPr="00466A3E">
        <w:rPr>
          <w:b w:val="0"/>
          <w:bCs w:val="0"/>
          <w:lang w:val="en-US"/>
        </w:rPr>
        <w:t xml:space="preserve">imited </w:t>
      </w:r>
      <w:r w:rsidRPr="00466A3E">
        <w:rPr>
          <w:b w:val="0"/>
          <w:bCs w:val="0"/>
          <w:lang w:val="en-US"/>
        </w:rPr>
        <w:t xml:space="preserve">educational and employment opportunities. It also describes protective factors that can help interrupt these behaviors, such as </w:t>
      </w:r>
      <w:r w:rsidR="00624F88" w:rsidRPr="00466A3E">
        <w:rPr>
          <w:b w:val="0"/>
          <w:bCs w:val="0"/>
          <w:lang w:val="en-US"/>
        </w:rPr>
        <w:t>adequate</w:t>
      </w:r>
      <w:r w:rsidRPr="00466A3E">
        <w:rPr>
          <w:b w:val="0"/>
          <w:bCs w:val="0"/>
          <w:lang w:val="en-US"/>
        </w:rPr>
        <w:t xml:space="preserve"> parental supervision, strong family ties, school engagement, and a positive community environment. The article emphasizes the importance of early preventive interventions and inclusive public policies that address these factors from a multidimensional approach. </w:t>
      </w:r>
      <w:r w:rsidR="00E27DB7" w:rsidRPr="00466A3E">
        <w:rPr>
          <w:b w:val="0"/>
          <w:bCs w:val="0"/>
          <w:lang w:val="en-US"/>
        </w:rPr>
        <w:t>Additionally, it examines the process of desistance as a gradual shift</w:t>
      </w:r>
      <w:r w:rsidRPr="00466A3E">
        <w:rPr>
          <w:b w:val="0"/>
          <w:bCs w:val="0"/>
          <w:lang w:val="en-US"/>
        </w:rPr>
        <w:t xml:space="preserve"> in identity and social relationships, which can be facilitated by social reintegration and post-prison support programs. </w:t>
      </w:r>
      <w:r w:rsidR="00E27DB7" w:rsidRPr="00466A3E">
        <w:rPr>
          <w:b w:val="0"/>
          <w:bCs w:val="0"/>
          <w:lang w:val="en-US"/>
        </w:rPr>
        <w:t>Ultimately, it underscores the necessity of developing evidence-based strategies that foster social justice and equity, thereby reducing recidivism and enhancing the life opportunities of individuals</w:t>
      </w:r>
      <w:r w:rsidRPr="00466A3E">
        <w:rPr>
          <w:b w:val="0"/>
          <w:bCs w:val="0"/>
          <w:lang w:val="en-US"/>
        </w:rPr>
        <w:t xml:space="preserve"> in conflict with the law in Argentina.</w:t>
      </w:r>
    </w:p>
    <w:p w14:paraId="75535A5B" w14:textId="77777777" w:rsidR="00332727" w:rsidRPr="00466A3E" w:rsidRDefault="00332727" w:rsidP="00C572AC">
      <w:pPr>
        <w:pStyle w:val="Ttulo1"/>
        <w:spacing w:line="360" w:lineRule="auto"/>
        <w:ind w:left="0"/>
        <w:jc w:val="both"/>
        <w:rPr>
          <w:b w:val="0"/>
          <w:bCs w:val="0"/>
          <w:lang w:val="en-US"/>
        </w:rPr>
      </w:pPr>
    </w:p>
    <w:p w14:paraId="218C5B86" w14:textId="19BE533E" w:rsidR="00E27DB7" w:rsidRPr="00466A3E" w:rsidRDefault="00C572AC" w:rsidP="00C572AC">
      <w:pPr>
        <w:pStyle w:val="Ttulo1"/>
        <w:spacing w:line="360" w:lineRule="auto"/>
        <w:ind w:left="0"/>
        <w:jc w:val="both"/>
        <w:rPr>
          <w:b w:val="0"/>
          <w:bCs w:val="0"/>
          <w:lang w:val="en-US"/>
        </w:rPr>
      </w:pPr>
      <w:r w:rsidRPr="00466A3E">
        <w:rPr>
          <w:bCs w:val="0"/>
          <w:caps/>
          <w:lang w:val="en-US"/>
        </w:rPr>
        <w:lastRenderedPageBreak/>
        <w:t>Key</w:t>
      </w:r>
      <w:r w:rsidR="00332727" w:rsidRPr="00466A3E">
        <w:rPr>
          <w:bCs w:val="0"/>
          <w:caps/>
          <w:lang w:val="en-US"/>
        </w:rPr>
        <w:t xml:space="preserve"> </w:t>
      </w:r>
      <w:r w:rsidRPr="00466A3E">
        <w:rPr>
          <w:bCs w:val="0"/>
          <w:caps/>
          <w:lang w:val="en-US"/>
        </w:rPr>
        <w:t>words</w:t>
      </w:r>
      <w:r w:rsidRPr="00466A3E">
        <w:rPr>
          <w:b w:val="0"/>
          <w:bCs w:val="0"/>
          <w:lang w:val="en-US"/>
        </w:rPr>
        <w:t xml:space="preserve">: </w:t>
      </w:r>
      <w:r w:rsidR="00E27DB7" w:rsidRPr="00466A3E">
        <w:rPr>
          <w:b w:val="0"/>
          <w:bCs w:val="0"/>
          <w:lang w:val="en-US"/>
        </w:rPr>
        <w:t>p</w:t>
      </w:r>
      <w:r w:rsidRPr="00466A3E">
        <w:rPr>
          <w:b w:val="0"/>
          <w:bCs w:val="0"/>
          <w:lang w:val="en-US"/>
        </w:rPr>
        <w:t xml:space="preserve">reventive interventions; </w:t>
      </w:r>
      <w:r w:rsidR="00E27DB7" w:rsidRPr="00466A3E">
        <w:rPr>
          <w:b w:val="0"/>
          <w:bCs w:val="0"/>
          <w:lang w:val="en-US"/>
        </w:rPr>
        <w:t>s</w:t>
      </w:r>
      <w:r w:rsidRPr="00466A3E">
        <w:rPr>
          <w:b w:val="0"/>
          <w:bCs w:val="0"/>
          <w:lang w:val="en-US"/>
        </w:rPr>
        <w:t xml:space="preserve">ocial reintegration; </w:t>
      </w:r>
      <w:r w:rsidR="00E27DB7" w:rsidRPr="00466A3E">
        <w:rPr>
          <w:b w:val="0"/>
          <w:bCs w:val="0"/>
          <w:lang w:val="en-US"/>
        </w:rPr>
        <w:t>p</w:t>
      </w:r>
      <w:r w:rsidRPr="00466A3E">
        <w:rPr>
          <w:b w:val="0"/>
          <w:bCs w:val="0"/>
          <w:lang w:val="en-US"/>
        </w:rPr>
        <w:t xml:space="preserve">sychosocial development; </w:t>
      </w:r>
      <w:r w:rsidR="00E27DB7" w:rsidRPr="00466A3E">
        <w:rPr>
          <w:b w:val="0"/>
          <w:bCs w:val="0"/>
          <w:lang w:val="en-US"/>
        </w:rPr>
        <w:t>c</w:t>
      </w:r>
      <w:r w:rsidRPr="00466A3E">
        <w:rPr>
          <w:b w:val="0"/>
          <w:bCs w:val="0"/>
          <w:lang w:val="en-US"/>
        </w:rPr>
        <w:t xml:space="preserve">ontextual factors; </w:t>
      </w:r>
      <w:r w:rsidR="00E27DB7" w:rsidRPr="00466A3E">
        <w:rPr>
          <w:b w:val="0"/>
          <w:bCs w:val="0"/>
          <w:lang w:val="en-US"/>
        </w:rPr>
        <w:t>p</w:t>
      </w:r>
      <w:r w:rsidRPr="00466A3E">
        <w:rPr>
          <w:b w:val="0"/>
          <w:bCs w:val="0"/>
          <w:lang w:val="en-US"/>
        </w:rPr>
        <w:t>ublic policy</w:t>
      </w:r>
      <w:r w:rsidR="00E27DB7" w:rsidRPr="00466A3E">
        <w:rPr>
          <w:b w:val="0"/>
          <w:bCs w:val="0"/>
          <w:lang w:val="en-US"/>
        </w:rPr>
        <w:t>.</w:t>
      </w:r>
    </w:p>
    <w:p w14:paraId="7240E576" w14:textId="046E0F6A" w:rsidR="00DE0E0F" w:rsidRPr="00466A3E" w:rsidRDefault="00C572AC" w:rsidP="00100039">
      <w:pPr>
        <w:pStyle w:val="Ttulo1"/>
        <w:spacing w:line="360" w:lineRule="auto"/>
        <w:ind w:left="0"/>
        <w:jc w:val="both"/>
        <w:rPr>
          <w:caps/>
        </w:rPr>
      </w:pPr>
      <w:r w:rsidRPr="003D6392">
        <w:rPr>
          <w:b w:val="0"/>
          <w:bCs w:val="0"/>
          <w:lang w:val="es-AR"/>
        </w:rPr>
        <w:br/>
      </w:r>
      <w:r w:rsidR="00DE0E0F" w:rsidRPr="00466A3E">
        <w:rPr>
          <w:caps/>
        </w:rPr>
        <w:t>Resumo</w:t>
      </w:r>
    </w:p>
    <w:p w14:paraId="3EAFC6AB" w14:textId="2268B4C4" w:rsidR="00DE0E0F" w:rsidRPr="00466A3E" w:rsidRDefault="00DE0E0F" w:rsidP="00CB6E50">
      <w:pPr>
        <w:pStyle w:val="Ttulo1"/>
        <w:spacing w:line="360" w:lineRule="auto"/>
        <w:jc w:val="both"/>
        <w:rPr>
          <w:b w:val="0"/>
          <w:bCs w:val="0"/>
        </w:rPr>
      </w:pPr>
      <w:r w:rsidRPr="00466A3E">
        <w:rPr>
          <w:b w:val="0"/>
          <w:bCs w:val="0"/>
        </w:rPr>
        <w:t xml:space="preserve">Este artigo oferece uma análise integral da delinquência na Argentina, com foco nos fatores de risco, fatores de proteção e processos de desistência a partir de uma perspectiva da criminologia do desenvolvimento. São explorados os elementos biológicos, psicológicos, familiares, sociais e estruturais que contribuem para o surgimento e a persistência de comportamentos delituosos em adolescentes, jovens e adultos, destacando a influência de contextos como a pobreza estrutural, a desorganização social e a falta de oportunidades educacionais e laborais. Além disso, são descritos os fatores de proteção que podem favorecer a interrupção desses comportamentos, tais como supervisão parental eficaz, laços familiares sólidos, comprometimento escolar e ambiente comunitário positivo. O artigo ressalta a importância de intervenções preventivas precoces e políticas públicas inclusivas que abordem esses fatores a partir de uma abordagem multidimensional. Além disso, os processos de desistência são analisados como uma mudança gradual na identidade e nas relações sociais, que pode ser facilitada pela reinserção social e </w:t>
      </w:r>
      <w:r w:rsidR="003C08ED" w:rsidRPr="00466A3E">
        <w:rPr>
          <w:b w:val="0"/>
          <w:bCs w:val="0"/>
        </w:rPr>
        <w:t xml:space="preserve">por </w:t>
      </w:r>
      <w:r w:rsidRPr="00466A3E">
        <w:rPr>
          <w:b w:val="0"/>
          <w:bCs w:val="0"/>
        </w:rPr>
        <w:t>programas de acompanhamento pós-penitenciário. Por fim, destaca-se a necessidade de articular estratégias baseadas em evidências que promovam a justiça social e a equidade para reduzir a reincidência e melhorar as oportunidades de vida das pessoas em conflito com a lei na Argentina.</w:t>
      </w:r>
    </w:p>
    <w:p w14:paraId="24B59BFB" w14:textId="77777777" w:rsidR="00332727" w:rsidRPr="00466A3E" w:rsidRDefault="00332727" w:rsidP="00C572AC">
      <w:pPr>
        <w:pStyle w:val="Ttulo1"/>
        <w:spacing w:line="360" w:lineRule="auto"/>
        <w:ind w:left="0"/>
        <w:jc w:val="both"/>
        <w:rPr>
          <w:bCs w:val="0"/>
          <w:caps/>
        </w:rPr>
      </w:pPr>
    </w:p>
    <w:p w14:paraId="57705213" w14:textId="094E879F" w:rsidR="00C572AC" w:rsidRPr="00466A3E" w:rsidRDefault="00C572AC" w:rsidP="00C572AC">
      <w:pPr>
        <w:pStyle w:val="Ttulo1"/>
        <w:spacing w:line="360" w:lineRule="auto"/>
        <w:ind w:left="0"/>
        <w:jc w:val="both"/>
        <w:rPr>
          <w:b w:val="0"/>
          <w:bCs w:val="0"/>
        </w:rPr>
      </w:pPr>
      <w:r w:rsidRPr="00466A3E">
        <w:rPr>
          <w:bCs w:val="0"/>
          <w:caps/>
        </w:rPr>
        <w:t>Palavras-chave</w:t>
      </w:r>
      <w:r w:rsidRPr="00466A3E">
        <w:rPr>
          <w:b w:val="0"/>
          <w:bCs w:val="0"/>
        </w:rPr>
        <w:t xml:space="preserve">: </w:t>
      </w:r>
      <w:r w:rsidR="00100039" w:rsidRPr="00466A3E">
        <w:rPr>
          <w:b w:val="0"/>
          <w:bCs w:val="0"/>
        </w:rPr>
        <w:t>i</w:t>
      </w:r>
      <w:r w:rsidRPr="00466A3E">
        <w:rPr>
          <w:b w:val="0"/>
          <w:bCs w:val="0"/>
        </w:rPr>
        <w:t xml:space="preserve">ntervenções preventivas; </w:t>
      </w:r>
      <w:r w:rsidR="00100039" w:rsidRPr="00466A3E">
        <w:rPr>
          <w:b w:val="0"/>
          <w:bCs w:val="0"/>
        </w:rPr>
        <w:t>r</w:t>
      </w:r>
      <w:r w:rsidRPr="00466A3E">
        <w:rPr>
          <w:b w:val="0"/>
          <w:bCs w:val="0"/>
        </w:rPr>
        <w:t xml:space="preserve">eintegração social; </w:t>
      </w:r>
      <w:r w:rsidR="00100039" w:rsidRPr="00466A3E">
        <w:rPr>
          <w:b w:val="0"/>
          <w:bCs w:val="0"/>
        </w:rPr>
        <w:t>d</w:t>
      </w:r>
      <w:r w:rsidRPr="00466A3E">
        <w:rPr>
          <w:b w:val="0"/>
          <w:bCs w:val="0"/>
        </w:rPr>
        <w:t xml:space="preserve">esenvolvimento psicossocial; </w:t>
      </w:r>
      <w:r w:rsidR="00100039" w:rsidRPr="00466A3E">
        <w:rPr>
          <w:b w:val="0"/>
          <w:bCs w:val="0"/>
        </w:rPr>
        <w:t>f</w:t>
      </w:r>
      <w:r w:rsidRPr="00466A3E">
        <w:rPr>
          <w:b w:val="0"/>
          <w:bCs w:val="0"/>
        </w:rPr>
        <w:t xml:space="preserve">atores contextuais; </w:t>
      </w:r>
      <w:r w:rsidR="00100039" w:rsidRPr="00466A3E">
        <w:rPr>
          <w:b w:val="0"/>
          <w:bCs w:val="0"/>
        </w:rPr>
        <w:t>p</w:t>
      </w:r>
      <w:r w:rsidRPr="00466A3E">
        <w:rPr>
          <w:b w:val="0"/>
          <w:bCs w:val="0"/>
        </w:rPr>
        <w:t>olíticas públicas</w:t>
      </w:r>
      <w:r w:rsidR="00100039" w:rsidRPr="00466A3E">
        <w:rPr>
          <w:b w:val="0"/>
          <w:bCs w:val="0"/>
        </w:rPr>
        <w:t>.</w:t>
      </w:r>
    </w:p>
    <w:p w14:paraId="7865700D" w14:textId="77777777" w:rsidR="00DE0E0F" w:rsidRPr="00466A3E" w:rsidRDefault="00DE0E0F" w:rsidP="00CB6E50">
      <w:pPr>
        <w:pStyle w:val="Ttulo1"/>
        <w:spacing w:line="360" w:lineRule="auto"/>
        <w:jc w:val="both"/>
        <w:rPr>
          <w:b w:val="0"/>
          <w:bCs w:val="0"/>
        </w:rPr>
      </w:pPr>
    </w:p>
    <w:p w14:paraId="1A27318F" w14:textId="77777777" w:rsidR="00DE0E0F" w:rsidRPr="00466A3E" w:rsidRDefault="00DE0E0F" w:rsidP="00CB6E50">
      <w:pPr>
        <w:pStyle w:val="Ttulo1"/>
        <w:spacing w:line="360" w:lineRule="auto"/>
        <w:ind w:left="0"/>
        <w:jc w:val="both"/>
      </w:pPr>
    </w:p>
    <w:p w14:paraId="0C78625C" w14:textId="2A7BD278" w:rsidR="009A0503" w:rsidRPr="00466A3E" w:rsidRDefault="00AC6B10" w:rsidP="00807D54">
      <w:pPr>
        <w:pStyle w:val="Ttulo1"/>
        <w:spacing w:line="360" w:lineRule="auto"/>
        <w:jc w:val="both"/>
        <w:rPr>
          <w:caps/>
        </w:rPr>
      </w:pPr>
      <w:r w:rsidRPr="00466A3E">
        <w:rPr>
          <w:caps/>
        </w:rPr>
        <w:t>Introducción</w:t>
      </w:r>
    </w:p>
    <w:p w14:paraId="01A02D8F" w14:textId="77777777" w:rsidR="00332727" w:rsidRPr="00466A3E" w:rsidRDefault="00332727" w:rsidP="00332727">
      <w:pPr>
        <w:pStyle w:val="Textoindependiente"/>
        <w:spacing w:line="360" w:lineRule="auto"/>
        <w:ind w:left="0"/>
        <w:jc w:val="both"/>
      </w:pPr>
    </w:p>
    <w:p w14:paraId="6DE9E35F" w14:textId="662DAF05" w:rsidR="009A0503" w:rsidRPr="00466A3E" w:rsidRDefault="00235769" w:rsidP="00332727">
      <w:pPr>
        <w:pStyle w:val="Textoindependiente"/>
        <w:spacing w:line="360" w:lineRule="auto"/>
        <w:ind w:left="0"/>
        <w:jc w:val="both"/>
      </w:pPr>
      <w:r w:rsidRPr="00466A3E">
        <w:t>La</w:t>
      </w:r>
      <w:r w:rsidRPr="00466A3E">
        <w:rPr>
          <w:spacing w:val="-4"/>
        </w:rPr>
        <w:t xml:space="preserve"> </w:t>
      </w:r>
      <w:r w:rsidRPr="00466A3E">
        <w:t>delincuencia</w:t>
      </w:r>
      <w:r w:rsidRPr="00466A3E">
        <w:rPr>
          <w:spacing w:val="-4"/>
        </w:rPr>
        <w:t xml:space="preserve"> </w:t>
      </w:r>
      <w:r w:rsidRPr="00466A3E">
        <w:t>es</w:t>
      </w:r>
      <w:r w:rsidRPr="00466A3E">
        <w:rPr>
          <w:spacing w:val="-4"/>
        </w:rPr>
        <w:t xml:space="preserve"> </w:t>
      </w:r>
      <w:r w:rsidRPr="00466A3E">
        <w:t>un</w:t>
      </w:r>
      <w:r w:rsidRPr="00466A3E">
        <w:rPr>
          <w:spacing w:val="-4"/>
        </w:rPr>
        <w:t xml:space="preserve"> </w:t>
      </w:r>
      <w:r w:rsidRPr="00466A3E">
        <w:t>fenómeno</w:t>
      </w:r>
      <w:r w:rsidRPr="00466A3E">
        <w:rPr>
          <w:spacing w:val="-4"/>
        </w:rPr>
        <w:t xml:space="preserve"> </w:t>
      </w:r>
      <w:r w:rsidRPr="00466A3E">
        <w:t>complejo,</w:t>
      </w:r>
      <w:r w:rsidRPr="00466A3E">
        <w:rPr>
          <w:spacing w:val="-4"/>
        </w:rPr>
        <w:t xml:space="preserve"> </w:t>
      </w:r>
      <w:r w:rsidRPr="00466A3E">
        <w:t>multifactorial</w:t>
      </w:r>
      <w:r w:rsidRPr="00466A3E">
        <w:rPr>
          <w:spacing w:val="-4"/>
        </w:rPr>
        <w:t xml:space="preserve"> </w:t>
      </w:r>
      <w:r w:rsidRPr="00466A3E">
        <w:t>y</w:t>
      </w:r>
      <w:r w:rsidRPr="00466A3E">
        <w:rPr>
          <w:spacing w:val="-4"/>
        </w:rPr>
        <w:t xml:space="preserve"> </w:t>
      </w:r>
      <w:r w:rsidRPr="00466A3E">
        <w:t>objeto</w:t>
      </w:r>
      <w:r w:rsidRPr="00466A3E">
        <w:rPr>
          <w:spacing w:val="-4"/>
        </w:rPr>
        <w:t xml:space="preserve"> </w:t>
      </w:r>
      <w:r w:rsidRPr="00466A3E">
        <w:t>de</w:t>
      </w:r>
      <w:r w:rsidRPr="00466A3E">
        <w:rPr>
          <w:spacing w:val="-4"/>
        </w:rPr>
        <w:t xml:space="preserve"> </w:t>
      </w:r>
      <w:r w:rsidRPr="00466A3E">
        <w:t>amplio</w:t>
      </w:r>
      <w:r w:rsidRPr="00466A3E">
        <w:rPr>
          <w:spacing w:val="-4"/>
        </w:rPr>
        <w:t xml:space="preserve"> </w:t>
      </w:r>
      <w:r w:rsidRPr="00466A3E">
        <w:t>estudio de</w:t>
      </w:r>
      <w:r w:rsidRPr="00466A3E">
        <w:rPr>
          <w:spacing w:val="-2"/>
        </w:rPr>
        <w:t xml:space="preserve"> </w:t>
      </w:r>
      <w:r w:rsidRPr="00466A3E">
        <w:t>las</w:t>
      </w:r>
      <w:r w:rsidRPr="00466A3E">
        <w:rPr>
          <w:spacing w:val="-2"/>
        </w:rPr>
        <w:t xml:space="preserve"> </w:t>
      </w:r>
      <w:r w:rsidRPr="00466A3E">
        <w:t>ciencias</w:t>
      </w:r>
      <w:r w:rsidRPr="00466A3E">
        <w:rPr>
          <w:spacing w:val="-2"/>
        </w:rPr>
        <w:t xml:space="preserve"> </w:t>
      </w:r>
      <w:r w:rsidRPr="00466A3E">
        <w:t>sociales</w:t>
      </w:r>
      <w:r w:rsidRPr="00466A3E">
        <w:rPr>
          <w:spacing w:val="-2"/>
        </w:rPr>
        <w:t xml:space="preserve"> </w:t>
      </w:r>
      <w:r w:rsidRPr="00466A3E">
        <w:t>y</w:t>
      </w:r>
      <w:r w:rsidRPr="00466A3E">
        <w:rPr>
          <w:spacing w:val="-2"/>
        </w:rPr>
        <w:t xml:space="preserve"> </w:t>
      </w:r>
      <w:r w:rsidRPr="00466A3E">
        <w:t>criminológicas.</w:t>
      </w:r>
      <w:r w:rsidRPr="00466A3E">
        <w:rPr>
          <w:spacing w:val="-2"/>
        </w:rPr>
        <w:t xml:space="preserve"> </w:t>
      </w:r>
      <w:r w:rsidRPr="00466A3E">
        <w:t>En</w:t>
      </w:r>
      <w:r w:rsidRPr="00466A3E">
        <w:rPr>
          <w:spacing w:val="-2"/>
        </w:rPr>
        <w:t xml:space="preserve"> </w:t>
      </w:r>
      <w:r w:rsidRPr="00466A3E">
        <w:t>la</w:t>
      </w:r>
      <w:r w:rsidRPr="00466A3E">
        <w:rPr>
          <w:spacing w:val="-2"/>
        </w:rPr>
        <w:t xml:space="preserve"> </w:t>
      </w:r>
      <w:r w:rsidRPr="00466A3E">
        <w:t>antigüedad,</w:t>
      </w:r>
      <w:r w:rsidRPr="00466A3E">
        <w:rPr>
          <w:spacing w:val="-2"/>
        </w:rPr>
        <w:t xml:space="preserve"> </w:t>
      </w:r>
      <w:r w:rsidRPr="00466A3E">
        <w:t>las</w:t>
      </w:r>
      <w:r w:rsidRPr="00466A3E">
        <w:rPr>
          <w:spacing w:val="-2"/>
        </w:rPr>
        <w:t xml:space="preserve"> </w:t>
      </w:r>
      <w:r w:rsidRPr="00466A3E">
        <w:t>teorías</w:t>
      </w:r>
      <w:r w:rsidRPr="00466A3E">
        <w:rPr>
          <w:spacing w:val="-2"/>
        </w:rPr>
        <w:t xml:space="preserve"> </w:t>
      </w:r>
      <w:r w:rsidRPr="00466A3E">
        <w:t>sobre</w:t>
      </w:r>
      <w:r w:rsidRPr="00466A3E">
        <w:rPr>
          <w:spacing w:val="-2"/>
        </w:rPr>
        <w:t xml:space="preserve"> </w:t>
      </w:r>
      <w:r w:rsidRPr="00466A3E">
        <w:t>la</w:t>
      </w:r>
      <w:r w:rsidRPr="00466A3E">
        <w:rPr>
          <w:spacing w:val="-2"/>
        </w:rPr>
        <w:t xml:space="preserve"> </w:t>
      </w:r>
      <w:r w:rsidRPr="00466A3E">
        <w:t>conducta criminal</w:t>
      </w:r>
      <w:r w:rsidRPr="00466A3E">
        <w:rPr>
          <w:spacing w:val="-3"/>
        </w:rPr>
        <w:t xml:space="preserve"> </w:t>
      </w:r>
      <w:r w:rsidRPr="00466A3E">
        <w:t>eran</w:t>
      </w:r>
      <w:r w:rsidRPr="00466A3E">
        <w:rPr>
          <w:spacing w:val="-3"/>
        </w:rPr>
        <w:t xml:space="preserve"> </w:t>
      </w:r>
      <w:r w:rsidRPr="00466A3E">
        <w:t>más</w:t>
      </w:r>
      <w:r w:rsidRPr="00466A3E">
        <w:rPr>
          <w:spacing w:val="-3"/>
        </w:rPr>
        <w:t xml:space="preserve"> </w:t>
      </w:r>
      <w:r w:rsidRPr="00466A3E">
        <w:t>bien</w:t>
      </w:r>
      <w:r w:rsidRPr="00466A3E">
        <w:rPr>
          <w:spacing w:val="-3"/>
        </w:rPr>
        <w:t xml:space="preserve"> </w:t>
      </w:r>
      <w:r w:rsidRPr="00466A3E">
        <w:t>unicausales,</w:t>
      </w:r>
      <w:r w:rsidRPr="00466A3E">
        <w:rPr>
          <w:spacing w:val="-3"/>
        </w:rPr>
        <w:t xml:space="preserve"> </w:t>
      </w:r>
      <w:r w:rsidRPr="00466A3E">
        <w:t>centrando</w:t>
      </w:r>
      <w:r w:rsidRPr="00466A3E">
        <w:rPr>
          <w:spacing w:val="-3"/>
        </w:rPr>
        <w:t xml:space="preserve"> </w:t>
      </w:r>
      <w:r w:rsidRPr="00466A3E">
        <w:t>la</w:t>
      </w:r>
      <w:r w:rsidRPr="00466A3E">
        <w:rPr>
          <w:spacing w:val="-3"/>
        </w:rPr>
        <w:t xml:space="preserve"> </w:t>
      </w:r>
      <w:r w:rsidRPr="00466A3E">
        <w:t>explicación</w:t>
      </w:r>
      <w:r w:rsidRPr="00466A3E">
        <w:rPr>
          <w:spacing w:val="-3"/>
        </w:rPr>
        <w:t xml:space="preserve"> </w:t>
      </w:r>
      <w:r w:rsidRPr="00466A3E">
        <w:t>del</w:t>
      </w:r>
      <w:r w:rsidRPr="00466A3E">
        <w:rPr>
          <w:spacing w:val="-3"/>
        </w:rPr>
        <w:t xml:space="preserve"> </w:t>
      </w:r>
      <w:r w:rsidRPr="00466A3E">
        <w:t>delito</w:t>
      </w:r>
      <w:r w:rsidRPr="00466A3E">
        <w:rPr>
          <w:spacing w:val="-3"/>
        </w:rPr>
        <w:t xml:space="preserve"> </w:t>
      </w:r>
      <w:r w:rsidRPr="00466A3E">
        <w:t>en</w:t>
      </w:r>
      <w:r w:rsidRPr="00466A3E">
        <w:rPr>
          <w:spacing w:val="-3"/>
        </w:rPr>
        <w:t xml:space="preserve"> </w:t>
      </w:r>
      <w:r w:rsidRPr="00466A3E">
        <w:t>un</w:t>
      </w:r>
      <w:r w:rsidRPr="00466A3E">
        <w:rPr>
          <w:spacing w:val="-3"/>
        </w:rPr>
        <w:t xml:space="preserve"> </w:t>
      </w:r>
      <w:r w:rsidRPr="00466A3E">
        <w:t>solo</w:t>
      </w:r>
      <w:r w:rsidRPr="00466A3E">
        <w:rPr>
          <w:spacing w:val="-3"/>
        </w:rPr>
        <w:t xml:space="preserve"> </w:t>
      </w:r>
      <w:r w:rsidRPr="00466A3E">
        <w:t xml:space="preserve">factor </w:t>
      </w:r>
      <w:r w:rsidRPr="00466A3E">
        <w:lastRenderedPageBreak/>
        <w:t>(Lombroso, 1911; Lunden, 1958; Sutherland, 1947). En contraste, teorías</w:t>
      </w:r>
      <w:r w:rsidR="008254A2" w:rsidRPr="00466A3E">
        <w:t xml:space="preserve"> </w:t>
      </w:r>
      <w:r w:rsidRPr="00466A3E">
        <w:t>contemporáneas</w:t>
      </w:r>
      <w:r w:rsidRPr="00466A3E">
        <w:rPr>
          <w:spacing w:val="-4"/>
        </w:rPr>
        <w:t xml:space="preserve"> </w:t>
      </w:r>
      <w:r w:rsidRPr="00466A3E">
        <w:t>tienden</w:t>
      </w:r>
      <w:r w:rsidRPr="00466A3E">
        <w:rPr>
          <w:spacing w:val="-4"/>
        </w:rPr>
        <w:t xml:space="preserve"> </w:t>
      </w:r>
      <w:r w:rsidRPr="00466A3E">
        <w:t>a</w:t>
      </w:r>
      <w:r w:rsidRPr="00466A3E">
        <w:rPr>
          <w:spacing w:val="-4"/>
        </w:rPr>
        <w:t xml:space="preserve"> </w:t>
      </w:r>
      <w:r w:rsidRPr="00466A3E">
        <w:t>adoptar</w:t>
      </w:r>
      <w:r w:rsidRPr="00466A3E">
        <w:rPr>
          <w:spacing w:val="-4"/>
        </w:rPr>
        <w:t xml:space="preserve"> </w:t>
      </w:r>
      <w:r w:rsidRPr="00466A3E">
        <w:t>una</w:t>
      </w:r>
      <w:r w:rsidRPr="00466A3E">
        <w:rPr>
          <w:spacing w:val="-4"/>
        </w:rPr>
        <w:t xml:space="preserve"> </w:t>
      </w:r>
      <w:r w:rsidRPr="00466A3E">
        <w:t>visión</w:t>
      </w:r>
      <w:r w:rsidRPr="00466A3E">
        <w:rPr>
          <w:spacing w:val="-4"/>
        </w:rPr>
        <w:t xml:space="preserve"> </w:t>
      </w:r>
      <w:r w:rsidRPr="00466A3E">
        <w:t>multifactorial</w:t>
      </w:r>
      <w:r w:rsidRPr="00466A3E">
        <w:rPr>
          <w:spacing w:val="-4"/>
        </w:rPr>
        <w:t xml:space="preserve"> </w:t>
      </w:r>
      <w:r w:rsidRPr="00466A3E">
        <w:t>e</w:t>
      </w:r>
      <w:r w:rsidRPr="00466A3E">
        <w:rPr>
          <w:spacing w:val="-4"/>
        </w:rPr>
        <w:t xml:space="preserve"> </w:t>
      </w:r>
      <w:r w:rsidRPr="00466A3E">
        <w:t>integradora</w:t>
      </w:r>
      <w:r w:rsidRPr="00466A3E">
        <w:rPr>
          <w:spacing w:val="-4"/>
        </w:rPr>
        <w:t xml:space="preserve"> </w:t>
      </w:r>
      <w:r w:rsidRPr="00466A3E">
        <w:t>de</w:t>
      </w:r>
      <w:r w:rsidRPr="00466A3E">
        <w:rPr>
          <w:spacing w:val="-4"/>
        </w:rPr>
        <w:t xml:space="preserve"> </w:t>
      </w:r>
      <w:r w:rsidRPr="00466A3E">
        <w:t>distintas variables, familiares, sociales, contextuales e individuales en el desarrollo de las</w:t>
      </w:r>
      <w:r w:rsidR="008254A2" w:rsidRPr="00466A3E">
        <w:t xml:space="preserve"> </w:t>
      </w:r>
      <w:r w:rsidRPr="00466A3E">
        <w:t>trayectorias</w:t>
      </w:r>
      <w:r w:rsidRPr="00466A3E">
        <w:rPr>
          <w:spacing w:val="-6"/>
        </w:rPr>
        <w:t xml:space="preserve"> </w:t>
      </w:r>
      <w:r w:rsidRPr="00466A3E">
        <w:t>delictivas</w:t>
      </w:r>
      <w:r w:rsidRPr="00466A3E">
        <w:rPr>
          <w:spacing w:val="-6"/>
        </w:rPr>
        <w:t xml:space="preserve"> </w:t>
      </w:r>
      <w:r w:rsidRPr="00466A3E">
        <w:t>(Farrington,</w:t>
      </w:r>
      <w:r w:rsidRPr="00466A3E">
        <w:rPr>
          <w:spacing w:val="-6"/>
        </w:rPr>
        <w:t xml:space="preserve"> </w:t>
      </w:r>
      <w:r w:rsidRPr="00466A3E">
        <w:t>2005;</w:t>
      </w:r>
      <w:r w:rsidRPr="00466A3E">
        <w:rPr>
          <w:spacing w:val="-6"/>
        </w:rPr>
        <w:t xml:space="preserve"> </w:t>
      </w:r>
      <w:r w:rsidRPr="00466A3E">
        <w:t>Gottschalk,</w:t>
      </w:r>
      <w:r w:rsidRPr="00466A3E">
        <w:rPr>
          <w:spacing w:val="-6"/>
        </w:rPr>
        <w:t xml:space="preserve"> </w:t>
      </w:r>
      <w:r w:rsidRPr="00466A3E">
        <w:t>2021;</w:t>
      </w:r>
      <w:r w:rsidRPr="00466A3E">
        <w:rPr>
          <w:spacing w:val="-6"/>
        </w:rPr>
        <w:t xml:space="preserve"> </w:t>
      </w:r>
      <w:r w:rsidRPr="00466A3E">
        <w:t>Krohn</w:t>
      </w:r>
      <w:r w:rsidRPr="00466A3E">
        <w:rPr>
          <w:spacing w:val="-6"/>
        </w:rPr>
        <w:t xml:space="preserve"> </w:t>
      </w:r>
      <w:r w:rsidRPr="00466A3E">
        <w:t>&amp;</w:t>
      </w:r>
      <w:r w:rsidRPr="00466A3E">
        <w:rPr>
          <w:spacing w:val="-6"/>
        </w:rPr>
        <w:t xml:space="preserve"> </w:t>
      </w:r>
      <w:r w:rsidRPr="00466A3E">
        <w:t>Eassay,</w:t>
      </w:r>
      <w:r w:rsidRPr="00466A3E">
        <w:rPr>
          <w:spacing w:val="-6"/>
        </w:rPr>
        <w:t xml:space="preserve"> </w:t>
      </w:r>
      <w:r w:rsidRPr="00466A3E">
        <w:t>2014; Redondo</w:t>
      </w:r>
      <w:r w:rsidR="00F8594B" w:rsidRPr="00466A3E">
        <w:t xml:space="preserve"> Illescas</w:t>
      </w:r>
      <w:r w:rsidRPr="00466A3E">
        <w:t>, 2008).</w:t>
      </w:r>
    </w:p>
    <w:p w14:paraId="3E450FFA" w14:textId="247D82C5" w:rsidR="009A0503" w:rsidRPr="00466A3E" w:rsidRDefault="00235769" w:rsidP="00332727">
      <w:pPr>
        <w:pStyle w:val="Textoindependiente"/>
        <w:spacing w:line="360" w:lineRule="auto"/>
        <w:ind w:left="0"/>
        <w:jc w:val="both"/>
      </w:pPr>
      <w:r w:rsidRPr="00466A3E">
        <w:t>Esta</w:t>
      </w:r>
      <w:r w:rsidRPr="00466A3E">
        <w:rPr>
          <w:spacing w:val="-4"/>
        </w:rPr>
        <w:t xml:space="preserve"> </w:t>
      </w:r>
      <w:r w:rsidRPr="00466A3E">
        <w:t>concepción</w:t>
      </w:r>
      <w:r w:rsidRPr="00466A3E">
        <w:rPr>
          <w:spacing w:val="-4"/>
        </w:rPr>
        <w:t xml:space="preserve"> </w:t>
      </w:r>
      <w:r w:rsidRPr="00466A3E">
        <w:t>integradora</w:t>
      </w:r>
      <w:r w:rsidRPr="00466A3E">
        <w:rPr>
          <w:spacing w:val="-4"/>
        </w:rPr>
        <w:t xml:space="preserve"> </w:t>
      </w:r>
      <w:r w:rsidRPr="00466A3E">
        <w:t>ha</w:t>
      </w:r>
      <w:r w:rsidRPr="00466A3E">
        <w:rPr>
          <w:spacing w:val="-4"/>
        </w:rPr>
        <w:t xml:space="preserve"> </w:t>
      </w:r>
      <w:r w:rsidRPr="00466A3E">
        <w:t>dado</w:t>
      </w:r>
      <w:r w:rsidRPr="00466A3E">
        <w:rPr>
          <w:spacing w:val="-4"/>
        </w:rPr>
        <w:t xml:space="preserve"> </w:t>
      </w:r>
      <w:r w:rsidRPr="00466A3E">
        <w:t>lugar</w:t>
      </w:r>
      <w:r w:rsidRPr="00466A3E">
        <w:rPr>
          <w:spacing w:val="-4"/>
        </w:rPr>
        <w:t xml:space="preserve"> </w:t>
      </w:r>
      <w:r w:rsidRPr="00466A3E">
        <w:t>a</w:t>
      </w:r>
      <w:r w:rsidRPr="00466A3E">
        <w:rPr>
          <w:spacing w:val="-4"/>
        </w:rPr>
        <w:t xml:space="preserve"> </w:t>
      </w:r>
      <w:r w:rsidRPr="00466A3E">
        <w:t>enfoques</w:t>
      </w:r>
      <w:r w:rsidRPr="00466A3E">
        <w:rPr>
          <w:spacing w:val="-4"/>
        </w:rPr>
        <w:t xml:space="preserve"> </w:t>
      </w:r>
      <w:r w:rsidRPr="00466A3E">
        <w:t>que</w:t>
      </w:r>
      <w:r w:rsidRPr="00466A3E">
        <w:rPr>
          <w:spacing w:val="-4"/>
        </w:rPr>
        <w:t xml:space="preserve"> </w:t>
      </w:r>
      <w:r w:rsidRPr="00466A3E">
        <w:t>no</w:t>
      </w:r>
      <w:r w:rsidRPr="00466A3E">
        <w:rPr>
          <w:spacing w:val="-4"/>
        </w:rPr>
        <w:t xml:space="preserve"> </w:t>
      </w:r>
      <w:r w:rsidRPr="00466A3E">
        <w:t>solo</w:t>
      </w:r>
      <w:r w:rsidRPr="00466A3E">
        <w:rPr>
          <w:spacing w:val="-4"/>
        </w:rPr>
        <w:t xml:space="preserve"> </w:t>
      </w:r>
      <w:r w:rsidRPr="00466A3E">
        <w:t>buscan</w:t>
      </w:r>
      <w:r w:rsidRPr="00466A3E">
        <w:rPr>
          <w:spacing w:val="-4"/>
        </w:rPr>
        <w:t xml:space="preserve"> </w:t>
      </w:r>
      <w:r w:rsidRPr="00466A3E">
        <w:t xml:space="preserve">identificar los factores asociados al delito, sino también comprender su evolución a lo largo del tiempo. El concepto de </w:t>
      </w:r>
      <w:r w:rsidRPr="00466A3E">
        <w:rPr>
          <w:i/>
        </w:rPr>
        <w:t xml:space="preserve">carrera criminal </w:t>
      </w:r>
      <w:r w:rsidRPr="00466A3E">
        <w:t>alude a la caracterización de la secuencia longitudinal de los delitos cometidos por un individuo a lo largo del tiempo. Este</w:t>
      </w:r>
      <w:r w:rsidR="008254A2" w:rsidRPr="00466A3E">
        <w:t xml:space="preserve"> </w:t>
      </w:r>
      <w:r w:rsidRPr="00466A3E">
        <w:t>enfoque</w:t>
      </w:r>
      <w:r w:rsidRPr="00466A3E">
        <w:rPr>
          <w:spacing w:val="-3"/>
        </w:rPr>
        <w:t xml:space="preserve"> </w:t>
      </w:r>
      <w:r w:rsidRPr="00466A3E">
        <w:t>permite</w:t>
      </w:r>
      <w:r w:rsidRPr="00466A3E">
        <w:rPr>
          <w:spacing w:val="-3"/>
        </w:rPr>
        <w:t xml:space="preserve"> </w:t>
      </w:r>
      <w:r w:rsidRPr="00466A3E">
        <w:t>analizar</w:t>
      </w:r>
      <w:r w:rsidRPr="00466A3E">
        <w:rPr>
          <w:spacing w:val="-3"/>
        </w:rPr>
        <w:t xml:space="preserve"> </w:t>
      </w:r>
      <w:r w:rsidRPr="00466A3E">
        <w:t>no</w:t>
      </w:r>
      <w:r w:rsidRPr="00466A3E">
        <w:rPr>
          <w:spacing w:val="-3"/>
        </w:rPr>
        <w:t xml:space="preserve"> </w:t>
      </w:r>
      <w:r w:rsidRPr="00466A3E">
        <w:t>solo</w:t>
      </w:r>
      <w:r w:rsidRPr="00466A3E">
        <w:rPr>
          <w:spacing w:val="-3"/>
        </w:rPr>
        <w:t xml:space="preserve"> </w:t>
      </w:r>
      <w:r w:rsidRPr="00466A3E">
        <w:t>la</w:t>
      </w:r>
      <w:r w:rsidRPr="00466A3E">
        <w:rPr>
          <w:spacing w:val="-3"/>
        </w:rPr>
        <w:t xml:space="preserve"> </w:t>
      </w:r>
      <w:r w:rsidRPr="00466A3E">
        <w:t>frecuencia</w:t>
      </w:r>
      <w:r w:rsidRPr="00466A3E">
        <w:rPr>
          <w:spacing w:val="-3"/>
        </w:rPr>
        <w:t xml:space="preserve"> </w:t>
      </w:r>
      <w:r w:rsidRPr="00466A3E">
        <w:t>y</w:t>
      </w:r>
      <w:r w:rsidRPr="00466A3E">
        <w:rPr>
          <w:spacing w:val="-3"/>
        </w:rPr>
        <w:t xml:space="preserve"> </w:t>
      </w:r>
      <w:r w:rsidRPr="00466A3E">
        <w:t>la</w:t>
      </w:r>
      <w:r w:rsidRPr="00466A3E">
        <w:rPr>
          <w:spacing w:val="-3"/>
        </w:rPr>
        <w:t xml:space="preserve"> </w:t>
      </w:r>
      <w:r w:rsidRPr="00466A3E">
        <w:t>gravedad</w:t>
      </w:r>
      <w:r w:rsidRPr="00466A3E">
        <w:rPr>
          <w:spacing w:val="-3"/>
        </w:rPr>
        <w:t xml:space="preserve"> </w:t>
      </w:r>
      <w:r w:rsidRPr="00466A3E">
        <w:t>de</w:t>
      </w:r>
      <w:r w:rsidRPr="00466A3E">
        <w:rPr>
          <w:spacing w:val="-3"/>
        </w:rPr>
        <w:t xml:space="preserve"> </w:t>
      </w:r>
      <w:r w:rsidRPr="00466A3E">
        <w:t>las</w:t>
      </w:r>
      <w:r w:rsidRPr="00466A3E">
        <w:rPr>
          <w:spacing w:val="-3"/>
        </w:rPr>
        <w:t xml:space="preserve"> </w:t>
      </w:r>
      <w:r w:rsidRPr="00466A3E">
        <w:t>conductas</w:t>
      </w:r>
      <w:r w:rsidRPr="00466A3E">
        <w:rPr>
          <w:spacing w:val="-3"/>
        </w:rPr>
        <w:t xml:space="preserve"> </w:t>
      </w:r>
      <w:r w:rsidRPr="00466A3E">
        <w:t xml:space="preserve">delictivas, sino también los procesos de inicio, continuidad y desistimiento (Blumstein </w:t>
      </w:r>
      <w:r w:rsidRPr="00466A3E">
        <w:rPr>
          <w:i/>
        </w:rPr>
        <w:t>et al</w:t>
      </w:r>
      <w:r w:rsidRPr="00466A3E">
        <w:t>., 1986). El enfoque de la carrera criminal no constituye una teoría criminológica en sí misma,</w:t>
      </w:r>
      <w:r w:rsidRPr="00466A3E">
        <w:rPr>
          <w:spacing w:val="-1"/>
        </w:rPr>
        <w:t xml:space="preserve"> </w:t>
      </w:r>
      <w:r w:rsidRPr="00466A3E">
        <w:t>sino</w:t>
      </w:r>
      <w:r w:rsidRPr="00466A3E">
        <w:rPr>
          <w:spacing w:val="-1"/>
        </w:rPr>
        <w:t xml:space="preserve"> </w:t>
      </w:r>
      <w:r w:rsidRPr="00466A3E">
        <w:t>un</w:t>
      </w:r>
      <w:r w:rsidRPr="00466A3E">
        <w:rPr>
          <w:spacing w:val="-2"/>
        </w:rPr>
        <w:t xml:space="preserve"> </w:t>
      </w:r>
      <w:r w:rsidRPr="00466A3E">
        <w:t>marco</w:t>
      </w:r>
      <w:r w:rsidRPr="00466A3E">
        <w:rPr>
          <w:spacing w:val="-1"/>
        </w:rPr>
        <w:t xml:space="preserve"> </w:t>
      </w:r>
      <w:r w:rsidRPr="00466A3E">
        <w:t>en</w:t>
      </w:r>
      <w:r w:rsidRPr="00466A3E">
        <w:rPr>
          <w:spacing w:val="-1"/>
        </w:rPr>
        <w:t xml:space="preserve"> </w:t>
      </w:r>
      <w:r w:rsidRPr="00466A3E">
        <w:t>donde</w:t>
      </w:r>
      <w:r w:rsidRPr="00466A3E">
        <w:rPr>
          <w:spacing w:val="-2"/>
        </w:rPr>
        <w:t xml:space="preserve"> </w:t>
      </w:r>
      <w:r w:rsidRPr="00466A3E">
        <w:t>se</w:t>
      </w:r>
      <w:r w:rsidRPr="00466A3E">
        <w:rPr>
          <w:spacing w:val="-1"/>
        </w:rPr>
        <w:t xml:space="preserve"> </w:t>
      </w:r>
      <w:r w:rsidRPr="00466A3E">
        <w:t>pueden</w:t>
      </w:r>
      <w:r w:rsidRPr="00466A3E">
        <w:rPr>
          <w:spacing w:val="-2"/>
        </w:rPr>
        <w:t xml:space="preserve"> </w:t>
      </w:r>
      <w:r w:rsidRPr="00466A3E">
        <w:t>proponer</w:t>
      </w:r>
      <w:r w:rsidRPr="00466A3E">
        <w:rPr>
          <w:spacing w:val="-1"/>
        </w:rPr>
        <w:t xml:space="preserve"> </w:t>
      </w:r>
      <w:r w:rsidRPr="00466A3E">
        <w:t>y</w:t>
      </w:r>
      <w:r w:rsidRPr="00466A3E">
        <w:rPr>
          <w:spacing w:val="-1"/>
        </w:rPr>
        <w:t xml:space="preserve"> </w:t>
      </w:r>
      <w:r w:rsidRPr="00466A3E">
        <w:t>probar</w:t>
      </w:r>
      <w:r w:rsidRPr="00466A3E">
        <w:rPr>
          <w:spacing w:val="-2"/>
        </w:rPr>
        <w:t xml:space="preserve"> </w:t>
      </w:r>
      <w:r w:rsidRPr="00466A3E">
        <w:t>teorías</w:t>
      </w:r>
      <w:r w:rsidRPr="00466A3E">
        <w:rPr>
          <w:spacing w:val="-1"/>
        </w:rPr>
        <w:t xml:space="preserve"> </w:t>
      </w:r>
      <w:r w:rsidRPr="00466A3E">
        <w:t xml:space="preserve">(Blumstein </w:t>
      </w:r>
      <w:r w:rsidRPr="00466A3E">
        <w:rPr>
          <w:i/>
        </w:rPr>
        <w:t>et al</w:t>
      </w:r>
      <w:r w:rsidRPr="00466A3E">
        <w:t>., 1988). A partir de estos aportes, la literatura criminológica avanzó en la construcción de modelos que buscan explicar por qué algunos sujetos presentan</w:t>
      </w:r>
      <w:r w:rsidR="008254A2" w:rsidRPr="00466A3E">
        <w:t xml:space="preserve"> </w:t>
      </w:r>
      <w:r w:rsidRPr="00466A3E">
        <w:t>trayectorias</w:t>
      </w:r>
      <w:r w:rsidRPr="00466A3E">
        <w:rPr>
          <w:spacing w:val="-4"/>
        </w:rPr>
        <w:t xml:space="preserve"> </w:t>
      </w:r>
      <w:r w:rsidRPr="00466A3E">
        <w:t>persistentes</w:t>
      </w:r>
      <w:r w:rsidRPr="00466A3E">
        <w:rPr>
          <w:spacing w:val="-4"/>
        </w:rPr>
        <w:t xml:space="preserve"> </w:t>
      </w:r>
      <w:r w:rsidRPr="00466A3E">
        <w:t>y</w:t>
      </w:r>
      <w:r w:rsidRPr="00466A3E">
        <w:rPr>
          <w:spacing w:val="-4"/>
        </w:rPr>
        <w:t xml:space="preserve"> </w:t>
      </w:r>
      <w:r w:rsidRPr="00466A3E">
        <w:t>otros</w:t>
      </w:r>
      <w:r w:rsidRPr="00466A3E">
        <w:rPr>
          <w:spacing w:val="-4"/>
        </w:rPr>
        <w:t xml:space="preserve"> </w:t>
      </w:r>
      <w:r w:rsidRPr="00466A3E">
        <w:t>transitorias,</w:t>
      </w:r>
      <w:r w:rsidRPr="00466A3E">
        <w:rPr>
          <w:spacing w:val="-4"/>
        </w:rPr>
        <w:t xml:space="preserve"> </w:t>
      </w:r>
      <w:r w:rsidRPr="00466A3E">
        <w:t>desde</w:t>
      </w:r>
      <w:r w:rsidRPr="00466A3E">
        <w:rPr>
          <w:spacing w:val="-4"/>
        </w:rPr>
        <w:t xml:space="preserve"> </w:t>
      </w:r>
      <w:r w:rsidRPr="00466A3E">
        <w:t>un</w:t>
      </w:r>
      <w:r w:rsidRPr="00466A3E">
        <w:rPr>
          <w:spacing w:val="-4"/>
        </w:rPr>
        <w:t xml:space="preserve"> </w:t>
      </w:r>
      <w:r w:rsidRPr="00466A3E">
        <w:t>enfoque</w:t>
      </w:r>
      <w:r w:rsidRPr="00466A3E">
        <w:rPr>
          <w:spacing w:val="-4"/>
        </w:rPr>
        <w:t xml:space="preserve"> </w:t>
      </w:r>
      <w:r w:rsidRPr="00466A3E">
        <w:t>llamado</w:t>
      </w:r>
      <w:r w:rsidRPr="00466A3E">
        <w:rPr>
          <w:spacing w:val="-4"/>
        </w:rPr>
        <w:t xml:space="preserve"> </w:t>
      </w:r>
      <w:r w:rsidRPr="00466A3E">
        <w:rPr>
          <w:i/>
        </w:rPr>
        <w:t>criminología</w:t>
      </w:r>
      <w:r w:rsidRPr="00466A3E">
        <w:rPr>
          <w:i/>
          <w:spacing w:val="-4"/>
        </w:rPr>
        <w:t xml:space="preserve"> </w:t>
      </w:r>
      <w:r w:rsidRPr="00466A3E">
        <w:rPr>
          <w:i/>
        </w:rPr>
        <w:t>del desarrollo</w:t>
      </w:r>
      <w:r w:rsidRPr="00466A3E">
        <w:t>. En esta línea, se han integrado perspectivas del desarrollo psicológico y social para comprender cómo interactúan factores individuales, familiares y</w:t>
      </w:r>
      <w:r w:rsidR="008254A2" w:rsidRPr="00466A3E">
        <w:t xml:space="preserve"> </w:t>
      </w:r>
      <w:r w:rsidRPr="00466A3E">
        <w:t>contextuales</w:t>
      </w:r>
      <w:r w:rsidRPr="00466A3E">
        <w:rPr>
          <w:spacing w:val="-5"/>
        </w:rPr>
        <w:t xml:space="preserve"> </w:t>
      </w:r>
      <w:r w:rsidRPr="00466A3E">
        <w:t>en</w:t>
      </w:r>
      <w:r w:rsidRPr="00466A3E">
        <w:rPr>
          <w:spacing w:val="-5"/>
        </w:rPr>
        <w:t xml:space="preserve"> </w:t>
      </w:r>
      <w:r w:rsidRPr="00466A3E">
        <w:t>la</w:t>
      </w:r>
      <w:r w:rsidRPr="00466A3E">
        <w:rPr>
          <w:spacing w:val="-5"/>
        </w:rPr>
        <w:t xml:space="preserve"> </w:t>
      </w:r>
      <w:r w:rsidRPr="00466A3E">
        <w:t>configuración</w:t>
      </w:r>
      <w:r w:rsidRPr="00466A3E">
        <w:rPr>
          <w:spacing w:val="-5"/>
        </w:rPr>
        <w:t xml:space="preserve"> </w:t>
      </w:r>
      <w:r w:rsidRPr="00466A3E">
        <w:t>de</w:t>
      </w:r>
      <w:r w:rsidRPr="00466A3E">
        <w:rPr>
          <w:spacing w:val="-5"/>
        </w:rPr>
        <w:t xml:space="preserve"> </w:t>
      </w:r>
      <w:r w:rsidRPr="00466A3E">
        <w:t>patrones</w:t>
      </w:r>
      <w:r w:rsidRPr="00466A3E">
        <w:rPr>
          <w:spacing w:val="-5"/>
        </w:rPr>
        <w:t xml:space="preserve"> </w:t>
      </w:r>
      <w:r w:rsidRPr="00466A3E">
        <w:t>diferenciados</w:t>
      </w:r>
      <w:r w:rsidRPr="00466A3E">
        <w:rPr>
          <w:spacing w:val="-5"/>
        </w:rPr>
        <w:t xml:space="preserve"> </w:t>
      </w:r>
      <w:r w:rsidRPr="00466A3E">
        <w:t>de</w:t>
      </w:r>
      <w:r w:rsidRPr="00466A3E">
        <w:rPr>
          <w:spacing w:val="-5"/>
        </w:rPr>
        <w:t xml:space="preserve"> </w:t>
      </w:r>
      <w:r w:rsidRPr="00466A3E">
        <w:t>conducta</w:t>
      </w:r>
      <w:r w:rsidRPr="00466A3E">
        <w:rPr>
          <w:spacing w:val="-5"/>
        </w:rPr>
        <w:t xml:space="preserve"> </w:t>
      </w:r>
      <w:r w:rsidRPr="00466A3E">
        <w:t>antisocial (Farrington, 2005; Loeber &amp; LeBlanc, 1990).</w:t>
      </w:r>
    </w:p>
    <w:p w14:paraId="22349B79" w14:textId="77777777" w:rsidR="00332727" w:rsidRPr="00466A3E" w:rsidRDefault="00332727" w:rsidP="00807D54">
      <w:pPr>
        <w:pStyle w:val="Ttulo1"/>
        <w:spacing w:line="360" w:lineRule="auto"/>
        <w:ind w:left="0"/>
        <w:jc w:val="both"/>
      </w:pPr>
    </w:p>
    <w:p w14:paraId="7A82C5FB" w14:textId="79007926" w:rsidR="009A0503" w:rsidRPr="00466A3E" w:rsidRDefault="00B77D22" w:rsidP="00807D54">
      <w:pPr>
        <w:pStyle w:val="Ttulo1"/>
        <w:spacing w:line="360" w:lineRule="auto"/>
        <w:ind w:left="0"/>
        <w:jc w:val="both"/>
        <w:rPr>
          <w:caps/>
        </w:rPr>
      </w:pPr>
      <w:r w:rsidRPr="00466A3E">
        <w:rPr>
          <w:caps/>
        </w:rPr>
        <w:t>Factores</w:t>
      </w:r>
      <w:r w:rsidRPr="00466A3E">
        <w:rPr>
          <w:caps/>
          <w:spacing w:val="-2"/>
        </w:rPr>
        <w:t xml:space="preserve"> </w:t>
      </w:r>
      <w:r w:rsidRPr="00466A3E">
        <w:rPr>
          <w:caps/>
        </w:rPr>
        <w:t>biológicos,</w:t>
      </w:r>
      <w:r w:rsidRPr="00466A3E">
        <w:rPr>
          <w:caps/>
          <w:spacing w:val="-1"/>
        </w:rPr>
        <w:t xml:space="preserve"> </w:t>
      </w:r>
      <w:r w:rsidRPr="00466A3E">
        <w:rPr>
          <w:caps/>
        </w:rPr>
        <w:t>psicológicos</w:t>
      </w:r>
      <w:r w:rsidRPr="00466A3E">
        <w:rPr>
          <w:caps/>
          <w:spacing w:val="-1"/>
        </w:rPr>
        <w:t xml:space="preserve"> </w:t>
      </w:r>
      <w:r w:rsidRPr="00466A3E">
        <w:rPr>
          <w:caps/>
        </w:rPr>
        <w:t>y</w:t>
      </w:r>
      <w:r w:rsidRPr="00466A3E">
        <w:rPr>
          <w:caps/>
          <w:spacing w:val="-1"/>
        </w:rPr>
        <w:t xml:space="preserve"> </w:t>
      </w:r>
      <w:r w:rsidRPr="00466A3E">
        <w:rPr>
          <w:caps/>
        </w:rPr>
        <w:t>del</w:t>
      </w:r>
      <w:r w:rsidRPr="00466A3E">
        <w:rPr>
          <w:caps/>
          <w:spacing w:val="-1"/>
        </w:rPr>
        <w:t xml:space="preserve"> </w:t>
      </w:r>
      <w:r w:rsidRPr="00466A3E">
        <w:rPr>
          <w:caps/>
        </w:rPr>
        <w:t>desarrollo</w:t>
      </w:r>
      <w:r w:rsidRPr="00466A3E">
        <w:rPr>
          <w:caps/>
          <w:spacing w:val="-1"/>
        </w:rPr>
        <w:t xml:space="preserve"> </w:t>
      </w:r>
      <w:r w:rsidRPr="00466A3E">
        <w:rPr>
          <w:caps/>
        </w:rPr>
        <w:t>en</w:t>
      </w:r>
      <w:r w:rsidRPr="00466A3E">
        <w:rPr>
          <w:caps/>
          <w:spacing w:val="-1"/>
        </w:rPr>
        <w:t xml:space="preserve"> </w:t>
      </w:r>
      <w:r w:rsidRPr="00466A3E">
        <w:rPr>
          <w:caps/>
        </w:rPr>
        <w:t>la</w:t>
      </w:r>
      <w:r w:rsidRPr="00466A3E">
        <w:rPr>
          <w:caps/>
          <w:spacing w:val="-1"/>
        </w:rPr>
        <w:t xml:space="preserve"> </w:t>
      </w:r>
      <w:r w:rsidRPr="00466A3E">
        <w:rPr>
          <w:caps/>
        </w:rPr>
        <w:t>conducta</w:t>
      </w:r>
      <w:r w:rsidRPr="00466A3E">
        <w:rPr>
          <w:caps/>
          <w:spacing w:val="-1"/>
        </w:rPr>
        <w:t xml:space="preserve"> </w:t>
      </w:r>
      <w:r w:rsidRPr="00466A3E">
        <w:rPr>
          <w:caps/>
          <w:spacing w:val="-2"/>
        </w:rPr>
        <w:t>delictiva</w:t>
      </w:r>
    </w:p>
    <w:p w14:paraId="6058003C" w14:textId="77777777" w:rsidR="00332727" w:rsidRPr="00466A3E" w:rsidRDefault="00332727" w:rsidP="00332727">
      <w:pPr>
        <w:pStyle w:val="Textoindependiente"/>
        <w:spacing w:line="360" w:lineRule="auto"/>
        <w:ind w:left="0"/>
        <w:jc w:val="both"/>
      </w:pPr>
    </w:p>
    <w:p w14:paraId="549F7400" w14:textId="573D28ED" w:rsidR="009A0503" w:rsidRPr="00466A3E" w:rsidRDefault="00235769" w:rsidP="00332727">
      <w:pPr>
        <w:pStyle w:val="Textoindependiente"/>
        <w:spacing w:line="360" w:lineRule="auto"/>
        <w:ind w:left="0"/>
        <w:jc w:val="both"/>
      </w:pPr>
      <w:r w:rsidRPr="00466A3E">
        <w:t xml:space="preserve">Una de las tendencias empíricamente más consistentes en criminología es </w:t>
      </w:r>
      <w:r w:rsidRPr="00466A3E">
        <w:rPr>
          <w:spacing w:val="-5"/>
        </w:rPr>
        <w:t>la</w:t>
      </w:r>
      <w:r w:rsidR="008254A2" w:rsidRPr="00466A3E">
        <w:rPr>
          <w:spacing w:val="-5"/>
        </w:rPr>
        <w:t xml:space="preserve"> </w:t>
      </w:r>
      <w:r w:rsidRPr="00466A3E">
        <w:t xml:space="preserve">denominada </w:t>
      </w:r>
      <w:r w:rsidRPr="00466A3E">
        <w:rPr>
          <w:i/>
        </w:rPr>
        <w:t>Curva Edad–Delito</w:t>
      </w:r>
      <w:r w:rsidRPr="00466A3E">
        <w:t xml:space="preserve">, que muestra un aumento de la prevalencia </w:t>
      </w:r>
      <w:r w:rsidRPr="00466A3E">
        <w:rPr>
          <w:spacing w:val="-2"/>
        </w:rPr>
        <w:t>delictiva</w:t>
      </w:r>
      <w:r w:rsidR="008254A2" w:rsidRPr="00466A3E">
        <w:rPr>
          <w:spacing w:val="-2"/>
        </w:rPr>
        <w:t xml:space="preserve"> </w:t>
      </w:r>
      <w:r w:rsidRPr="00466A3E">
        <w:t>desde</w:t>
      </w:r>
      <w:r w:rsidRPr="00466A3E">
        <w:rPr>
          <w:spacing w:val="-3"/>
        </w:rPr>
        <w:t xml:space="preserve"> </w:t>
      </w:r>
      <w:r w:rsidRPr="00466A3E">
        <w:t>la</w:t>
      </w:r>
      <w:r w:rsidRPr="00466A3E">
        <w:rPr>
          <w:spacing w:val="-3"/>
        </w:rPr>
        <w:t xml:space="preserve"> </w:t>
      </w:r>
      <w:r w:rsidRPr="00466A3E">
        <w:t>niñez</w:t>
      </w:r>
      <w:r w:rsidRPr="00466A3E">
        <w:rPr>
          <w:spacing w:val="-3"/>
        </w:rPr>
        <w:t xml:space="preserve"> </w:t>
      </w:r>
      <w:r w:rsidRPr="00466A3E">
        <w:t>tardía,</w:t>
      </w:r>
      <w:r w:rsidRPr="00466A3E">
        <w:rPr>
          <w:spacing w:val="-3"/>
        </w:rPr>
        <w:t xml:space="preserve"> </w:t>
      </w:r>
      <w:r w:rsidRPr="00466A3E">
        <w:t>un</w:t>
      </w:r>
      <w:r w:rsidRPr="00466A3E">
        <w:rPr>
          <w:spacing w:val="-3"/>
        </w:rPr>
        <w:t xml:space="preserve"> </w:t>
      </w:r>
      <w:r w:rsidRPr="00466A3E">
        <w:t>pico</w:t>
      </w:r>
      <w:r w:rsidRPr="00466A3E">
        <w:rPr>
          <w:spacing w:val="-3"/>
        </w:rPr>
        <w:t xml:space="preserve"> </w:t>
      </w:r>
      <w:r w:rsidRPr="00466A3E">
        <w:t>en</w:t>
      </w:r>
      <w:r w:rsidRPr="00466A3E">
        <w:rPr>
          <w:spacing w:val="-3"/>
        </w:rPr>
        <w:t xml:space="preserve"> </w:t>
      </w:r>
      <w:r w:rsidRPr="00466A3E">
        <w:t>la</w:t>
      </w:r>
      <w:r w:rsidRPr="00466A3E">
        <w:rPr>
          <w:spacing w:val="-3"/>
        </w:rPr>
        <w:t xml:space="preserve"> </w:t>
      </w:r>
      <w:r w:rsidRPr="00466A3E">
        <w:t>adolescencia</w:t>
      </w:r>
      <w:r w:rsidRPr="00466A3E">
        <w:rPr>
          <w:spacing w:val="-3"/>
        </w:rPr>
        <w:t xml:space="preserve"> </w:t>
      </w:r>
      <w:r w:rsidRPr="00466A3E">
        <w:t>(aproximadamente</w:t>
      </w:r>
      <w:r w:rsidRPr="00466A3E">
        <w:rPr>
          <w:spacing w:val="-3"/>
        </w:rPr>
        <w:t xml:space="preserve"> </w:t>
      </w:r>
      <w:r w:rsidRPr="00466A3E">
        <w:t>de</w:t>
      </w:r>
      <w:r w:rsidRPr="00466A3E">
        <w:rPr>
          <w:spacing w:val="-3"/>
        </w:rPr>
        <w:t xml:space="preserve"> </w:t>
      </w:r>
      <w:r w:rsidRPr="00466A3E">
        <w:t>15–19</w:t>
      </w:r>
      <w:r w:rsidRPr="00466A3E">
        <w:rPr>
          <w:spacing w:val="-3"/>
        </w:rPr>
        <w:t xml:space="preserve"> </w:t>
      </w:r>
      <w:r w:rsidRPr="00466A3E">
        <w:t>años)</w:t>
      </w:r>
      <w:r w:rsidRPr="00466A3E">
        <w:rPr>
          <w:spacing w:val="-3"/>
        </w:rPr>
        <w:t xml:space="preserve"> </w:t>
      </w:r>
      <w:r w:rsidRPr="00466A3E">
        <w:t>y</w:t>
      </w:r>
      <w:r w:rsidRPr="00466A3E">
        <w:rPr>
          <w:spacing w:val="-3"/>
        </w:rPr>
        <w:t xml:space="preserve"> </w:t>
      </w:r>
      <w:r w:rsidRPr="00466A3E">
        <w:t>un descenso en la adultez temprana. Este patrón ha sido documentado en distintas</w:t>
      </w:r>
      <w:r w:rsidR="008254A2" w:rsidRPr="00466A3E">
        <w:t xml:space="preserve"> </w:t>
      </w:r>
      <w:r w:rsidRPr="00466A3E">
        <w:t>poblaciones occidentales y es considerado un hallazgo casi universal (Hirschi &amp; Gottfredson,</w:t>
      </w:r>
      <w:r w:rsidRPr="00466A3E">
        <w:rPr>
          <w:spacing w:val="-4"/>
        </w:rPr>
        <w:t xml:space="preserve"> </w:t>
      </w:r>
      <w:r w:rsidRPr="00466A3E">
        <w:t>1983;</w:t>
      </w:r>
      <w:r w:rsidRPr="00466A3E">
        <w:rPr>
          <w:spacing w:val="-4"/>
        </w:rPr>
        <w:t xml:space="preserve"> </w:t>
      </w:r>
      <w:r w:rsidRPr="00466A3E">
        <w:t>Blumstein</w:t>
      </w:r>
      <w:r w:rsidRPr="00466A3E">
        <w:rPr>
          <w:spacing w:val="-4"/>
        </w:rPr>
        <w:t xml:space="preserve"> </w:t>
      </w:r>
      <w:r w:rsidRPr="0094193B">
        <w:rPr>
          <w:i/>
        </w:rPr>
        <w:t>et</w:t>
      </w:r>
      <w:r w:rsidRPr="0094193B">
        <w:rPr>
          <w:i/>
          <w:spacing w:val="-4"/>
        </w:rPr>
        <w:t xml:space="preserve"> </w:t>
      </w:r>
      <w:r w:rsidRPr="0094193B">
        <w:rPr>
          <w:i/>
        </w:rPr>
        <w:t>al.</w:t>
      </w:r>
      <w:r w:rsidRPr="00466A3E">
        <w:t>,</w:t>
      </w:r>
      <w:r w:rsidRPr="00466A3E">
        <w:rPr>
          <w:spacing w:val="-4"/>
        </w:rPr>
        <w:t xml:space="preserve"> </w:t>
      </w:r>
      <w:r w:rsidRPr="00466A3E">
        <w:t>1986;</w:t>
      </w:r>
      <w:r w:rsidRPr="00466A3E">
        <w:rPr>
          <w:spacing w:val="-4"/>
        </w:rPr>
        <w:t xml:space="preserve"> </w:t>
      </w:r>
      <w:r w:rsidRPr="00466A3E">
        <w:t>Farrington,</w:t>
      </w:r>
      <w:r w:rsidRPr="00466A3E">
        <w:rPr>
          <w:spacing w:val="-4"/>
        </w:rPr>
        <w:t xml:space="preserve"> </w:t>
      </w:r>
      <w:r w:rsidRPr="00466A3E">
        <w:t>1986;</w:t>
      </w:r>
      <w:r w:rsidRPr="00466A3E">
        <w:rPr>
          <w:spacing w:val="-4"/>
        </w:rPr>
        <w:t xml:space="preserve"> </w:t>
      </w:r>
      <w:r w:rsidRPr="00466A3E">
        <w:t>Steffensmeier</w:t>
      </w:r>
      <w:r w:rsidRPr="00466A3E">
        <w:rPr>
          <w:spacing w:val="-4"/>
        </w:rPr>
        <w:t xml:space="preserve"> </w:t>
      </w:r>
      <w:r w:rsidRPr="0094193B">
        <w:rPr>
          <w:i/>
        </w:rPr>
        <w:t>et</w:t>
      </w:r>
      <w:r w:rsidRPr="0094193B">
        <w:rPr>
          <w:i/>
          <w:spacing w:val="-4"/>
        </w:rPr>
        <w:t xml:space="preserve"> </w:t>
      </w:r>
      <w:r w:rsidRPr="0094193B">
        <w:rPr>
          <w:i/>
        </w:rPr>
        <w:t>al.</w:t>
      </w:r>
      <w:r w:rsidRPr="00466A3E">
        <w:t>,</w:t>
      </w:r>
      <w:r w:rsidRPr="00466A3E">
        <w:rPr>
          <w:spacing w:val="-4"/>
        </w:rPr>
        <w:t xml:space="preserve"> </w:t>
      </w:r>
      <w:r w:rsidRPr="00466A3E">
        <w:t>1989).</w:t>
      </w:r>
      <w:r w:rsidR="008254A2" w:rsidRPr="00466A3E">
        <w:t xml:space="preserve"> </w:t>
      </w:r>
      <w:r w:rsidRPr="00466A3E">
        <w:t>Sin</w:t>
      </w:r>
      <w:r w:rsidRPr="00466A3E">
        <w:rPr>
          <w:spacing w:val="-1"/>
        </w:rPr>
        <w:t xml:space="preserve"> </w:t>
      </w:r>
      <w:r w:rsidRPr="00466A3E">
        <w:t>embargo, la</w:t>
      </w:r>
      <w:r w:rsidRPr="00466A3E">
        <w:rPr>
          <w:spacing w:val="-1"/>
        </w:rPr>
        <w:t xml:space="preserve"> </w:t>
      </w:r>
      <w:r w:rsidRPr="00466A3E">
        <w:t>relación entre edad</w:t>
      </w:r>
      <w:r w:rsidRPr="00466A3E">
        <w:rPr>
          <w:spacing w:val="-1"/>
        </w:rPr>
        <w:t xml:space="preserve"> </w:t>
      </w:r>
      <w:r w:rsidRPr="00466A3E">
        <w:t>y delito no</w:t>
      </w:r>
      <w:r w:rsidRPr="00466A3E">
        <w:rPr>
          <w:spacing w:val="-1"/>
        </w:rPr>
        <w:t xml:space="preserve"> </w:t>
      </w:r>
      <w:r w:rsidRPr="00466A3E">
        <w:t>se manifiesta igual</w:t>
      </w:r>
      <w:r w:rsidRPr="00466A3E">
        <w:rPr>
          <w:spacing w:val="-1"/>
        </w:rPr>
        <w:t xml:space="preserve"> </w:t>
      </w:r>
      <w:r w:rsidRPr="00466A3E">
        <w:t xml:space="preserve">en todas </w:t>
      </w:r>
      <w:r w:rsidRPr="00466A3E">
        <w:rPr>
          <w:spacing w:val="-5"/>
        </w:rPr>
        <w:t>las</w:t>
      </w:r>
      <w:r w:rsidR="008254A2" w:rsidRPr="00466A3E">
        <w:t xml:space="preserve"> </w:t>
      </w:r>
      <w:r w:rsidRPr="00466A3E">
        <w:t xml:space="preserve">categorías delictivas ni en los distintos grupos de personas. Se encontró que la </w:t>
      </w:r>
      <w:r w:rsidRPr="00466A3E">
        <w:rPr>
          <w:spacing w:val="-2"/>
        </w:rPr>
        <w:t>curva</w:t>
      </w:r>
      <w:r w:rsidR="008254A2" w:rsidRPr="00466A3E">
        <w:t xml:space="preserve"> </w:t>
      </w:r>
      <w:r w:rsidRPr="00466A3E">
        <w:t>correspondiente</w:t>
      </w:r>
      <w:r w:rsidRPr="00466A3E">
        <w:rPr>
          <w:spacing w:val="-4"/>
        </w:rPr>
        <w:t xml:space="preserve"> </w:t>
      </w:r>
      <w:r w:rsidRPr="00466A3E">
        <w:t>a</w:t>
      </w:r>
      <w:r w:rsidRPr="00466A3E">
        <w:rPr>
          <w:spacing w:val="-4"/>
        </w:rPr>
        <w:t xml:space="preserve"> </w:t>
      </w:r>
      <w:r w:rsidRPr="00466A3E">
        <w:t>los</w:t>
      </w:r>
      <w:r w:rsidRPr="00466A3E">
        <w:rPr>
          <w:spacing w:val="-4"/>
        </w:rPr>
        <w:t xml:space="preserve"> </w:t>
      </w:r>
      <w:r w:rsidRPr="00466A3E">
        <w:t>delitos</w:t>
      </w:r>
      <w:r w:rsidRPr="00466A3E">
        <w:rPr>
          <w:spacing w:val="-4"/>
        </w:rPr>
        <w:t xml:space="preserve"> </w:t>
      </w:r>
      <w:r w:rsidRPr="00466A3E">
        <w:t>violentos</w:t>
      </w:r>
      <w:r w:rsidRPr="00466A3E">
        <w:rPr>
          <w:spacing w:val="-4"/>
        </w:rPr>
        <w:t xml:space="preserve"> </w:t>
      </w:r>
      <w:r w:rsidRPr="00466A3E">
        <w:lastRenderedPageBreak/>
        <w:t>alcanza</w:t>
      </w:r>
      <w:r w:rsidRPr="00466A3E">
        <w:rPr>
          <w:spacing w:val="-4"/>
        </w:rPr>
        <w:t xml:space="preserve"> </w:t>
      </w:r>
      <w:r w:rsidRPr="00466A3E">
        <w:t>su</w:t>
      </w:r>
      <w:r w:rsidRPr="00466A3E">
        <w:rPr>
          <w:spacing w:val="-4"/>
        </w:rPr>
        <w:t xml:space="preserve"> </w:t>
      </w:r>
      <w:r w:rsidRPr="00466A3E">
        <w:t>punto</w:t>
      </w:r>
      <w:r w:rsidRPr="00466A3E">
        <w:rPr>
          <w:spacing w:val="-4"/>
        </w:rPr>
        <w:t xml:space="preserve"> </w:t>
      </w:r>
      <w:r w:rsidRPr="00466A3E">
        <w:t>máximo</w:t>
      </w:r>
      <w:r w:rsidRPr="00466A3E">
        <w:rPr>
          <w:spacing w:val="-4"/>
        </w:rPr>
        <w:t xml:space="preserve"> </w:t>
      </w:r>
      <w:r w:rsidRPr="00466A3E">
        <w:t>más</w:t>
      </w:r>
      <w:r w:rsidRPr="00466A3E">
        <w:rPr>
          <w:spacing w:val="-4"/>
        </w:rPr>
        <w:t xml:space="preserve"> </w:t>
      </w:r>
      <w:r w:rsidRPr="00466A3E">
        <w:t>tardíamente</w:t>
      </w:r>
      <w:r w:rsidRPr="00466A3E">
        <w:rPr>
          <w:spacing w:val="-4"/>
        </w:rPr>
        <w:t xml:space="preserve"> </w:t>
      </w:r>
      <w:r w:rsidRPr="00466A3E">
        <w:t>que</w:t>
      </w:r>
      <w:r w:rsidRPr="00466A3E">
        <w:rPr>
          <w:spacing w:val="-4"/>
        </w:rPr>
        <w:t xml:space="preserve"> </w:t>
      </w:r>
      <w:r w:rsidRPr="00466A3E">
        <w:t>la de los delitos contra la propiedad y que el ascenso de la curva ocurre a edades más</w:t>
      </w:r>
      <w:r w:rsidR="008254A2" w:rsidRPr="00466A3E">
        <w:t xml:space="preserve"> </w:t>
      </w:r>
      <w:r w:rsidRPr="00466A3E">
        <w:t xml:space="preserve">tempranas en las mujeres que en los varones, sobre todo aquellos pertenecientes </w:t>
      </w:r>
      <w:r w:rsidRPr="00466A3E">
        <w:rPr>
          <w:spacing w:val="-10"/>
        </w:rPr>
        <w:t>a</w:t>
      </w:r>
      <w:r w:rsidR="008254A2" w:rsidRPr="00466A3E">
        <w:t xml:space="preserve"> </w:t>
      </w:r>
      <w:r w:rsidRPr="00466A3E">
        <w:t xml:space="preserve">minorías sociales o residentes en contextos de mayor vulnerabilidad (Farrington, </w:t>
      </w:r>
      <w:r w:rsidRPr="00466A3E">
        <w:rPr>
          <w:spacing w:val="-2"/>
        </w:rPr>
        <w:t>1986;</w:t>
      </w:r>
      <w:r w:rsidR="008254A2" w:rsidRPr="00466A3E">
        <w:t xml:space="preserve"> </w:t>
      </w:r>
      <w:r w:rsidRPr="00466A3E">
        <w:t>Elliott</w:t>
      </w:r>
      <w:r w:rsidRPr="00466A3E">
        <w:rPr>
          <w:spacing w:val="-1"/>
        </w:rPr>
        <w:t xml:space="preserve"> </w:t>
      </w:r>
      <w:r w:rsidRPr="00466A3E">
        <w:t>et al., 2004;</w:t>
      </w:r>
      <w:r w:rsidRPr="00466A3E">
        <w:rPr>
          <w:spacing w:val="-1"/>
        </w:rPr>
        <w:t xml:space="preserve"> </w:t>
      </w:r>
      <w:r w:rsidRPr="00466A3E">
        <w:t>Piquero et al.,</w:t>
      </w:r>
      <w:r w:rsidRPr="00466A3E">
        <w:rPr>
          <w:spacing w:val="-1"/>
        </w:rPr>
        <w:t xml:space="preserve"> </w:t>
      </w:r>
      <w:r w:rsidRPr="00466A3E">
        <w:t>2012). Sin embargo,</w:t>
      </w:r>
      <w:r w:rsidRPr="00466A3E">
        <w:rPr>
          <w:spacing w:val="-1"/>
        </w:rPr>
        <w:t xml:space="preserve"> </w:t>
      </w:r>
      <w:r w:rsidRPr="00466A3E">
        <w:t>se ha encontrado</w:t>
      </w:r>
      <w:r w:rsidRPr="00466A3E">
        <w:rPr>
          <w:spacing w:val="-1"/>
        </w:rPr>
        <w:t xml:space="preserve"> </w:t>
      </w:r>
      <w:r w:rsidRPr="00466A3E">
        <w:t xml:space="preserve">que todos </w:t>
      </w:r>
      <w:r w:rsidRPr="00466A3E">
        <w:rPr>
          <w:spacing w:val="-5"/>
        </w:rPr>
        <w:t>los</w:t>
      </w:r>
      <w:r w:rsidR="008254A2" w:rsidRPr="00466A3E">
        <w:rPr>
          <w:spacing w:val="-5"/>
        </w:rPr>
        <w:t xml:space="preserve"> </w:t>
      </w:r>
      <w:r w:rsidRPr="00466A3E">
        <w:t xml:space="preserve">delitos disminuyen sistemáticamente entrada la mediana edad (Sampson &amp; Laub, </w:t>
      </w:r>
      <w:r w:rsidRPr="00466A3E">
        <w:rPr>
          <w:spacing w:val="-2"/>
        </w:rPr>
        <w:t>2003).</w:t>
      </w:r>
    </w:p>
    <w:p w14:paraId="503575EF" w14:textId="77777777" w:rsidR="00332727" w:rsidRPr="00466A3E" w:rsidRDefault="00332727" w:rsidP="00332727">
      <w:pPr>
        <w:pStyle w:val="Textoindependiente"/>
        <w:spacing w:line="360" w:lineRule="auto"/>
        <w:ind w:left="0"/>
        <w:jc w:val="both"/>
      </w:pPr>
    </w:p>
    <w:p w14:paraId="3FAE6C7B" w14:textId="2B0DEC78" w:rsidR="001A752B" w:rsidRPr="00466A3E" w:rsidRDefault="00235769" w:rsidP="00332727">
      <w:pPr>
        <w:pStyle w:val="Textoindependiente"/>
        <w:spacing w:line="360" w:lineRule="auto"/>
        <w:ind w:left="0"/>
        <w:jc w:val="both"/>
        <w:rPr>
          <w:spacing w:val="-2"/>
        </w:rPr>
      </w:pPr>
      <w:r w:rsidRPr="00466A3E">
        <w:t>No</w:t>
      </w:r>
      <w:r w:rsidRPr="00466A3E">
        <w:rPr>
          <w:spacing w:val="-4"/>
        </w:rPr>
        <w:t xml:space="preserve"> </w:t>
      </w:r>
      <w:r w:rsidRPr="00466A3E">
        <w:t>obstante,</w:t>
      </w:r>
      <w:r w:rsidRPr="00466A3E">
        <w:rPr>
          <w:spacing w:val="-4"/>
        </w:rPr>
        <w:t xml:space="preserve"> </w:t>
      </w:r>
      <w:r w:rsidRPr="00466A3E">
        <w:t>la</w:t>
      </w:r>
      <w:r w:rsidRPr="00466A3E">
        <w:rPr>
          <w:spacing w:val="-4"/>
        </w:rPr>
        <w:t xml:space="preserve"> </w:t>
      </w:r>
      <w:r w:rsidRPr="00466A3E">
        <w:t>curva</w:t>
      </w:r>
      <w:r w:rsidRPr="00466A3E">
        <w:rPr>
          <w:spacing w:val="-4"/>
        </w:rPr>
        <w:t xml:space="preserve"> </w:t>
      </w:r>
      <w:r w:rsidRPr="00466A3E">
        <w:t>edad–delito</w:t>
      </w:r>
      <w:r w:rsidRPr="00466A3E">
        <w:rPr>
          <w:spacing w:val="-4"/>
        </w:rPr>
        <w:t xml:space="preserve"> </w:t>
      </w:r>
      <w:r w:rsidRPr="00466A3E">
        <w:t>plantea</w:t>
      </w:r>
      <w:r w:rsidRPr="00466A3E">
        <w:rPr>
          <w:spacing w:val="-4"/>
        </w:rPr>
        <w:t xml:space="preserve"> </w:t>
      </w:r>
      <w:r w:rsidRPr="00466A3E">
        <w:t>la</w:t>
      </w:r>
      <w:r w:rsidRPr="00466A3E">
        <w:rPr>
          <w:spacing w:val="-4"/>
        </w:rPr>
        <w:t xml:space="preserve"> </w:t>
      </w:r>
      <w:r w:rsidRPr="00466A3E">
        <w:t>necesidad</w:t>
      </w:r>
      <w:r w:rsidRPr="00466A3E">
        <w:rPr>
          <w:spacing w:val="-4"/>
        </w:rPr>
        <w:t xml:space="preserve"> </w:t>
      </w:r>
      <w:r w:rsidRPr="00466A3E">
        <w:t>de</w:t>
      </w:r>
      <w:r w:rsidRPr="00466A3E">
        <w:rPr>
          <w:spacing w:val="-4"/>
        </w:rPr>
        <w:t xml:space="preserve"> </w:t>
      </w:r>
      <w:r w:rsidRPr="00466A3E">
        <w:t>explicar</w:t>
      </w:r>
      <w:r w:rsidRPr="00466A3E">
        <w:rPr>
          <w:spacing w:val="-4"/>
        </w:rPr>
        <w:t xml:space="preserve"> </w:t>
      </w:r>
      <w:r w:rsidRPr="00466A3E">
        <w:t>por</w:t>
      </w:r>
      <w:r w:rsidRPr="00466A3E">
        <w:rPr>
          <w:spacing w:val="-4"/>
        </w:rPr>
        <w:t xml:space="preserve"> </w:t>
      </w:r>
      <w:r w:rsidRPr="00466A3E">
        <w:t>qué</w:t>
      </w:r>
      <w:r w:rsidRPr="00466A3E">
        <w:rPr>
          <w:spacing w:val="-4"/>
        </w:rPr>
        <w:t xml:space="preserve"> </w:t>
      </w:r>
      <w:r w:rsidRPr="00466A3E">
        <w:t>algunos sujetos desisten mientras otros persisten en la conducta delictiva. Investigaciones</w:t>
      </w:r>
      <w:r w:rsidR="008254A2" w:rsidRPr="00466A3E">
        <w:t xml:space="preserve"> </w:t>
      </w:r>
      <w:r w:rsidRPr="00466A3E">
        <w:t>biologicistas</w:t>
      </w:r>
      <w:r w:rsidRPr="00466A3E">
        <w:rPr>
          <w:spacing w:val="-4"/>
        </w:rPr>
        <w:t xml:space="preserve"> </w:t>
      </w:r>
      <w:r w:rsidRPr="00466A3E">
        <w:t>han</w:t>
      </w:r>
      <w:r w:rsidRPr="00466A3E">
        <w:rPr>
          <w:spacing w:val="-4"/>
        </w:rPr>
        <w:t xml:space="preserve"> </w:t>
      </w:r>
      <w:r w:rsidRPr="00466A3E">
        <w:t>propuesto</w:t>
      </w:r>
      <w:r w:rsidRPr="00466A3E">
        <w:rPr>
          <w:spacing w:val="-4"/>
        </w:rPr>
        <w:t xml:space="preserve"> </w:t>
      </w:r>
      <w:r w:rsidRPr="00466A3E">
        <w:t>que</w:t>
      </w:r>
      <w:r w:rsidRPr="00466A3E">
        <w:rPr>
          <w:spacing w:val="-4"/>
        </w:rPr>
        <w:t xml:space="preserve"> </w:t>
      </w:r>
      <w:r w:rsidRPr="00466A3E">
        <w:t>el</w:t>
      </w:r>
      <w:r w:rsidRPr="00466A3E">
        <w:rPr>
          <w:spacing w:val="-4"/>
        </w:rPr>
        <w:t xml:space="preserve"> </w:t>
      </w:r>
      <w:r w:rsidRPr="00466A3E">
        <w:t>descenso</w:t>
      </w:r>
      <w:r w:rsidRPr="00466A3E">
        <w:rPr>
          <w:spacing w:val="-4"/>
        </w:rPr>
        <w:t xml:space="preserve"> </w:t>
      </w:r>
      <w:r w:rsidRPr="00466A3E">
        <w:t>generalizado</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actividad</w:t>
      </w:r>
      <w:r w:rsidRPr="00466A3E">
        <w:rPr>
          <w:spacing w:val="-4"/>
        </w:rPr>
        <w:t xml:space="preserve"> </w:t>
      </w:r>
      <w:r w:rsidRPr="00466A3E">
        <w:t>delictiva</w:t>
      </w:r>
      <w:r w:rsidRPr="00466A3E">
        <w:rPr>
          <w:spacing w:val="-4"/>
        </w:rPr>
        <w:t xml:space="preserve"> </w:t>
      </w:r>
      <w:r w:rsidRPr="00466A3E">
        <w:t>con</w:t>
      </w:r>
      <w:r w:rsidRPr="00466A3E">
        <w:rPr>
          <w:spacing w:val="-4"/>
        </w:rPr>
        <w:t xml:space="preserve"> </w:t>
      </w:r>
      <w:r w:rsidRPr="00466A3E">
        <w:t>el paso</w:t>
      </w:r>
      <w:r w:rsidRPr="00466A3E">
        <w:rPr>
          <w:spacing w:val="-1"/>
        </w:rPr>
        <w:t xml:space="preserve"> </w:t>
      </w:r>
      <w:r w:rsidRPr="00466A3E">
        <w:t>del</w:t>
      </w:r>
      <w:r w:rsidRPr="00466A3E">
        <w:rPr>
          <w:spacing w:val="-1"/>
        </w:rPr>
        <w:t xml:space="preserve"> </w:t>
      </w:r>
      <w:r w:rsidRPr="00466A3E">
        <w:t>tiempo</w:t>
      </w:r>
      <w:r w:rsidRPr="00466A3E">
        <w:rPr>
          <w:spacing w:val="-1"/>
        </w:rPr>
        <w:t xml:space="preserve"> </w:t>
      </w:r>
      <w:r w:rsidRPr="00466A3E">
        <w:t>podría</w:t>
      </w:r>
      <w:r w:rsidRPr="00466A3E">
        <w:rPr>
          <w:spacing w:val="-1"/>
        </w:rPr>
        <w:t xml:space="preserve"> </w:t>
      </w:r>
      <w:r w:rsidRPr="00466A3E">
        <w:t>deberse</w:t>
      </w:r>
      <w:r w:rsidRPr="00466A3E">
        <w:rPr>
          <w:spacing w:val="-1"/>
        </w:rPr>
        <w:t xml:space="preserve"> </w:t>
      </w:r>
      <w:r w:rsidRPr="00466A3E">
        <w:t>a</w:t>
      </w:r>
      <w:r w:rsidRPr="00466A3E">
        <w:rPr>
          <w:spacing w:val="-1"/>
        </w:rPr>
        <w:t xml:space="preserve"> </w:t>
      </w:r>
      <w:r w:rsidRPr="00466A3E">
        <w:t>la</w:t>
      </w:r>
      <w:r w:rsidRPr="00466A3E">
        <w:rPr>
          <w:spacing w:val="-1"/>
        </w:rPr>
        <w:t xml:space="preserve"> </w:t>
      </w:r>
      <w:r w:rsidRPr="00466A3E">
        <w:t>disminución</w:t>
      </w:r>
      <w:r w:rsidRPr="00466A3E">
        <w:rPr>
          <w:spacing w:val="-1"/>
        </w:rPr>
        <w:t xml:space="preserve"> </w:t>
      </w:r>
      <w:r w:rsidRPr="00466A3E">
        <w:t>gradual</w:t>
      </w:r>
      <w:r w:rsidRPr="00466A3E">
        <w:rPr>
          <w:spacing w:val="-1"/>
        </w:rPr>
        <w:t xml:space="preserve"> </w:t>
      </w:r>
      <w:r w:rsidRPr="00466A3E">
        <w:t>de</w:t>
      </w:r>
      <w:r w:rsidRPr="00466A3E">
        <w:rPr>
          <w:spacing w:val="-1"/>
        </w:rPr>
        <w:t xml:space="preserve"> </w:t>
      </w:r>
      <w:r w:rsidRPr="00466A3E">
        <w:t>los</w:t>
      </w:r>
      <w:r w:rsidRPr="00466A3E">
        <w:rPr>
          <w:spacing w:val="-1"/>
        </w:rPr>
        <w:t xml:space="preserve"> </w:t>
      </w:r>
      <w:r w:rsidRPr="00466A3E">
        <w:t>niveles</w:t>
      </w:r>
      <w:r w:rsidRPr="00466A3E">
        <w:rPr>
          <w:spacing w:val="-1"/>
        </w:rPr>
        <w:t xml:space="preserve"> </w:t>
      </w:r>
      <w:r w:rsidRPr="00466A3E">
        <w:t>de</w:t>
      </w:r>
      <w:r w:rsidRPr="00466A3E">
        <w:rPr>
          <w:spacing w:val="-1"/>
        </w:rPr>
        <w:t xml:space="preserve"> </w:t>
      </w:r>
      <w:r w:rsidRPr="00466A3E">
        <w:t>testosterona</w:t>
      </w:r>
      <w:r w:rsidRPr="00466A3E">
        <w:rPr>
          <w:spacing w:val="-1"/>
        </w:rPr>
        <w:t xml:space="preserve"> </w:t>
      </w:r>
      <w:r w:rsidRPr="00466A3E">
        <w:t>a lo largo de la vida adulta. La evidencia empírica ha mostrado que niveles elevados de</w:t>
      </w:r>
      <w:r w:rsidR="008254A2" w:rsidRPr="00466A3E">
        <w:t xml:space="preserve"> </w:t>
      </w:r>
      <w:r w:rsidRPr="00466A3E">
        <w:t>testosterona se relacionan con comportamientos agresivos, impulsivos y dominantes, especialmente durante la adolescencia y la juventud temprana, etapas en las que esta hormona alcanza su punto máximo (Book et al., 2001; Montoya et al., 2012).</w:t>
      </w:r>
      <w:r w:rsidRPr="00466A3E">
        <w:rPr>
          <w:spacing w:val="60"/>
        </w:rPr>
        <w:t xml:space="preserve"> </w:t>
      </w:r>
      <w:r w:rsidRPr="00466A3E">
        <w:t xml:space="preserve">En </w:t>
      </w:r>
      <w:r w:rsidRPr="00466A3E">
        <w:rPr>
          <w:spacing w:val="-4"/>
        </w:rPr>
        <w:t>esta</w:t>
      </w:r>
      <w:r w:rsidR="008254A2" w:rsidRPr="00466A3E">
        <w:rPr>
          <w:spacing w:val="-4"/>
        </w:rPr>
        <w:t xml:space="preserve"> </w:t>
      </w:r>
      <w:r w:rsidRPr="00466A3E">
        <w:t>línea,</w:t>
      </w:r>
      <w:r w:rsidRPr="00466A3E">
        <w:rPr>
          <w:spacing w:val="-3"/>
        </w:rPr>
        <w:t xml:space="preserve"> </w:t>
      </w:r>
      <w:r w:rsidRPr="00466A3E">
        <w:t>un</w:t>
      </w:r>
      <w:r w:rsidRPr="00466A3E">
        <w:rPr>
          <w:spacing w:val="-3"/>
        </w:rPr>
        <w:t xml:space="preserve"> </w:t>
      </w:r>
      <w:r w:rsidRPr="00466A3E">
        <w:t>estudio</w:t>
      </w:r>
      <w:r w:rsidRPr="00466A3E">
        <w:rPr>
          <w:spacing w:val="-3"/>
        </w:rPr>
        <w:t xml:space="preserve"> </w:t>
      </w:r>
      <w:r w:rsidRPr="00466A3E">
        <w:t>con</w:t>
      </w:r>
      <w:r w:rsidRPr="00466A3E">
        <w:rPr>
          <w:spacing w:val="-3"/>
        </w:rPr>
        <w:t xml:space="preserve"> </w:t>
      </w:r>
      <w:r w:rsidRPr="00466A3E">
        <w:t>mujeres</w:t>
      </w:r>
      <w:r w:rsidRPr="00466A3E">
        <w:rPr>
          <w:spacing w:val="-3"/>
        </w:rPr>
        <w:t xml:space="preserve"> </w:t>
      </w:r>
      <w:r w:rsidRPr="00466A3E">
        <w:t>privadas</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libertad</w:t>
      </w:r>
      <w:r w:rsidRPr="00466A3E">
        <w:rPr>
          <w:spacing w:val="-3"/>
        </w:rPr>
        <w:t xml:space="preserve"> </w:t>
      </w:r>
      <w:r w:rsidRPr="00466A3E">
        <w:t>encontró</w:t>
      </w:r>
      <w:r w:rsidRPr="00466A3E">
        <w:rPr>
          <w:spacing w:val="-3"/>
        </w:rPr>
        <w:t xml:space="preserve"> </w:t>
      </w:r>
      <w:r w:rsidRPr="00466A3E">
        <w:t>que</w:t>
      </w:r>
      <w:r w:rsidRPr="00466A3E">
        <w:rPr>
          <w:spacing w:val="-3"/>
        </w:rPr>
        <w:t xml:space="preserve"> </w:t>
      </w:r>
      <w:r w:rsidRPr="00466A3E">
        <w:t>el</w:t>
      </w:r>
      <w:r w:rsidRPr="00466A3E">
        <w:rPr>
          <w:spacing w:val="-3"/>
        </w:rPr>
        <w:t xml:space="preserve"> </w:t>
      </w:r>
      <w:r w:rsidRPr="00466A3E">
        <w:t>aumento</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edad se relacionaba con niveles más bajos de testosterona, los cuales, a su vez, se asociaban con una menor frecuencia de violencia y de comportamientos agresivos institucionales</w:t>
      </w:r>
      <w:r w:rsidR="008254A2" w:rsidRPr="00466A3E">
        <w:t xml:space="preserve"> </w:t>
      </w:r>
      <w:r w:rsidRPr="00466A3E">
        <w:rPr>
          <w:lang w:val="es-AR"/>
        </w:rPr>
        <w:t xml:space="preserve">(Dabbs &amp; Hargrove, 1997). </w:t>
      </w:r>
      <w:r w:rsidRPr="00466A3E">
        <w:t>Asimismo, Armstrong et al. (2022) hallaron que la proporción</w:t>
      </w:r>
      <w:r w:rsidRPr="00466A3E">
        <w:rPr>
          <w:spacing w:val="-5"/>
        </w:rPr>
        <w:t xml:space="preserve"> </w:t>
      </w:r>
      <w:r w:rsidRPr="00466A3E">
        <w:t>entre</w:t>
      </w:r>
      <w:r w:rsidRPr="00466A3E">
        <w:rPr>
          <w:spacing w:val="-5"/>
        </w:rPr>
        <w:t xml:space="preserve"> </w:t>
      </w:r>
      <w:r w:rsidRPr="00466A3E">
        <w:t>cortisol</w:t>
      </w:r>
      <w:r w:rsidRPr="00466A3E">
        <w:rPr>
          <w:spacing w:val="-5"/>
        </w:rPr>
        <w:t xml:space="preserve"> </w:t>
      </w:r>
      <w:r w:rsidRPr="00466A3E">
        <w:t>y</w:t>
      </w:r>
      <w:r w:rsidRPr="00466A3E">
        <w:rPr>
          <w:spacing w:val="-5"/>
        </w:rPr>
        <w:t xml:space="preserve"> </w:t>
      </w:r>
      <w:r w:rsidRPr="00466A3E">
        <w:t>testosterona</w:t>
      </w:r>
      <w:r w:rsidRPr="00466A3E">
        <w:rPr>
          <w:spacing w:val="-5"/>
        </w:rPr>
        <w:t xml:space="preserve"> </w:t>
      </w:r>
      <w:r w:rsidRPr="00466A3E">
        <w:t>se</w:t>
      </w:r>
      <w:r w:rsidRPr="00466A3E">
        <w:rPr>
          <w:spacing w:val="-5"/>
        </w:rPr>
        <w:t xml:space="preserve"> </w:t>
      </w:r>
      <w:r w:rsidRPr="00466A3E">
        <w:t>asociaba</w:t>
      </w:r>
      <w:r w:rsidRPr="00466A3E">
        <w:rPr>
          <w:spacing w:val="-5"/>
        </w:rPr>
        <w:t xml:space="preserve"> </w:t>
      </w:r>
      <w:r w:rsidRPr="00466A3E">
        <w:t>positivamente</w:t>
      </w:r>
      <w:r w:rsidRPr="00466A3E">
        <w:rPr>
          <w:spacing w:val="-5"/>
        </w:rPr>
        <w:t xml:space="preserve"> </w:t>
      </w:r>
      <w:r w:rsidRPr="00466A3E">
        <w:t>con</w:t>
      </w:r>
      <w:r w:rsidRPr="00466A3E">
        <w:rPr>
          <w:spacing w:val="-5"/>
        </w:rPr>
        <w:t xml:space="preserve"> </w:t>
      </w:r>
      <w:r w:rsidRPr="00466A3E">
        <w:t>conductas delictivas impulsivas y violentas en varones, sugiriendo que las interacciones</w:t>
      </w:r>
      <w:r w:rsidR="008254A2" w:rsidRPr="00466A3E">
        <w:t xml:space="preserve"> </w:t>
      </w:r>
      <w:r w:rsidRPr="00466A3E">
        <w:t>hormonales</w:t>
      </w:r>
      <w:r w:rsidRPr="00466A3E">
        <w:rPr>
          <w:spacing w:val="-4"/>
        </w:rPr>
        <w:t xml:space="preserve"> </w:t>
      </w:r>
      <w:r w:rsidRPr="00466A3E">
        <w:t>pueden</w:t>
      </w:r>
      <w:r w:rsidRPr="00466A3E">
        <w:rPr>
          <w:spacing w:val="-4"/>
        </w:rPr>
        <w:t xml:space="preserve"> </w:t>
      </w:r>
      <w:r w:rsidRPr="00466A3E">
        <w:t>modular</w:t>
      </w:r>
      <w:r w:rsidRPr="00466A3E">
        <w:rPr>
          <w:spacing w:val="-4"/>
        </w:rPr>
        <w:t xml:space="preserve"> </w:t>
      </w:r>
      <w:r w:rsidRPr="00466A3E">
        <w:t>la</w:t>
      </w:r>
      <w:r w:rsidRPr="00466A3E">
        <w:rPr>
          <w:spacing w:val="-4"/>
        </w:rPr>
        <w:t xml:space="preserve"> </w:t>
      </w:r>
      <w:r w:rsidRPr="00466A3E">
        <w:t>relación</w:t>
      </w:r>
      <w:r w:rsidRPr="00466A3E">
        <w:rPr>
          <w:spacing w:val="-4"/>
        </w:rPr>
        <w:t xml:space="preserve"> </w:t>
      </w:r>
      <w:r w:rsidRPr="00466A3E">
        <w:t>entre</w:t>
      </w:r>
      <w:r w:rsidRPr="00466A3E">
        <w:rPr>
          <w:spacing w:val="-4"/>
        </w:rPr>
        <w:t xml:space="preserve"> </w:t>
      </w:r>
      <w:r w:rsidRPr="00466A3E">
        <w:t>edad</w:t>
      </w:r>
      <w:r w:rsidRPr="00466A3E">
        <w:rPr>
          <w:spacing w:val="-4"/>
        </w:rPr>
        <w:t xml:space="preserve"> </w:t>
      </w:r>
      <w:r w:rsidRPr="00466A3E">
        <w:t>y</w:t>
      </w:r>
      <w:r w:rsidRPr="00466A3E">
        <w:rPr>
          <w:spacing w:val="-4"/>
        </w:rPr>
        <w:t xml:space="preserve"> </w:t>
      </w:r>
      <w:r w:rsidRPr="00466A3E">
        <w:t>criminalidad,</w:t>
      </w:r>
      <w:r w:rsidRPr="00466A3E">
        <w:rPr>
          <w:spacing w:val="-4"/>
        </w:rPr>
        <w:t xml:space="preserve"> </w:t>
      </w:r>
      <w:r w:rsidRPr="00466A3E">
        <w:t>dado</w:t>
      </w:r>
      <w:r w:rsidRPr="00466A3E">
        <w:rPr>
          <w:spacing w:val="-4"/>
        </w:rPr>
        <w:t xml:space="preserve"> </w:t>
      </w:r>
      <w:r w:rsidRPr="00466A3E">
        <w:t>que</w:t>
      </w:r>
      <w:r w:rsidRPr="00466A3E">
        <w:rPr>
          <w:spacing w:val="-4"/>
        </w:rPr>
        <w:t xml:space="preserve"> </w:t>
      </w:r>
      <w:r w:rsidRPr="00466A3E">
        <w:t>el</w:t>
      </w:r>
      <w:r w:rsidRPr="00466A3E">
        <w:rPr>
          <w:spacing w:val="-4"/>
        </w:rPr>
        <w:t xml:space="preserve"> </w:t>
      </w:r>
      <w:r w:rsidRPr="00466A3E">
        <w:t xml:space="preserve">estudio </w:t>
      </w:r>
      <w:r w:rsidR="00052540" w:rsidRPr="00466A3E">
        <w:t>también hace ciertas diferencias en los niveles de cortisol requeridos para que dicha asociación efectivamente se dé</w:t>
      </w:r>
      <w:r w:rsidRPr="00466A3E">
        <w:t>. Finalmente, desde la Teoría Neuroandrogénica</w:t>
      </w:r>
      <w:r w:rsidR="008254A2" w:rsidRPr="00466A3E">
        <w:t xml:space="preserve"> </w:t>
      </w:r>
      <w:r w:rsidRPr="00466A3E">
        <w:t>Evolutiva</w:t>
      </w:r>
      <w:r w:rsidRPr="00466A3E">
        <w:rPr>
          <w:spacing w:val="-4"/>
        </w:rPr>
        <w:t xml:space="preserve"> </w:t>
      </w:r>
      <w:r w:rsidRPr="00466A3E">
        <w:t>se</w:t>
      </w:r>
      <w:r w:rsidRPr="00466A3E">
        <w:rPr>
          <w:spacing w:val="-4"/>
        </w:rPr>
        <w:t xml:space="preserve"> </w:t>
      </w:r>
      <w:r w:rsidRPr="00466A3E">
        <w:t>plantea</w:t>
      </w:r>
      <w:r w:rsidRPr="00466A3E">
        <w:rPr>
          <w:spacing w:val="-4"/>
        </w:rPr>
        <w:t xml:space="preserve"> </w:t>
      </w:r>
      <w:r w:rsidRPr="00466A3E">
        <w:t>que</w:t>
      </w:r>
      <w:r w:rsidRPr="00466A3E">
        <w:rPr>
          <w:spacing w:val="-4"/>
        </w:rPr>
        <w:t xml:space="preserve"> </w:t>
      </w:r>
      <w:r w:rsidRPr="00466A3E">
        <w:t>la</w:t>
      </w:r>
      <w:r w:rsidRPr="00466A3E">
        <w:rPr>
          <w:spacing w:val="-4"/>
        </w:rPr>
        <w:t xml:space="preserve"> </w:t>
      </w:r>
      <w:r w:rsidRPr="00466A3E">
        <w:t>conducta</w:t>
      </w:r>
      <w:r w:rsidRPr="00466A3E">
        <w:rPr>
          <w:spacing w:val="-4"/>
        </w:rPr>
        <w:t xml:space="preserve"> </w:t>
      </w:r>
      <w:r w:rsidRPr="00466A3E">
        <w:t>delictiva</w:t>
      </w:r>
      <w:r w:rsidRPr="00466A3E">
        <w:rPr>
          <w:spacing w:val="-4"/>
        </w:rPr>
        <w:t xml:space="preserve"> </w:t>
      </w:r>
      <w:r w:rsidRPr="00466A3E">
        <w:t>resulta</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interacción</w:t>
      </w:r>
      <w:r w:rsidRPr="00466A3E">
        <w:rPr>
          <w:spacing w:val="-4"/>
        </w:rPr>
        <w:t xml:space="preserve"> </w:t>
      </w:r>
      <w:r w:rsidRPr="00466A3E">
        <w:t>entre</w:t>
      </w:r>
      <w:r w:rsidRPr="00466A3E">
        <w:rPr>
          <w:spacing w:val="-4"/>
        </w:rPr>
        <w:t xml:space="preserve"> </w:t>
      </w:r>
      <w:r w:rsidRPr="00466A3E">
        <w:t>factores evolutivos, neurohormonales y socioculturales. Desde esta perspectiva, los niveles</w:t>
      </w:r>
      <w:r w:rsidR="008254A2" w:rsidRPr="00466A3E">
        <w:t xml:space="preserve"> </w:t>
      </w:r>
      <w:r w:rsidRPr="00466A3E">
        <w:t>elevados</w:t>
      </w:r>
      <w:r w:rsidRPr="00466A3E">
        <w:rPr>
          <w:spacing w:val="-5"/>
        </w:rPr>
        <w:t xml:space="preserve"> </w:t>
      </w:r>
      <w:r w:rsidRPr="00466A3E">
        <w:t>de</w:t>
      </w:r>
      <w:r w:rsidRPr="00466A3E">
        <w:rPr>
          <w:spacing w:val="-5"/>
        </w:rPr>
        <w:t xml:space="preserve"> </w:t>
      </w:r>
      <w:r w:rsidRPr="00466A3E">
        <w:t>testosterona</w:t>
      </w:r>
      <w:r w:rsidRPr="00466A3E">
        <w:rPr>
          <w:spacing w:val="-5"/>
        </w:rPr>
        <w:t xml:space="preserve"> </w:t>
      </w:r>
      <w:r w:rsidRPr="00466A3E">
        <w:t>y</w:t>
      </w:r>
      <w:r w:rsidRPr="00466A3E">
        <w:rPr>
          <w:spacing w:val="-5"/>
        </w:rPr>
        <w:t xml:space="preserve"> </w:t>
      </w:r>
      <w:r w:rsidRPr="00466A3E">
        <w:t>otros</w:t>
      </w:r>
      <w:r w:rsidRPr="00466A3E">
        <w:rPr>
          <w:spacing w:val="-5"/>
        </w:rPr>
        <w:t xml:space="preserve"> </w:t>
      </w:r>
      <w:r w:rsidRPr="00466A3E">
        <w:t>andrógenos</w:t>
      </w:r>
      <w:r w:rsidRPr="00466A3E">
        <w:rPr>
          <w:spacing w:val="-5"/>
        </w:rPr>
        <w:t xml:space="preserve"> </w:t>
      </w:r>
      <w:r w:rsidRPr="00466A3E">
        <w:t>habrían</w:t>
      </w:r>
      <w:r w:rsidRPr="00466A3E">
        <w:rPr>
          <w:spacing w:val="-5"/>
        </w:rPr>
        <w:t xml:space="preserve"> </w:t>
      </w:r>
      <w:r w:rsidRPr="00466A3E">
        <w:t>sido</w:t>
      </w:r>
      <w:r w:rsidRPr="00466A3E">
        <w:rPr>
          <w:spacing w:val="-5"/>
        </w:rPr>
        <w:t xml:space="preserve"> </w:t>
      </w:r>
      <w:r w:rsidRPr="00466A3E">
        <w:t>seleccionados</w:t>
      </w:r>
      <w:r w:rsidRPr="00466A3E">
        <w:rPr>
          <w:spacing w:val="-5"/>
        </w:rPr>
        <w:t xml:space="preserve"> </w:t>
      </w:r>
      <w:r w:rsidRPr="00466A3E">
        <w:t>evolutivamente por su papel en la competencia por recursos y estatus, promoviendo en los varones</w:t>
      </w:r>
      <w:r w:rsidR="008254A2" w:rsidRPr="00466A3E">
        <w:t xml:space="preserve"> </w:t>
      </w:r>
      <w:r w:rsidRPr="00466A3E">
        <w:t>jóvenes</w:t>
      </w:r>
      <w:r w:rsidRPr="00466A3E">
        <w:rPr>
          <w:spacing w:val="-3"/>
        </w:rPr>
        <w:t xml:space="preserve"> </w:t>
      </w:r>
      <w:r w:rsidRPr="00466A3E">
        <w:t>conductas</w:t>
      </w:r>
      <w:r w:rsidRPr="00466A3E">
        <w:rPr>
          <w:spacing w:val="-3"/>
        </w:rPr>
        <w:t xml:space="preserve"> </w:t>
      </w:r>
      <w:r w:rsidRPr="00466A3E">
        <w:t>más</w:t>
      </w:r>
      <w:r w:rsidRPr="00466A3E">
        <w:rPr>
          <w:spacing w:val="-3"/>
        </w:rPr>
        <w:t xml:space="preserve"> </w:t>
      </w:r>
      <w:r w:rsidRPr="00466A3E">
        <w:t>impulsivas</w:t>
      </w:r>
      <w:r w:rsidRPr="00466A3E">
        <w:rPr>
          <w:spacing w:val="-3"/>
        </w:rPr>
        <w:t xml:space="preserve"> </w:t>
      </w:r>
      <w:r w:rsidRPr="00466A3E">
        <w:t>y</w:t>
      </w:r>
      <w:r w:rsidRPr="00466A3E">
        <w:rPr>
          <w:spacing w:val="-3"/>
        </w:rPr>
        <w:t xml:space="preserve"> </w:t>
      </w:r>
      <w:r w:rsidRPr="00466A3E">
        <w:t>agresivas</w:t>
      </w:r>
      <w:r w:rsidRPr="00466A3E">
        <w:rPr>
          <w:spacing w:val="-3"/>
        </w:rPr>
        <w:t xml:space="preserve"> </w:t>
      </w:r>
      <w:r w:rsidRPr="00466A3E">
        <w:t>que</w:t>
      </w:r>
      <w:r w:rsidRPr="00466A3E">
        <w:rPr>
          <w:spacing w:val="-3"/>
        </w:rPr>
        <w:t xml:space="preserve"> </w:t>
      </w:r>
      <w:r w:rsidRPr="00466A3E">
        <w:t>tienden</w:t>
      </w:r>
      <w:r w:rsidRPr="00466A3E">
        <w:rPr>
          <w:spacing w:val="-3"/>
        </w:rPr>
        <w:t xml:space="preserve"> </w:t>
      </w:r>
      <w:r w:rsidRPr="00466A3E">
        <w:t>a</w:t>
      </w:r>
      <w:r w:rsidRPr="00466A3E">
        <w:rPr>
          <w:spacing w:val="-3"/>
        </w:rPr>
        <w:t xml:space="preserve"> </w:t>
      </w:r>
      <w:r w:rsidRPr="00466A3E">
        <w:t>disminuir</w:t>
      </w:r>
      <w:r w:rsidRPr="00466A3E">
        <w:rPr>
          <w:spacing w:val="-3"/>
        </w:rPr>
        <w:t xml:space="preserve"> </w:t>
      </w:r>
      <w:r w:rsidRPr="00466A3E">
        <w:t>con</w:t>
      </w:r>
      <w:r w:rsidRPr="00466A3E">
        <w:rPr>
          <w:spacing w:val="-3"/>
        </w:rPr>
        <w:t xml:space="preserve"> </w:t>
      </w:r>
      <w:r w:rsidRPr="00466A3E">
        <w:t>la</w:t>
      </w:r>
      <w:r w:rsidRPr="00466A3E">
        <w:rPr>
          <w:spacing w:val="-3"/>
        </w:rPr>
        <w:t xml:space="preserve"> </w:t>
      </w:r>
      <w:r w:rsidRPr="00466A3E">
        <w:t>madurez</w:t>
      </w:r>
      <w:r w:rsidRPr="00466A3E">
        <w:rPr>
          <w:spacing w:val="-3"/>
        </w:rPr>
        <w:t xml:space="preserve"> </w:t>
      </w:r>
      <w:r w:rsidRPr="00466A3E">
        <w:t xml:space="preserve">y el aprendizaje de formas de competencia socialmente aceptadas (Ellis &amp; Hoskin, </w:t>
      </w:r>
      <w:r w:rsidRPr="00466A3E">
        <w:rPr>
          <w:spacing w:val="-2"/>
        </w:rPr>
        <w:t>2015).</w:t>
      </w:r>
    </w:p>
    <w:p w14:paraId="5C3FC9E8" w14:textId="233B90E6" w:rsidR="00F224FC" w:rsidRPr="00466A3E" w:rsidRDefault="00235769" w:rsidP="00332727">
      <w:pPr>
        <w:pStyle w:val="Textoindependiente"/>
        <w:spacing w:line="360" w:lineRule="auto"/>
        <w:ind w:left="0"/>
        <w:jc w:val="both"/>
      </w:pPr>
      <w:r w:rsidRPr="00466A3E">
        <w:t>Aunque</w:t>
      </w:r>
      <w:r w:rsidRPr="00466A3E">
        <w:rPr>
          <w:spacing w:val="-4"/>
        </w:rPr>
        <w:t xml:space="preserve"> </w:t>
      </w:r>
      <w:r w:rsidRPr="00466A3E">
        <w:t>este</w:t>
      </w:r>
      <w:r w:rsidRPr="00466A3E">
        <w:rPr>
          <w:spacing w:val="-4"/>
        </w:rPr>
        <w:t xml:space="preserve"> </w:t>
      </w:r>
      <w:r w:rsidRPr="00466A3E">
        <w:t>tipo</w:t>
      </w:r>
      <w:r w:rsidRPr="00466A3E">
        <w:rPr>
          <w:spacing w:val="-4"/>
        </w:rPr>
        <w:t xml:space="preserve"> </w:t>
      </w:r>
      <w:r w:rsidRPr="00466A3E">
        <w:t>de</w:t>
      </w:r>
      <w:r w:rsidRPr="00466A3E">
        <w:rPr>
          <w:spacing w:val="-4"/>
        </w:rPr>
        <w:t xml:space="preserve"> </w:t>
      </w:r>
      <w:r w:rsidRPr="00466A3E">
        <w:t>explicaciones</w:t>
      </w:r>
      <w:r w:rsidRPr="00466A3E">
        <w:rPr>
          <w:spacing w:val="-4"/>
        </w:rPr>
        <w:t xml:space="preserve"> </w:t>
      </w:r>
      <w:r w:rsidRPr="00466A3E">
        <w:t>biológicas</w:t>
      </w:r>
      <w:r w:rsidRPr="00466A3E">
        <w:rPr>
          <w:spacing w:val="-4"/>
        </w:rPr>
        <w:t xml:space="preserve"> </w:t>
      </w:r>
      <w:r w:rsidRPr="00466A3E">
        <w:t>continúa</w:t>
      </w:r>
      <w:r w:rsidRPr="00466A3E">
        <w:rPr>
          <w:spacing w:val="-4"/>
        </w:rPr>
        <w:t xml:space="preserve"> </w:t>
      </w:r>
      <w:r w:rsidRPr="00466A3E">
        <w:t>siendo</w:t>
      </w:r>
      <w:r w:rsidRPr="00466A3E">
        <w:rPr>
          <w:spacing w:val="-4"/>
        </w:rPr>
        <w:t xml:space="preserve"> </w:t>
      </w:r>
      <w:r w:rsidRPr="00466A3E">
        <w:t>objeto</w:t>
      </w:r>
      <w:r w:rsidRPr="00466A3E">
        <w:rPr>
          <w:spacing w:val="-4"/>
        </w:rPr>
        <w:t xml:space="preserve"> </w:t>
      </w:r>
      <w:r w:rsidRPr="00466A3E">
        <w:t>de</w:t>
      </w:r>
      <w:r w:rsidRPr="00466A3E">
        <w:rPr>
          <w:spacing w:val="-4"/>
        </w:rPr>
        <w:t xml:space="preserve"> </w:t>
      </w:r>
      <w:r w:rsidRPr="00466A3E">
        <w:t>debate</w:t>
      </w:r>
      <w:r w:rsidRPr="00466A3E">
        <w:rPr>
          <w:spacing w:val="-4"/>
        </w:rPr>
        <w:t xml:space="preserve"> </w:t>
      </w:r>
      <w:r w:rsidRPr="00466A3E">
        <w:t>y estudio,</w:t>
      </w:r>
      <w:r w:rsidRPr="00466A3E">
        <w:rPr>
          <w:spacing w:val="-3"/>
        </w:rPr>
        <w:t xml:space="preserve"> </w:t>
      </w:r>
      <w:r w:rsidRPr="00466A3E">
        <w:lastRenderedPageBreak/>
        <w:t>contribuye</w:t>
      </w:r>
      <w:r w:rsidRPr="00466A3E">
        <w:rPr>
          <w:spacing w:val="-3"/>
        </w:rPr>
        <w:t xml:space="preserve"> </w:t>
      </w:r>
      <w:r w:rsidRPr="00466A3E">
        <w:t>a</w:t>
      </w:r>
      <w:r w:rsidRPr="00466A3E">
        <w:rPr>
          <w:spacing w:val="-3"/>
        </w:rPr>
        <w:t xml:space="preserve"> </w:t>
      </w:r>
      <w:r w:rsidRPr="00466A3E">
        <w:t>contextualizar</w:t>
      </w:r>
      <w:r w:rsidRPr="00466A3E">
        <w:rPr>
          <w:spacing w:val="-3"/>
        </w:rPr>
        <w:t xml:space="preserve"> </w:t>
      </w:r>
      <w:r w:rsidRPr="00466A3E">
        <w:t>el</w:t>
      </w:r>
      <w:r w:rsidRPr="00466A3E">
        <w:rPr>
          <w:spacing w:val="-3"/>
        </w:rPr>
        <w:t xml:space="preserve"> </w:t>
      </w:r>
      <w:r w:rsidRPr="00466A3E">
        <w:t>descenso</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delincuencia</w:t>
      </w:r>
      <w:r w:rsidRPr="00466A3E">
        <w:rPr>
          <w:spacing w:val="-3"/>
        </w:rPr>
        <w:t xml:space="preserve"> </w:t>
      </w:r>
      <w:r w:rsidRPr="00466A3E">
        <w:t>en</w:t>
      </w:r>
      <w:r w:rsidRPr="00466A3E">
        <w:rPr>
          <w:spacing w:val="-3"/>
        </w:rPr>
        <w:t xml:space="preserve"> </w:t>
      </w:r>
      <w:r w:rsidRPr="00466A3E">
        <w:t>la</w:t>
      </w:r>
      <w:r w:rsidRPr="00466A3E">
        <w:rPr>
          <w:spacing w:val="-3"/>
        </w:rPr>
        <w:t xml:space="preserve"> </w:t>
      </w:r>
      <w:r w:rsidRPr="00466A3E">
        <w:t>adultez.</w:t>
      </w:r>
      <w:r w:rsidRPr="00466A3E">
        <w:rPr>
          <w:spacing w:val="-3"/>
        </w:rPr>
        <w:t xml:space="preserve"> </w:t>
      </w:r>
      <w:r w:rsidRPr="00466A3E">
        <w:t xml:space="preserve">No obstante, para comprender las diferencias individuales en las trayectorias </w:t>
      </w:r>
      <w:r w:rsidRPr="00466A3E">
        <w:rPr>
          <w:spacing w:val="-2"/>
        </w:rPr>
        <w:t>delictivas,</w:t>
      </w:r>
      <w:r w:rsidR="008254A2" w:rsidRPr="00466A3E">
        <w:rPr>
          <w:spacing w:val="-2"/>
        </w:rPr>
        <w:t xml:space="preserve"> </w:t>
      </w:r>
      <w:r w:rsidRPr="00466A3E">
        <w:t>resulta</w:t>
      </w:r>
      <w:r w:rsidRPr="00466A3E">
        <w:rPr>
          <w:spacing w:val="-4"/>
        </w:rPr>
        <w:t xml:space="preserve"> </w:t>
      </w:r>
      <w:r w:rsidRPr="00466A3E">
        <w:t>necesario</w:t>
      </w:r>
      <w:r w:rsidRPr="00466A3E">
        <w:rPr>
          <w:spacing w:val="-4"/>
        </w:rPr>
        <w:t xml:space="preserve"> </w:t>
      </w:r>
      <w:r w:rsidRPr="00466A3E">
        <w:t>considerar</w:t>
      </w:r>
      <w:r w:rsidRPr="00466A3E">
        <w:rPr>
          <w:spacing w:val="-4"/>
        </w:rPr>
        <w:t xml:space="preserve"> </w:t>
      </w:r>
      <w:r w:rsidRPr="00466A3E">
        <w:t>los</w:t>
      </w:r>
      <w:r w:rsidRPr="00466A3E">
        <w:rPr>
          <w:spacing w:val="-4"/>
        </w:rPr>
        <w:t xml:space="preserve"> </w:t>
      </w:r>
      <w:r w:rsidRPr="00466A3E">
        <w:t>aportes</w:t>
      </w:r>
      <w:r w:rsidRPr="00466A3E">
        <w:rPr>
          <w:spacing w:val="-4"/>
        </w:rPr>
        <w:t xml:space="preserve"> </w:t>
      </w:r>
      <w:r w:rsidRPr="00466A3E">
        <w:t>de</w:t>
      </w:r>
      <w:r w:rsidRPr="00466A3E">
        <w:rPr>
          <w:spacing w:val="-4"/>
        </w:rPr>
        <w:t xml:space="preserve"> </w:t>
      </w:r>
      <w:r w:rsidRPr="00466A3E">
        <w:t>Moffitt</w:t>
      </w:r>
      <w:r w:rsidRPr="00466A3E">
        <w:rPr>
          <w:spacing w:val="-4"/>
        </w:rPr>
        <w:t xml:space="preserve"> </w:t>
      </w:r>
      <w:r w:rsidRPr="00466A3E">
        <w:t>(1993),</w:t>
      </w:r>
      <w:r w:rsidRPr="00466A3E">
        <w:rPr>
          <w:spacing w:val="-4"/>
        </w:rPr>
        <w:t xml:space="preserve"> </w:t>
      </w:r>
      <w:r w:rsidRPr="00466A3E">
        <w:t>quien</w:t>
      </w:r>
      <w:r w:rsidRPr="00466A3E">
        <w:rPr>
          <w:spacing w:val="-4"/>
        </w:rPr>
        <w:t xml:space="preserve"> </w:t>
      </w:r>
      <w:r w:rsidRPr="00466A3E">
        <w:t>propuso</w:t>
      </w:r>
      <w:r w:rsidRPr="00466A3E">
        <w:rPr>
          <w:spacing w:val="-4"/>
        </w:rPr>
        <w:t xml:space="preserve"> </w:t>
      </w:r>
      <w:r w:rsidRPr="00466A3E">
        <w:t>la</w:t>
      </w:r>
      <w:r w:rsidRPr="00466A3E">
        <w:rPr>
          <w:spacing w:val="-4"/>
        </w:rPr>
        <w:t xml:space="preserve"> </w:t>
      </w:r>
      <w:r w:rsidRPr="00466A3E">
        <w:t>existencia de dos grupos de manifestaciones de la conducta antisocial en la adolescencia: 1)</w:t>
      </w:r>
      <w:r w:rsidR="008254A2" w:rsidRPr="00466A3E">
        <w:t xml:space="preserve"> </w:t>
      </w:r>
      <w:r w:rsidR="00DF4939" w:rsidRPr="00466A3E">
        <w:rPr>
          <w:i/>
        </w:rPr>
        <w:t>L</w:t>
      </w:r>
      <w:r w:rsidRPr="00466A3E">
        <w:rPr>
          <w:i/>
        </w:rPr>
        <w:t>imitadas</w:t>
      </w:r>
      <w:r w:rsidRPr="00466A3E">
        <w:rPr>
          <w:i/>
          <w:spacing w:val="-4"/>
        </w:rPr>
        <w:t xml:space="preserve"> </w:t>
      </w:r>
      <w:r w:rsidRPr="00466A3E">
        <w:rPr>
          <w:i/>
        </w:rPr>
        <w:t>a</w:t>
      </w:r>
      <w:r w:rsidRPr="00466A3E">
        <w:rPr>
          <w:i/>
          <w:spacing w:val="-4"/>
        </w:rPr>
        <w:t xml:space="preserve"> </w:t>
      </w:r>
      <w:r w:rsidRPr="00466A3E">
        <w:rPr>
          <w:i/>
        </w:rPr>
        <w:t>la</w:t>
      </w:r>
      <w:r w:rsidRPr="00466A3E">
        <w:rPr>
          <w:i/>
          <w:spacing w:val="-4"/>
        </w:rPr>
        <w:t xml:space="preserve"> </w:t>
      </w:r>
      <w:r w:rsidRPr="00466A3E">
        <w:rPr>
          <w:i/>
        </w:rPr>
        <w:t>adolescencia</w:t>
      </w:r>
      <w:r w:rsidRPr="00466A3E">
        <w:t>,</w:t>
      </w:r>
      <w:r w:rsidRPr="00466A3E">
        <w:rPr>
          <w:spacing w:val="-4"/>
        </w:rPr>
        <w:t xml:space="preserve"> </w:t>
      </w:r>
      <w:r w:rsidRPr="00466A3E">
        <w:t>es</w:t>
      </w:r>
      <w:r w:rsidRPr="00466A3E">
        <w:rPr>
          <w:spacing w:val="-4"/>
        </w:rPr>
        <w:t xml:space="preserve"> </w:t>
      </w:r>
      <w:r w:rsidRPr="00466A3E">
        <w:t>decir,</w:t>
      </w:r>
      <w:r w:rsidRPr="00466A3E">
        <w:rPr>
          <w:spacing w:val="-4"/>
        </w:rPr>
        <w:t xml:space="preserve"> </w:t>
      </w:r>
      <w:r w:rsidRPr="00466A3E">
        <w:t>la</w:t>
      </w:r>
      <w:r w:rsidRPr="00466A3E">
        <w:rPr>
          <w:spacing w:val="-4"/>
        </w:rPr>
        <w:t xml:space="preserve"> </w:t>
      </w:r>
      <w:r w:rsidRPr="00466A3E">
        <w:t>mayoría</w:t>
      </w:r>
      <w:r w:rsidRPr="00466A3E">
        <w:rPr>
          <w:spacing w:val="-4"/>
        </w:rPr>
        <w:t xml:space="preserve"> </w:t>
      </w:r>
      <w:r w:rsidRPr="00466A3E">
        <w:t>de</w:t>
      </w:r>
      <w:r w:rsidRPr="00466A3E">
        <w:rPr>
          <w:spacing w:val="-4"/>
        </w:rPr>
        <w:t xml:space="preserve"> </w:t>
      </w:r>
      <w:r w:rsidRPr="00466A3E">
        <w:t>los</w:t>
      </w:r>
      <w:r w:rsidRPr="00466A3E">
        <w:rPr>
          <w:spacing w:val="-4"/>
        </w:rPr>
        <w:t xml:space="preserve"> </w:t>
      </w:r>
      <w:r w:rsidRPr="00466A3E">
        <w:t>jóvenes</w:t>
      </w:r>
      <w:r w:rsidRPr="00466A3E">
        <w:rPr>
          <w:spacing w:val="-4"/>
        </w:rPr>
        <w:t xml:space="preserve"> </w:t>
      </w:r>
      <w:r w:rsidRPr="00466A3E">
        <w:t>que</w:t>
      </w:r>
      <w:r w:rsidRPr="00466A3E">
        <w:rPr>
          <w:spacing w:val="-4"/>
        </w:rPr>
        <w:t xml:space="preserve"> </w:t>
      </w:r>
      <w:r w:rsidRPr="00466A3E">
        <w:t xml:space="preserve">demuestran conductas antisociales que suelen estar vinculadas a deseos de independencia </w:t>
      </w:r>
      <w:r w:rsidRPr="00466A3E">
        <w:rPr>
          <w:spacing w:val="-10"/>
        </w:rPr>
        <w:t>y</w:t>
      </w:r>
      <w:r w:rsidR="008254A2" w:rsidRPr="00466A3E">
        <w:rPr>
          <w:spacing w:val="-10"/>
        </w:rPr>
        <w:t xml:space="preserve"> </w:t>
      </w:r>
      <w:r w:rsidRPr="00466A3E">
        <w:t>autonomía, imitando comportamientos de riesgo tales como fumar y beber. Suelen incluir</w:t>
      </w:r>
      <w:r w:rsidRPr="00466A3E">
        <w:rPr>
          <w:spacing w:val="-2"/>
        </w:rPr>
        <w:t xml:space="preserve"> </w:t>
      </w:r>
      <w:r w:rsidRPr="00466A3E">
        <w:t>conductas</w:t>
      </w:r>
      <w:r w:rsidRPr="00466A3E">
        <w:rPr>
          <w:spacing w:val="-2"/>
        </w:rPr>
        <w:t xml:space="preserve"> </w:t>
      </w:r>
      <w:r w:rsidRPr="00466A3E">
        <w:t>transgresoras</w:t>
      </w:r>
      <w:r w:rsidRPr="00466A3E">
        <w:rPr>
          <w:spacing w:val="-2"/>
        </w:rPr>
        <w:t xml:space="preserve"> </w:t>
      </w:r>
      <w:r w:rsidRPr="00466A3E">
        <w:t>no</w:t>
      </w:r>
      <w:r w:rsidRPr="00466A3E">
        <w:rPr>
          <w:spacing w:val="-2"/>
        </w:rPr>
        <w:t xml:space="preserve"> </w:t>
      </w:r>
      <w:r w:rsidRPr="00466A3E">
        <w:t>violentas</w:t>
      </w:r>
      <w:r w:rsidRPr="00466A3E">
        <w:rPr>
          <w:spacing w:val="-2"/>
        </w:rPr>
        <w:t xml:space="preserve"> </w:t>
      </w:r>
      <w:r w:rsidRPr="00466A3E">
        <w:t>y</w:t>
      </w:r>
      <w:r w:rsidRPr="00466A3E">
        <w:rPr>
          <w:spacing w:val="-2"/>
        </w:rPr>
        <w:t xml:space="preserve"> </w:t>
      </w:r>
      <w:r w:rsidRPr="00466A3E">
        <w:t>con</w:t>
      </w:r>
      <w:r w:rsidRPr="00466A3E">
        <w:rPr>
          <w:spacing w:val="-2"/>
        </w:rPr>
        <w:t xml:space="preserve"> </w:t>
      </w:r>
      <w:r w:rsidRPr="00466A3E">
        <w:t>una</w:t>
      </w:r>
      <w:r w:rsidRPr="00466A3E">
        <w:rPr>
          <w:spacing w:val="-2"/>
        </w:rPr>
        <w:t xml:space="preserve"> </w:t>
      </w:r>
      <w:r w:rsidRPr="00466A3E">
        <w:t>corta</w:t>
      </w:r>
      <w:r w:rsidRPr="00466A3E">
        <w:rPr>
          <w:spacing w:val="-2"/>
        </w:rPr>
        <w:t xml:space="preserve"> </w:t>
      </w:r>
      <w:r w:rsidRPr="00466A3E">
        <w:t>duración</w:t>
      </w:r>
      <w:r w:rsidRPr="00466A3E">
        <w:rPr>
          <w:spacing w:val="-2"/>
        </w:rPr>
        <w:t xml:space="preserve"> </w:t>
      </w:r>
      <w:r w:rsidRPr="00466A3E">
        <w:t>en</w:t>
      </w:r>
      <w:r w:rsidRPr="00466A3E">
        <w:rPr>
          <w:spacing w:val="-2"/>
        </w:rPr>
        <w:t xml:space="preserve"> </w:t>
      </w:r>
      <w:r w:rsidRPr="00466A3E">
        <w:t>el</w:t>
      </w:r>
      <w:r w:rsidRPr="00466A3E">
        <w:rPr>
          <w:spacing w:val="-2"/>
        </w:rPr>
        <w:t xml:space="preserve"> </w:t>
      </w:r>
      <w:r w:rsidRPr="00466A3E">
        <w:t>tiempo,</w:t>
      </w:r>
      <w:r w:rsidRPr="00466A3E">
        <w:rPr>
          <w:spacing w:val="-2"/>
        </w:rPr>
        <w:t xml:space="preserve"> </w:t>
      </w:r>
      <w:r w:rsidRPr="00466A3E">
        <w:t>dado que</w:t>
      </w:r>
      <w:r w:rsidRPr="00466A3E">
        <w:rPr>
          <w:spacing w:val="-3"/>
        </w:rPr>
        <w:t xml:space="preserve"> </w:t>
      </w:r>
      <w:r w:rsidRPr="00466A3E">
        <w:t>es</w:t>
      </w:r>
      <w:r w:rsidRPr="00466A3E">
        <w:rPr>
          <w:spacing w:val="-3"/>
        </w:rPr>
        <w:t xml:space="preserve"> </w:t>
      </w:r>
      <w:r w:rsidRPr="00466A3E">
        <w:t>un</w:t>
      </w:r>
      <w:r w:rsidRPr="00466A3E">
        <w:rPr>
          <w:spacing w:val="-3"/>
        </w:rPr>
        <w:t xml:space="preserve"> </w:t>
      </w:r>
      <w:r w:rsidRPr="00466A3E">
        <w:t>patrón</w:t>
      </w:r>
      <w:r w:rsidRPr="00466A3E">
        <w:rPr>
          <w:spacing w:val="-3"/>
        </w:rPr>
        <w:t xml:space="preserve"> </w:t>
      </w:r>
      <w:r w:rsidRPr="00466A3E">
        <w:t>conductual</w:t>
      </w:r>
      <w:r w:rsidRPr="00466A3E">
        <w:rPr>
          <w:spacing w:val="-3"/>
        </w:rPr>
        <w:t xml:space="preserve"> </w:t>
      </w:r>
      <w:r w:rsidRPr="00466A3E">
        <w:t>transitorio</w:t>
      </w:r>
      <w:r w:rsidRPr="00466A3E">
        <w:rPr>
          <w:spacing w:val="-3"/>
        </w:rPr>
        <w:t xml:space="preserve"> </w:t>
      </w:r>
      <w:r w:rsidRPr="00466A3E">
        <w:t>que</w:t>
      </w:r>
      <w:r w:rsidRPr="00466A3E">
        <w:rPr>
          <w:spacing w:val="-3"/>
        </w:rPr>
        <w:t xml:space="preserve"> </w:t>
      </w:r>
      <w:r w:rsidRPr="00466A3E">
        <w:t>suele</w:t>
      </w:r>
      <w:r w:rsidRPr="00466A3E">
        <w:rPr>
          <w:spacing w:val="-3"/>
        </w:rPr>
        <w:t xml:space="preserve"> </w:t>
      </w:r>
      <w:r w:rsidRPr="00466A3E">
        <w:t>desaparecer</w:t>
      </w:r>
      <w:r w:rsidRPr="00466A3E">
        <w:rPr>
          <w:spacing w:val="-3"/>
        </w:rPr>
        <w:t xml:space="preserve"> </w:t>
      </w:r>
      <w:r w:rsidRPr="00466A3E">
        <w:t>al</w:t>
      </w:r>
      <w:r w:rsidRPr="00466A3E">
        <w:rPr>
          <w:spacing w:val="-3"/>
        </w:rPr>
        <w:t xml:space="preserve"> </w:t>
      </w:r>
      <w:r w:rsidRPr="00466A3E">
        <w:t>llegar</w:t>
      </w:r>
      <w:r w:rsidRPr="00466A3E">
        <w:rPr>
          <w:spacing w:val="-3"/>
        </w:rPr>
        <w:t xml:space="preserve"> </w:t>
      </w:r>
      <w:r w:rsidRPr="00466A3E">
        <w:t>a</w:t>
      </w:r>
      <w:r w:rsidRPr="00466A3E">
        <w:rPr>
          <w:spacing w:val="-3"/>
        </w:rPr>
        <w:t xml:space="preserve"> </w:t>
      </w:r>
      <w:r w:rsidRPr="00466A3E">
        <w:t>la</w:t>
      </w:r>
      <w:r w:rsidRPr="00466A3E">
        <w:rPr>
          <w:spacing w:val="-3"/>
        </w:rPr>
        <w:t xml:space="preserve"> </w:t>
      </w:r>
      <w:r w:rsidRPr="00466A3E">
        <w:t>adultez</w:t>
      </w:r>
      <w:r w:rsidRPr="00466A3E">
        <w:rPr>
          <w:spacing w:val="-3"/>
        </w:rPr>
        <w:t xml:space="preserve"> </w:t>
      </w:r>
      <w:r w:rsidRPr="00466A3E">
        <w:t>joven con los cambios vitales que conlleva incorporarse al mercado laboral, tener hijos y el abandono</w:t>
      </w:r>
      <w:r w:rsidRPr="00466A3E">
        <w:rPr>
          <w:spacing w:val="-1"/>
        </w:rPr>
        <w:t xml:space="preserve"> </w:t>
      </w:r>
      <w:r w:rsidRPr="00466A3E">
        <w:t>o</w:t>
      </w:r>
      <w:r w:rsidRPr="00466A3E">
        <w:rPr>
          <w:spacing w:val="-1"/>
        </w:rPr>
        <w:t xml:space="preserve"> </w:t>
      </w:r>
      <w:r w:rsidRPr="00466A3E">
        <w:t>disminución</w:t>
      </w:r>
      <w:r w:rsidRPr="00466A3E">
        <w:rPr>
          <w:spacing w:val="-1"/>
        </w:rPr>
        <w:t xml:space="preserve"> </w:t>
      </w:r>
      <w:r w:rsidRPr="00466A3E">
        <w:t>del</w:t>
      </w:r>
      <w:r w:rsidRPr="00466A3E">
        <w:rPr>
          <w:spacing w:val="-1"/>
        </w:rPr>
        <w:t xml:space="preserve"> </w:t>
      </w:r>
      <w:r w:rsidRPr="00466A3E">
        <w:t>consumo</w:t>
      </w:r>
      <w:r w:rsidRPr="00466A3E">
        <w:rPr>
          <w:spacing w:val="-1"/>
        </w:rPr>
        <w:t xml:space="preserve"> </w:t>
      </w:r>
      <w:r w:rsidRPr="00466A3E">
        <w:t>de</w:t>
      </w:r>
      <w:r w:rsidRPr="00466A3E">
        <w:rPr>
          <w:spacing w:val="-1"/>
        </w:rPr>
        <w:t xml:space="preserve"> </w:t>
      </w:r>
      <w:r w:rsidRPr="00466A3E">
        <w:t>sustancias.</w:t>
      </w:r>
      <w:r w:rsidRPr="00466A3E">
        <w:rPr>
          <w:spacing w:val="-1"/>
        </w:rPr>
        <w:t xml:space="preserve"> </w:t>
      </w:r>
      <w:r w:rsidRPr="00466A3E">
        <w:t>2)</w:t>
      </w:r>
      <w:r w:rsidRPr="00466A3E">
        <w:rPr>
          <w:spacing w:val="-1"/>
        </w:rPr>
        <w:t xml:space="preserve"> </w:t>
      </w:r>
      <w:r w:rsidR="00DF4939" w:rsidRPr="00466A3E">
        <w:rPr>
          <w:i/>
        </w:rPr>
        <w:t>Persistente</w:t>
      </w:r>
      <w:r w:rsidRPr="00466A3E">
        <w:rPr>
          <w:i/>
          <w:spacing w:val="-1"/>
        </w:rPr>
        <w:t xml:space="preserve"> </w:t>
      </w:r>
      <w:r w:rsidRPr="00466A3E">
        <w:rPr>
          <w:i/>
        </w:rPr>
        <w:t>a</w:t>
      </w:r>
      <w:r w:rsidRPr="00466A3E">
        <w:rPr>
          <w:i/>
          <w:spacing w:val="-1"/>
        </w:rPr>
        <w:t xml:space="preserve"> </w:t>
      </w:r>
      <w:r w:rsidRPr="00466A3E">
        <w:rPr>
          <w:i/>
        </w:rPr>
        <w:t>lo</w:t>
      </w:r>
      <w:r w:rsidRPr="00466A3E">
        <w:rPr>
          <w:i/>
          <w:spacing w:val="-1"/>
        </w:rPr>
        <w:t xml:space="preserve"> </w:t>
      </w:r>
      <w:r w:rsidRPr="00466A3E">
        <w:rPr>
          <w:i/>
        </w:rPr>
        <w:t>largo</w:t>
      </w:r>
      <w:r w:rsidRPr="00466A3E">
        <w:rPr>
          <w:i/>
          <w:spacing w:val="-1"/>
        </w:rPr>
        <w:t xml:space="preserve"> </w:t>
      </w:r>
      <w:r w:rsidRPr="00466A3E">
        <w:rPr>
          <w:i/>
        </w:rPr>
        <w:t>de</w:t>
      </w:r>
      <w:r w:rsidRPr="00466A3E">
        <w:rPr>
          <w:i/>
          <w:spacing w:val="-1"/>
        </w:rPr>
        <w:t xml:space="preserve"> </w:t>
      </w:r>
      <w:r w:rsidRPr="00466A3E">
        <w:rPr>
          <w:i/>
        </w:rPr>
        <w:t>la</w:t>
      </w:r>
      <w:r w:rsidRPr="00466A3E">
        <w:rPr>
          <w:i/>
          <w:spacing w:val="-1"/>
        </w:rPr>
        <w:t xml:space="preserve"> </w:t>
      </w:r>
      <w:r w:rsidRPr="00466A3E">
        <w:rPr>
          <w:i/>
        </w:rPr>
        <w:t>vida</w:t>
      </w:r>
      <w:r w:rsidRPr="00466A3E">
        <w:t>, quienes constituyen un grupo minoritario, pero concentran la mayor cantidad</w:t>
      </w:r>
      <w:r w:rsidR="008254A2" w:rsidRPr="00466A3E">
        <w:t xml:space="preserve"> </w:t>
      </w:r>
      <w:r w:rsidRPr="00466A3E">
        <w:t>y</w:t>
      </w:r>
      <w:r w:rsidR="008254A2" w:rsidRPr="00466A3E">
        <w:t xml:space="preserve"> </w:t>
      </w:r>
      <w:r w:rsidRPr="00466A3E">
        <w:t>gravedad de delitos. Su trayectoria se caracteriza por la aparición temprana de conductas</w:t>
      </w:r>
      <w:r w:rsidRPr="00466A3E">
        <w:rPr>
          <w:spacing w:val="-4"/>
        </w:rPr>
        <w:t xml:space="preserve"> </w:t>
      </w:r>
      <w:r w:rsidRPr="00466A3E">
        <w:t>antisociales</w:t>
      </w:r>
      <w:r w:rsidRPr="00466A3E">
        <w:rPr>
          <w:spacing w:val="-4"/>
        </w:rPr>
        <w:t xml:space="preserve"> </w:t>
      </w:r>
      <w:r w:rsidRPr="00466A3E">
        <w:t>en</w:t>
      </w:r>
      <w:r w:rsidRPr="00466A3E">
        <w:rPr>
          <w:spacing w:val="-4"/>
        </w:rPr>
        <w:t xml:space="preserve"> </w:t>
      </w:r>
      <w:r w:rsidRPr="00466A3E">
        <w:t>la</w:t>
      </w:r>
      <w:r w:rsidRPr="00466A3E">
        <w:rPr>
          <w:spacing w:val="-4"/>
        </w:rPr>
        <w:t xml:space="preserve"> </w:t>
      </w:r>
      <w:r w:rsidRPr="00466A3E">
        <w:t>infancia</w:t>
      </w:r>
      <w:r w:rsidRPr="00466A3E">
        <w:rPr>
          <w:spacing w:val="-4"/>
        </w:rPr>
        <w:t xml:space="preserve"> </w:t>
      </w:r>
      <w:r w:rsidRPr="00466A3E">
        <w:t>que</w:t>
      </w:r>
      <w:r w:rsidRPr="00466A3E">
        <w:rPr>
          <w:spacing w:val="-4"/>
        </w:rPr>
        <w:t xml:space="preserve"> </w:t>
      </w:r>
      <w:r w:rsidRPr="00466A3E">
        <w:t>se</w:t>
      </w:r>
      <w:r w:rsidRPr="00466A3E">
        <w:rPr>
          <w:spacing w:val="-4"/>
        </w:rPr>
        <w:t xml:space="preserve"> </w:t>
      </w:r>
      <w:r w:rsidRPr="00466A3E">
        <w:t>transforman</w:t>
      </w:r>
      <w:r w:rsidRPr="00466A3E">
        <w:rPr>
          <w:spacing w:val="-4"/>
        </w:rPr>
        <w:t xml:space="preserve"> </w:t>
      </w:r>
      <w:r w:rsidRPr="00466A3E">
        <w:t>en</w:t>
      </w:r>
      <w:r w:rsidRPr="00466A3E">
        <w:rPr>
          <w:spacing w:val="-4"/>
        </w:rPr>
        <w:t xml:space="preserve"> </w:t>
      </w:r>
      <w:r w:rsidRPr="00466A3E">
        <w:t>patrones</w:t>
      </w:r>
      <w:r w:rsidRPr="00466A3E">
        <w:rPr>
          <w:spacing w:val="-4"/>
        </w:rPr>
        <w:t xml:space="preserve"> </w:t>
      </w:r>
      <w:r w:rsidRPr="00466A3E">
        <w:t>delictivos recurrentes y estables a lo largo del ciclo vital.</w:t>
      </w:r>
      <w:r w:rsidR="008254A2" w:rsidRPr="00466A3E">
        <w:t xml:space="preserve"> </w:t>
      </w:r>
    </w:p>
    <w:p w14:paraId="0EE4AE70" w14:textId="4CF48930" w:rsidR="008254A2" w:rsidRPr="00466A3E" w:rsidRDefault="00235769" w:rsidP="00332727">
      <w:pPr>
        <w:pStyle w:val="Textoindependiente"/>
        <w:spacing w:line="360" w:lineRule="auto"/>
        <w:ind w:left="0"/>
        <w:jc w:val="both"/>
      </w:pPr>
      <w:r w:rsidRPr="00466A3E">
        <w:t>Moffitt</w:t>
      </w:r>
      <w:r w:rsidRPr="00466A3E">
        <w:rPr>
          <w:spacing w:val="-4"/>
        </w:rPr>
        <w:t xml:space="preserve"> </w:t>
      </w:r>
      <w:r w:rsidRPr="00466A3E">
        <w:t>(2018)</w:t>
      </w:r>
      <w:r w:rsidRPr="00466A3E">
        <w:rPr>
          <w:spacing w:val="-4"/>
        </w:rPr>
        <w:t xml:space="preserve"> </w:t>
      </w:r>
      <w:r w:rsidRPr="00466A3E">
        <w:t>amplió</w:t>
      </w:r>
      <w:r w:rsidRPr="00466A3E">
        <w:rPr>
          <w:spacing w:val="-4"/>
        </w:rPr>
        <w:t xml:space="preserve"> </w:t>
      </w:r>
      <w:r w:rsidRPr="00466A3E">
        <w:t>su</w:t>
      </w:r>
      <w:r w:rsidRPr="00466A3E">
        <w:rPr>
          <w:spacing w:val="-4"/>
        </w:rPr>
        <w:t xml:space="preserve"> </w:t>
      </w:r>
      <w:r w:rsidRPr="00466A3E">
        <w:t>teoría</w:t>
      </w:r>
      <w:r w:rsidRPr="00466A3E">
        <w:rPr>
          <w:spacing w:val="-4"/>
        </w:rPr>
        <w:t xml:space="preserve"> </w:t>
      </w:r>
      <w:r w:rsidRPr="00466A3E">
        <w:t>y</w:t>
      </w:r>
      <w:r w:rsidRPr="00466A3E">
        <w:rPr>
          <w:spacing w:val="-4"/>
        </w:rPr>
        <w:t xml:space="preserve"> </w:t>
      </w:r>
      <w:r w:rsidRPr="00466A3E">
        <w:t>sostuvo</w:t>
      </w:r>
      <w:r w:rsidRPr="00466A3E">
        <w:rPr>
          <w:spacing w:val="-4"/>
        </w:rPr>
        <w:t xml:space="preserve"> </w:t>
      </w:r>
      <w:r w:rsidRPr="00466A3E">
        <w:t>que</w:t>
      </w:r>
      <w:r w:rsidRPr="00466A3E">
        <w:rPr>
          <w:spacing w:val="-4"/>
        </w:rPr>
        <w:t xml:space="preserve"> </w:t>
      </w:r>
      <w:r w:rsidRPr="00466A3E">
        <w:t>la</w:t>
      </w:r>
      <w:r w:rsidRPr="00466A3E">
        <w:rPr>
          <w:spacing w:val="-4"/>
        </w:rPr>
        <w:t xml:space="preserve"> </w:t>
      </w:r>
      <w:r w:rsidRPr="00466A3E">
        <w:t>trayectoria</w:t>
      </w:r>
      <w:r w:rsidRPr="00466A3E">
        <w:rPr>
          <w:spacing w:val="-4"/>
        </w:rPr>
        <w:t xml:space="preserve"> </w:t>
      </w:r>
      <w:r w:rsidRPr="00466A3E">
        <w:t>persistente</w:t>
      </w:r>
      <w:r w:rsidRPr="00466A3E">
        <w:rPr>
          <w:spacing w:val="-4"/>
        </w:rPr>
        <w:t xml:space="preserve"> </w:t>
      </w:r>
      <w:r w:rsidRPr="00466A3E">
        <w:t>a</w:t>
      </w:r>
      <w:r w:rsidRPr="00466A3E">
        <w:rPr>
          <w:spacing w:val="-4"/>
        </w:rPr>
        <w:t xml:space="preserve"> </w:t>
      </w:r>
      <w:r w:rsidRPr="00466A3E">
        <w:t>lo</w:t>
      </w:r>
      <w:r w:rsidRPr="00466A3E">
        <w:rPr>
          <w:spacing w:val="-4"/>
        </w:rPr>
        <w:t xml:space="preserve"> </w:t>
      </w:r>
      <w:r w:rsidRPr="00466A3E">
        <w:t>largo</w:t>
      </w:r>
      <w:r w:rsidRPr="00466A3E">
        <w:rPr>
          <w:spacing w:val="-4"/>
        </w:rPr>
        <w:t xml:space="preserve"> </w:t>
      </w:r>
      <w:r w:rsidRPr="00466A3E">
        <w:t>de la vida se desencadena</w:t>
      </w:r>
      <w:r w:rsidRPr="00466A3E">
        <w:rPr>
          <w:spacing w:val="40"/>
        </w:rPr>
        <w:t xml:space="preserve"> </w:t>
      </w:r>
      <w:r w:rsidRPr="00466A3E">
        <w:t>inicialmente por variaciones neuropsicológicas menores, como déficits leves en las funciones ejecutivas, la autorregulación, el lenguaje o el control motor, que suelen ser el resultado de entornos empobrecidos o disfuncionales, como el maltrato infantil, negligencia, la falta de estimulación infantil o los comportamientos</w:t>
      </w:r>
      <w:r w:rsidR="008254A2" w:rsidRPr="00466A3E">
        <w:t xml:space="preserve"> </w:t>
      </w:r>
      <w:r w:rsidRPr="00466A3E">
        <w:t xml:space="preserve">maternos de alto riesgo durante el embarazo. Estas condiciones tempranas </w:t>
      </w:r>
      <w:r w:rsidRPr="00466A3E">
        <w:rPr>
          <w:spacing w:val="-2"/>
        </w:rPr>
        <w:t>favorecen</w:t>
      </w:r>
      <w:r w:rsidR="008254A2" w:rsidRPr="00466A3E">
        <w:rPr>
          <w:spacing w:val="-2"/>
        </w:rPr>
        <w:t xml:space="preserve"> </w:t>
      </w:r>
      <w:r w:rsidRPr="00466A3E">
        <w:t>interacciones conflictivas con los padres y con el entorno social, lo que conduce a una espiral de relaciones disfuncionales que consolidan un patrón de funcionamiento antisocial</w:t>
      </w:r>
      <w:r w:rsidRPr="00466A3E">
        <w:rPr>
          <w:spacing w:val="-4"/>
        </w:rPr>
        <w:t xml:space="preserve"> </w:t>
      </w:r>
      <w:r w:rsidRPr="00466A3E">
        <w:t>estable</w:t>
      </w:r>
      <w:r w:rsidRPr="00466A3E">
        <w:rPr>
          <w:spacing w:val="-4"/>
        </w:rPr>
        <w:t xml:space="preserve"> </w:t>
      </w:r>
      <w:r w:rsidRPr="00466A3E">
        <w:t>a</w:t>
      </w:r>
      <w:r w:rsidRPr="00466A3E">
        <w:rPr>
          <w:spacing w:val="-4"/>
        </w:rPr>
        <w:t xml:space="preserve"> </w:t>
      </w:r>
      <w:r w:rsidRPr="00466A3E">
        <w:t>lo</w:t>
      </w:r>
      <w:r w:rsidRPr="00466A3E">
        <w:rPr>
          <w:spacing w:val="-4"/>
        </w:rPr>
        <w:t xml:space="preserve"> </w:t>
      </w:r>
      <w:r w:rsidRPr="00466A3E">
        <w:t>largo</w:t>
      </w:r>
      <w:r w:rsidRPr="00466A3E">
        <w:rPr>
          <w:spacing w:val="-4"/>
        </w:rPr>
        <w:t xml:space="preserve"> </w:t>
      </w:r>
      <w:r w:rsidRPr="00466A3E">
        <w:t>del</w:t>
      </w:r>
      <w:r w:rsidRPr="00466A3E">
        <w:rPr>
          <w:spacing w:val="-4"/>
        </w:rPr>
        <w:t xml:space="preserve"> </w:t>
      </w:r>
      <w:r w:rsidRPr="00466A3E">
        <w:t>desarrollo.</w:t>
      </w:r>
      <w:r w:rsidRPr="00466A3E">
        <w:rPr>
          <w:spacing w:val="-4"/>
        </w:rPr>
        <w:t xml:space="preserve"> </w:t>
      </w:r>
      <w:r w:rsidRPr="00466A3E">
        <w:t>Si</w:t>
      </w:r>
      <w:r w:rsidRPr="00466A3E">
        <w:rPr>
          <w:spacing w:val="-4"/>
        </w:rPr>
        <w:t xml:space="preserve"> </w:t>
      </w:r>
      <w:r w:rsidRPr="00466A3E">
        <w:t>bien</w:t>
      </w:r>
      <w:r w:rsidRPr="00466A3E">
        <w:rPr>
          <w:spacing w:val="-4"/>
        </w:rPr>
        <w:t xml:space="preserve"> </w:t>
      </w:r>
      <w:r w:rsidRPr="00466A3E">
        <w:t>se</w:t>
      </w:r>
      <w:r w:rsidRPr="00466A3E">
        <w:rPr>
          <w:spacing w:val="-4"/>
        </w:rPr>
        <w:t xml:space="preserve"> </w:t>
      </w:r>
      <w:r w:rsidRPr="00466A3E">
        <w:t>ha</w:t>
      </w:r>
      <w:r w:rsidRPr="00466A3E">
        <w:rPr>
          <w:spacing w:val="-4"/>
        </w:rPr>
        <w:t xml:space="preserve"> </w:t>
      </w:r>
      <w:r w:rsidRPr="00466A3E">
        <w:t>argumentado</w:t>
      </w:r>
      <w:r w:rsidRPr="00466A3E">
        <w:rPr>
          <w:spacing w:val="-4"/>
        </w:rPr>
        <w:t xml:space="preserve"> </w:t>
      </w:r>
      <w:r w:rsidRPr="00466A3E">
        <w:t>que</w:t>
      </w:r>
      <w:r w:rsidRPr="00466A3E">
        <w:rPr>
          <w:spacing w:val="-4"/>
        </w:rPr>
        <w:t xml:space="preserve"> </w:t>
      </w:r>
      <w:r w:rsidRPr="00466A3E">
        <w:t>la</w:t>
      </w:r>
      <w:r w:rsidRPr="00466A3E">
        <w:rPr>
          <w:spacing w:val="-4"/>
        </w:rPr>
        <w:t xml:space="preserve"> </w:t>
      </w:r>
      <w:r w:rsidRPr="00466A3E">
        <w:t>explicación dicotómica de Moffitt (1993) sobre la delincuencia simplifica de manera excesiva la complejidad de las trayectorias delictivas de los individuos, la misma se encuentra</w:t>
      </w:r>
      <w:r w:rsidR="008254A2" w:rsidRPr="00466A3E">
        <w:t xml:space="preserve"> </w:t>
      </w:r>
      <w:r w:rsidRPr="00466A3E">
        <w:t>empíricamente</w:t>
      </w:r>
      <w:r w:rsidRPr="00466A3E">
        <w:rPr>
          <w:spacing w:val="-5"/>
        </w:rPr>
        <w:t xml:space="preserve"> </w:t>
      </w:r>
      <w:r w:rsidRPr="00466A3E">
        <w:t>respaldada</w:t>
      </w:r>
      <w:r w:rsidRPr="00466A3E">
        <w:rPr>
          <w:spacing w:val="-5"/>
        </w:rPr>
        <w:t xml:space="preserve"> </w:t>
      </w:r>
      <w:r w:rsidRPr="00466A3E">
        <w:t>dado</w:t>
      </w:r>
      <w:r w:rsidRPr="00466A3E">
        <w:rPr>
          <w:spacing w:val="-5"/>
        </w:rPr>
        <w:t xml:space="preserve"> </w:t>
      </w:r>
      <w:r w:rsidRPr="00466A3E">
        <w:t>que</w:t>
      </w:r>
      <w:r w:rsidRPr="00466A3E">
        <w:rPr>
          <w:spacing w:val="-5"/>
        </w:rPr>
        <w:t xml:space="preserve"> </w:t>
      </w:r>
      <w:r w:rsidRPr="00466A3E">
        <w:t>se</w:t>
      </w:r>
      <w:r w:rsidRPr="00466A3E">
        <w:rPr>
          <w:spacing w:val="-5"/>
        </w:rPr>
        <w:t xml:space="preserve"> </w:t>
      </w:r>
      <w:r w:rsidRPr="00466A3E">
        <w:t>han</w:t>
      </w:r>
      <w:r w:rsidRPr="00466A3E">
        <w:rPr>
          <w:spacing w:val="-5"/>
        </w:rPr>
        <w:t xml:space="preserve"> </w:t>
      </w:r>
      <w:r w:rsidRPr="00466A3E">
        <w:t>encontrado</w:t>
      </w:r>
      <w:r w:rsidRPr="00466A3E">
        <w:rPr>
          <w:spacing w:val="-5"/>
        </w:rPr>
        <w:t xml:space="preserve"> </w:t>
      </w:r>
      <w:r w:rsidRPr="00466A3E">
        <w:t>similitudes</w:t>
      </w:r>
      <w:r w:rsidRPr="00466A3E">
        <w:rPr>
          <w:spacing w:val="-5"/>
        </w:rPr>
        <w:t xml:space="preserve"> </w:t>
      </w:r>
      <w:r w:rsidRPr="00466A3E">
        <w:t>y</w:t>
      </w:r>
      <w:r w:rsidRPr="00466A3E">
        <w:rPr>
          <w:spacing w:val="-5"/>
        </w:rPr>
        <w:t xml:space="preserve"> </w:t>
      </w:r>
      <w:r w:rsidRPr="00466A3E">
        <w:t>diferencias consistentes entre quienes presentan una baja frecuencia delictiva y desisten</w:t>
      </w:r>
      <w:r w:rsidR="008254A2" w:rsidRPr="00466A3E">
        <w:t xml:space="preserve"> </w:t>
      </w:r>
      <w:r w:rsidRPr="00466A3E">
        <w:t>tempranamente,</w:t>
      </w:r>
      <w:r w:rsidRPr="00466A3E">
        <w:rPr>
          <w:spacing w:val="-4"/>
        </w:rPr>
        <w:t xml:space="preserve"> </w:t>
      </w:r>
      <w:r w:rsidRPr="00466A3E">
        <w:t>y</w:t>
      </w:r>
      <w:r w:rsidRPr="00466A3E">
        <w:rPr>
          <w:spacing w:val="-4"/>
        </w:rPr>
        <w:t xml:space="preserve"> </w:t>
      </w:r>
      <w:r w:rsidRPr="00466A3E">
        <w:t>aquellos</w:t>
      </w:r>
      <w:r w:rsidRPr="00466A3E">
        <w:rPr>
          <w:spacing w:val="-4"/>
        </w:rPr>
        <w:t xml:space="preserve"> </w:t>
      </w:r>
      <w:r w:rsidRPr="00466A3E">
        <w:t>que</w:t>
      </w:r>
      <w:r w:rsidRPr="00466A3E">
        <w:rPr>
          <w:spacing w:val="-4"/>
        </w:rPr>
        <w:t xml:space="preserve"> </w:t>
      </w:r>
      <w:r w:rsidRPr="00466A3E">
        <w:t>exhiben</w:t>
      </w:r>
      <w:r w:rsidRPr="00466A3E">
        <w:rPr>
          <w:spacing w:val="-4"/>
        </w:rPr>
        <w:t xml:space="preserve"> </w:t>
      </w:r>
      <w:r w:rsidRPr="00466A3E">
        <w:t>una</w:t>
      </w:r>
      <w:r w:rsidRPr="00466A3E">
        <w:rPr>
          <w:spacing w:val="-4"/>
        </w:rPr>
        <w:t xml:space="preserve"> </w:t>
      </w:r>
      <w:r w:rsidRPr="00466A3E">
        <w:t>alta</w:t>
      </w:r>
      <w:r w:rsidRPr="00466A3E">
        <w:rPr>
          <w:spacing w:val="-4"/>
        </w:rPr>
        <w:t xml:space="preserve"> </w:t>
      </w:r>
      <w:r w:rsidRPr="00466A3E">
        <w:t>frecuencia</w:t>
      </w:r>
      <w:r w:rsidRPr="00466A3E">
        <w:rPr>
          <w:spacing w:val="-4"/>
        </w:rPr>
        <w:t xml:space="preserve"> </w:t>
      </w:r>
      <w:r w:rsidRPr="00466A3E">
        <w:t>y</w:t>
      </w:r>
      <w:r w:rsidRPr="00466A3E">
        <w:rPr>
          <w:spacing w:val="-4"/>
        </w:rPr>
        <w:t xml:space="preserve"> </w:t>
      </w:r>
      <w:r w:rsidRPr="00466A3E">
        <w:t>un</w:t>
      </w:r>
      <w:r w:rsidRPr="00466A3E">
        <w:rPr>
          <w:spacing w:val="-4"/>
        </w:rPr>
        <w:t xml:space="preserve"> </w:t>
      </w:r>
      <w:r w:rsidRPr="00466A3E">
        <w:t>desistimiento</w:t>
      </w:r>
      <w:r w:rsidRPr="00466A3E">
        <w:rPr>
          <w:spacing w:val="-4"/>
        </w:rPr>
        <w:t xml:space="preserve"> </w:t>
      </w:r>
      <w:r w:rsidRPr="00466A3E">
        <w:t>más tardío (National Institute of Justice [NIJ], 2023).</w:t>
      </w:r>
      <w:r w:rsidR="008254A2" w:rsidRPr="00466A3E">
        <w:t xml:space="preserve"> </w:t>
      </w:r>
    </w:p>
    <w:p w14:paraId="7221E226" w14:textId="77777777" w:rsidR="00332727" w:rsidRPr="00466A3E" w:rsidRDefault="00332727" w:rsidP="00B77D22">
      <w:pPr>
        <w:pStyle w:val="Textoindependiente"/>
        <w:spacing w:line="360" w:lineRule="auto"/>
        <w:jc w:val="both"/>
        <w:rPr>
          <w:b/>
          <w:bCs/>
        </w:rPr>
      </w:pPr>
    </w:p>
    <w:p w14:paraId="7B209253" w14:textId="2DFA3076" w:rsidR="009A0503" w:rsidRPr="00466A3E" w:rsidRDefault="00B77D22" w:rsidP="00466A3E">
      <w:pPr>
        <w:pStyle w:val="Textoindependiente"/>
        <w:spacing w:line="360" w:lineRule="auto"/>
        <w:jc w:val="both"/>
        <w:rPr>
          <w:b/>
          <w:bCs/>
          <w:caps/>
        </w:rPr>
      </w:pPr>
      <w:r w:rsidRPr="00466A3E">
        <w:rPr>
          <w:b/>
          <w:bCs/>
          <w:caps/>
        </w:rPr>
        <w:lastRenderedPageBreak/>
        <w:t>Factores</w:t>
      </w:r>
      <w:r w:rsidRPr="00466A3E">
        <w:rPr>
          <w:b/>
          <w:bCs/>
          <w:caps/>
          <w:spacing w:val="-8"/>
        </w:rPr>
        <w:t xml:space="preserve"> </w:t>
      </w:r>
      <w:r w:rsidRPr="00466A3E">
        <w:rPr>
          <w:b/>
          <w:bCs/>
          <w:caps/>
        </w:rPr>
        <w:t>de</w:t>
      </w:r>
      <w:r w:rsidRPr="00466A3E">
        <w:rPr>
          <w:b/>
          <w:bCs/>
          <w:caps/>
          <w:spacing w:val="-6"/>
        </w:rPr>
        <w:t xml:space="preserve"> </w:t>
      </w:r>
      <w:r w:rsidRPr="00466A3E">
        <w:rPr>
          <w:b/>
          <w:bCs/>
          <w:caps/>
        </w:rPr>
        <w:t>riesgo</w:t>
      </w:r>
      <w:r w:rsidRPr="00466A3E">
        <w:rPr>
          <w:b/>
          <w:bCs/>
          <w:caps/>
          <w:spacing w:val="-5"/>
        </w:rPr>
        <w:t xml:space="preserve"> </w:t>
      </w:r>
      <w:r w:rsidRPr="00466A3E">
        <w:rPr>
          <w:b/>
          <w:bCs/>
          <w:caps/>
        </w:rPr>
        <w:t>y</w:t>
      </w:r>
      <w:r w:rsidRPr="00466A3E">
        <w:rPr>
          <w:b/>
          <w:bCs/>
          <w:caps/>
          <w:spacing w:val="-6"/>
        </w:rPr>
        <w:t xml:space="preserve"> </w:t>
      </w:r>
      <w:r w:rsidRPr="00466A3E">
        <w:rPr>
          <w:b/>
          <w:bCs/>
          <w:caps/>
        </w:rPr>
        <w:t>vulnerabilidad</w:t>
      </w:r>
      <w:r w:rsidRPr="00466A3E">
        <w:rPr>
          <w:b/>
          <w:bCs/>
          <w:caps/>
          <w:spacing w:val="-5"/>
        </w:rPr>
        <w:t xml:space="preserve"> </w:t>
      </w:r>
      <w:r w:rsidRPr="00466A3E">
        <w:rPr>
          <w:b/>
          <w:bCs/>
          <w:caps/>
          <w:spacing w:val="-2"/>
        </w:rPr>
        <w:t>social</w:t>
      </w:r>
    </w:p>
    <w:p w14:paraId="765EF2F8" w14:textId="77777777" w:rsidR="00332727" w:rsidRPr="00466A3E" w:rsidRDefault="00332727" w:rsidP="00332727">
      <w:pPr>
        <w:pStyle w:val="Textoindependiente"/>
        <w:spacing w:line="360" w:lineRule="auto"/>
        <w:ind w:left="0"/>
        <w:jc w:val="both"/>
      </w:pPr>
    </w:p>
    <w:p w14:paraId="2842BA29" w14:textId="18EDD05B" w:rsidR="001A752B" w:rsidRPr="00466A3E" w:rsidRDefault="00235769" w:rsidP="00332727">
      <w:pPr>
        <w:pStyle w:val="Textoindependiente"/>
        <w:spacing w:line="360" w:lineRule="auto"/>
        <w:ind w:left="0"/>
        <w:jc w:val="both"/>
      </w:pPr>
      <w:r w:rsidRPr="00466A3E">
        <w:t xml:space="preserve">En esta línea, diversos autores han destacado la importancia de identificar </w:t>
      </w:r>
      <w:r w:rsidRPr="00466A3E">
        <w:rPr>
          <w:spacing w:val="-5"/>
        </w:rPr>
        <w:t>los</w:t>
      </w:r>
      <w:r w:rsidR="008254A2" w:rsidRPr="00466A3E">
        <w:rPr>
          <w:spacing w:val="-5"/>
        </w:rPr>
        <w:t xml:space="preserve"> </w:t>
      </w:r>
      <w:r w:rsidRPr="00466A3E">
        <w:t xml:space="preserve">factores de riesgo que incrementan la probabilidad de aparición y persistencia de </w:t>
      </w:r>
      <w:r w:rsidRPr="00466A3E">
        <w:rPr>
          <w:spacing w:val="-5"/>
        </w:rPr>
        <w:t>las</w:t>
      </w:r>
      <w:r w:rsidR="008254A2" w:rsidRPr="00466A3E">
        <w:rPr>
          <w:spacing w:val="-5"/>
        </w:rPr>
        <w:t xml:space="preserve"> </w:t>
      </w:r>
      <w:r w:rsidRPr="00466A3E">
        <w:t>conductas</w:t>
      </w:r>
      <w:r w:rsidRPr="00466A3E">
        <w:rPr>
          <w:spacing w:val="-4"/>
        </w:rPr>
        <w:t xml:space="preserve"> </w:t>
      </w:r>
      <w:r w:rsidRPr="00466A3E">
        <w:t>delictivas</w:t>
      </w:r>
      <w:r w:rsidRPr="00466A3E">
        <w:rPr>
          <w:spacing w:val="-4"/>
        </w:rPr>
        <w:t xml:space="preserve"> </w:t>
      </w:r>
      <w:r w:rsidRPr="00466A3E">
        <w:t>(Farrington,</w:t>
      </w:r>
      <w:r w:rsidRPr="00466A3E">
        <w:rPr>
          <w:spacing w:val="-4"/>
        </w:rPr>
        <w:t xml:space="preserve"> </w:t>
      </w:r>
      <w:r w:rsidRPr="00466A3E">
        <w:t>2005;</w:t>
      </w:r>
      <w:r w:rsidRPr="00466A3E">
        <w:rPr>
          <w:spacing w:val="-4"/>
        </w:rPr>
        <w:t xml:space="preserve"> </w:t>
      </w:r>
      <w:r w:rsidRPr="00466A3E">
        <w:t>Loeber</w:t>
      </w:r>
      <w:r w:rsidRPr="00466A3E">
        <w:rPr>
          <w:spacing w:val="-4"/>
        </w:rPr>
        <w:t xml:space="preserve"> </w:t>
      </w:r>
      <w:r w:rsidRPr="00466A3E">
        <w:t>&amp;</w:t>
      </w:r>
      <w:r w:rsidRPr="00466A3E">
        <w:rPr>
          <w:spacing w:val="-4"/>
        </w:rPr>
        <w:t xml:space="preserve"> </w:t>
      </w:r>
      <w:r w:rsidRPr="00466A3E">
        <w:t>LeBlanc,</w:t>
      </w:r>
      <w:r w:rsidRPr="00466A3E">
        <w:rPr>
          <w:spacing w:val="-4"/>
        </w:rPr>
        <w:t xml:space="preserve"> </w:t>
      </w:r>
      <w:r w:rsidRPr="00466A3E">
        <w:t>1990;</w:t>
      </w:r>
      <w:r w:rsidRPr="00466A3E">
        <w:rPr>
          <w:spacing w:val="-4"/>
        </w:rPr>
        <w:t xml:space="preserve"> </w:t>
      </w:r>
      <w:r w:rsidRPr="00466A3E">
        <w:t>Mulvey</w:t>
      </w:r>
      <w:r w:rsidRPr="00466A3E">
        <w:rPr>
          <w:spacing w:val="-4"/>
        </w:rPr>
        <w:t xml:space="preserve"> </w:t>
      </w:r>
      <w:r w:rsidRPr="00466A3E">
        <w:t>&amp;</w:t>
      </w:r>
      <w:r w:rsidRPr="00466A3E">
        <w:rPr>
          <w:spacing w:val="-4"/>
        </w:rPr>
        <w:t xml:space="preserve"> </w:t>
      </w:r>
      <w:r w:rsidRPr="00466A3E">
        <w:t xml:space="preserve">Schubert, </w:t>
      </w:r>
      <w:r w:rsidR="00052540" w:rsidRPr="00466A3E">
        <w:t>2012)</w:t>
      </w:r>
      <w:r w:rsidRPr="00466A3E">
        <w:t>.</w:t>
      </w:r>
      <w:r w:rsidRPr="00466A3E">
        <w:rPr>
          <w:spacing w:val="-1"/>
        </w:rPr>
        <w:t xml:space="preserve"> </w:t>
      </w:r>
      <w:r w:rsidRPr="00466A3E">
        <w:t>Los</w:t>
      </w:r>
      <w:r w:rsidRPr="00466A3E">
        <w:rPr>
          <w:spacing w:val="-1"/>
        </w:rPr>
        <w:t xml:space="preserve"> </w:t>
      </w:r>
      <w:r w:rsidRPr="00466A3E">
        <w:rPr>
          <w:i/>
        </w:rPr>
        <w:t>factores</w:t>
      </w:r>
      <w:r w:rsidRPr="00466A3E">
        <w:rPr>
          <w:i/>
          <w:spacing w:val="-1"/>
        </w:rPr>
        <w:t xml:space="preserve"> </w:t>
      </w:r>
      <w:r w:rsidRPr="00466A3E">
        <w:rPr>
          <w:i/>
        </w:rPr>
        <w:t>de</w:t>
      </w:r>
      <w:r w:rsidRPr="00466A3E">
        <w:rPr>
          <w:i/>
          <w:spacing w:val="-1"/>
        </w:rPr>
        <w:t xml:space="preserve"> </w:t>
      </w:r>
      <w:r w:rsidRPr="00466A3E">
        <w:rPr>
          <w:i/>
        </w:rPr>
        <w:t>riesgo</w:t>
      </w:r>
      <w:r w:rsidRPr="00466A3E">
        <w:rPr>
          <w:i/>
          <w:spacing w:val="-1"/>
        </w:rPr>
        <w:t xml:space="preserve"> </w:t>
      </w:r>
      <w:r w:rsidRPr="00466A3E">
        <w:t>pueden</w:t>
      </w:r>
      <w:r w:rsidRPr="00466A3E">
        <w:rPr>
          <w:spacing w:val="-1"/>
        </w:rPr>
        <w:t xml:space="preserve"> </w:t>
      </w:r>
      <w:r w:rsidRPr="00466A3E">
        <w:t>definirse</w:t>
      </w:r>
      <w:r w:rsidRPr="00466A3E">
        <w:rPr>
          <w:spacing w:val="-1"/>
        </w:rPr>
        <w:t xml:space="preserve"> </w:t>
      </w:r>
      <w:r w:rsidRPr="00466A3E">
        <w:t>como</w:t>
      </w:r>
      <w:r w:rsidRPr="00466A3E">
        <w:rPr>
          <w:spacing w:val="-1"/>
        </w:rPr>
        <w:t xml:space="preserve"> </w:t>
      </w:r>
      <w:r w:rsidRPr="00466A3E">
        <w:t>características</w:t>
      </w:r>
      <w:r w:rsidRPr="00466A3E">
        <w:rPr>
          <w:spacing w:val="-1"/>
        </w:rPr>
        <w:t xml:space="preserve"> </w:t>
      </w:r>
      <w:r w:rsidRPr="00466A3E">
        <w:t>a</w:t>
      </w:r>
      <w:r w:rsidRPr="00466A3E">
        <w:rPr>
          <w:spacing w:val="-1"/>
        </w:rPr>
        <w:t xml:space="preserve"> </w:t>
      </w:r>
      <w:r w:rsidRPr="00466A3E">
        <w:t>nivel</w:t>
      </w:r>
      <w:r w:rsidRPr="00466A3E">
        <w:rPr>
          <w:spacing w:val="-1"/>
        </w:rPr>
        <w:t xml:space="preserve"> </w:t>
      </w:r>
      <w:r w:rsidRPr="00466A3E">
        <w:t>biológico, psicológico, familiar y sociocultural que están asociadas a una mayor probabilidad de</w:t>
      </w:r>
      <w:r w:rsidR="008254A2" w:rsidRPr="00466A3E">
        <w:t xml:space="preserve"> </w:t>
      </w:r>
      <w:r w:rsidRPr="00466A3E">
        <w:t>manifestar</w:t>
      </w:r>
      <w:r w:rsidRPr="00466A3E">
        <w:rPr>
          <w:spacing w:val="-4"/>
        </w:rPr>
        <w:t xml:space="preserve"> </w:t>
      </w:r>
      <w:r w:rsidRPr="00466A3E">
        <w:t>una</w:t>
      </w:r>
      <w:r w:rsidRPr="00466A3E">
        <w:rPr>
          <w:spacing w:val="-4"/>
        </w:rPr>
        <w:t xml:space="preserve"> </w:t>
      </w:r>
      <w:r w:rsidRPr="00466A3E">
        <w:t>conducta</w:t>
      </w:r>
      <w:r w:rsidRPr="00466A3E">
        <w:rPr>
          <w:spacing w:val="-4"/>
        </w:rPr>
        <w:t xml:space="preserve"> </w:t>
      </w:r>
      <w:r w:rsidRPr="00466A3E">
        <w:t>delictiva</w:t>
      </w:r>
      <w:r w:rsidRPr="00466A3E">
        <w:rPr>
          <w:spacing w:val="-4"/>
        </w:rPr>
        <w:t xml:space="preserve"> </w:t>
      </w:r>
      <w:r w:rsidRPr="00466A3E">
        <w:t>en</w:t>
      </w:r>
      <w:r w:rsidRPr="00466A3E">
        <w:rPr>
          <w:spacing w:val="-4"/>
        </w:rPr>
        <w:t xml:space="preserve"> </w:t>
      </w:r>
      <w:r w:rsidRPr="00466A3E">
        <w:t>un</w:t>
      </w:r>
      <w:r w:rsidRPr="00466A3E">
        <w:rPr>
          <w:spacing w:val="-4"/>
        </w:rPr>
        <w:t xml:space="preserve"> </w:t>
      </w:r>
      <w:r w:rsidRPr="00466A3E">
        <w:t>futuro.</w:t>
      </w:r>
      <w:r w:rsidRPr="00466A3E">
        <w:rPr>
          <w:spacing w:val="-4"/>
        </w:rPr>
        <w:t xml:space="preserve"> </w:t>
      </w:r>
      <w:r w:rsidRPr="00466A3E">
        <w:t>Estos</w:t>
      </w:r>
      <w:r w:rsidRPr="00466A3E">
        <w:rPr>
          <w:spacing w:val="-4"/>
        </w:rPr>
        <w:t xml:space="preserve"> </w:t>
      </w:r>
      <w:r w:rsidRPr="00466A3E">
        <w:t>pueden</w:t>
      </w:r>
      <w:r w:rsidRPr="00466A3E">
        <w:rPr>
          <w:spacing w:val="-4"/>
        </w:rPr>
        <w:t xml:space="preserve"> </w:t>
      </w:r>
      <w:r w:rsidRPr="00466A3E">
        <w:t>clasificarse</w:t>
      </w:r>
      <w:r w:rsidRPr="00466A3E">
        <w:rPr>
          <w:spacing w:val="-4"/>
        </w:rPr>
        <w:t xml:space="preserve"> </w:t>
      </w:r>
      <w:r w:rsidRPr="00466A3E">
        <w:t>en</w:t>
      </w:r>
      <w:r w:rsidRPr="00466A3E">
        <w:rPr>
          <w:spacing w:val="-4"/>
        </w:rPr>
        <w:t xml:space="preserve"> </w:t>
      </w:r>
      <w:r w:rsidRPr="00466A3E">
        <w:t>tres</w:t>
      </w:r>
      <w:r w:rsidRPr="00466A3E">
        <w:rPr>
          <w:spacing w:val="-4"/>
        </w:rPr>
        <w:t xml:space="preserve"> </w:t>
      </w:r>
      <w:r w:rsidRPr="00466A3E">
        <w:t>grandes categorías: individuales, familiares y socio-comunitarios (Welsh &amp; Farrington, 2007).</w:t>
      </w:r>
      <w:r w:rsidR="008254A2" w:rsidRPr="00466A3E">
        <w:t xml:space="preserve"> </w:t>
      </w:r>
      <w:r w:rsidRPr="00466A3E">
        <w:t>El</w:t>
      </w:r>
      <w:r w:rsidRPr="00466A3E">
        <w:rPr>
          <w:spacing w:val="-4"/>
        </w:rPr>
        <w:t xml:space="preserve"> </w:t>
      </w:r>
      <w:r w:rsidRPr="00466A3E">
        <w:t>exhaustivo</w:t>
      </w:r>
      <w:r w:rsidRPr="00466A3E">
        <w:rPr>
          <w:spacing w:val="-4"/>
        </w:rPr>
        <w:t xml:space="preserve"> </w:t>
      </w:r>
      <w:r w:rsidRPr="00466A3E">
        <w:t>estudio</w:t>
      </w:r>
      <w:r w:rsidRPr="00466A3E">
        <w:rPr>
          <w:spacing w:val="-4"/>
        </w:rPr>
        <w:t xml:space="preserve"> </w:t>
      </w:r>
      <w:r w:rsidRPr="00466A3E">
        <w:t>longitudinal</w:t>
      </w:r>
      <w:r w:rsidRPr="00466A3E">
        <w:rPr>
          <w:spacing w:val="-4"/>
        </w:rPr>
        <w:t xml:space="preserve"> </w:t>
      </w:r>
      <w:r w:rsidRPr="00466A3E">
        <w:t>de</w:t>
      </w:r>
      <w:r w:rsidRPr="00466A3E">
        <w:rPr>
          <w:spacing w:val="-4"/>
        </w:rPr>
        <w:t xml:space="preserve"> </w:t>
      </w:r>
      <w:r w:rsidRPr="00466A3E">
        <w:t>Farrington</w:t>
      </w:r>
      <w:r w:rsidRPr="00466A3E">
        <w:rPr>
          <w:spacing w:val="-4"/>
        </w:rPr>
        <w:t xml:space="preserve"> </w:t>
      </w:r>
      <w:r w:rsidRPr="00466A3E">
        <w:t>(2005)</w:t>
      </w:r>
      <w:r w:rsidRPr="00466A3E">
        <w:rPr>
          <w:spacing w:val="-4"/>
        </w:rPr>
        <w:t xml:space="preserve"> </w:t>
      </w:r>
      <w:r w:rsidRPr="00466A3E">
        <w:t>identificó</w:t>
      </w:r>
      <w:r w:rsidRPr="00466A3E">
        <w:rPr>
          <w:spacing w:val="-4"/>
        </w:rPr>
        <w:t xml:space="preserve"> </w:t>
      </w:r>
      <w:r w:rsidRPr="00466A3E">
        <w:t>un</w:t>
      </w:r>
      <w:r w:rsidRPr="00466A3E">
        <w:rPr>
          <w:spacing w:val="-4"/>
        </w:rPr>
        <w:t xml:space="preserve"> </w:t>
      </w:r>
      <w:r w:rsidRPr="00466A3E">
        <w:t>conjunto</w:t>
      </w:r>
      <w:r w:rsidRPr="00466A3E">
        <w:rPr>
          <w:spacing w:val="-4"/>
        </w:rPr>
        <w:t xml:space="preserve"> </w:t>
      </w:r>
      <w:r w:rsidRPr="00466A3E">
        <w:t>de factores tempranos que correlacionan con el desarrollo posterior de la conducta antisocial. A nivel individual, destaca la influencia de rasgos temperamentales (identificando este concepto como el precursor de la personalidad) como la</w:t>
      </w:r>
      <w:r w:rsidR="008254A2" w:rsidRPr="00466A3E">
        <w:t xml:space="preserve"> </w:t>
      </w:r>
      <w:r w:rsidRPr="00466A3E">
        <w:t>irritabilidad,</w:t>
      </w:r>
      <w:r w:rsidRPr="00466A3E">
        <w:rPr>
          <w:spacing w:val="-4"/>
        </w:rPr>
        <w:t xml:space="preserve"> </w:t>
      </w:r>
      <w:r w:rsidRPr="00466A3E">
        <w:t>la</w:t>
      </w:r>
      <w:r w:rsidRPr="00466A3E">
        <w:rPr>
          <w:spacing w:val="-4"/>
        </w:rPr>
        <w:t xml:space="preserve"> </w:t>
      </w:r>
      <w:r w:rsidRPr="00466A3E">
        <w:t>baja</w:t>
      </w:r>
      <w:r w:rsidRPr="00466A3E">
        <w:rPr>
          <w:spacing w:val="-4"/>
        </w:rPr>
        <w:t xml:space="preserve"> </w:t>
      </w:r>
      <w:r w:rsidRPr="00466A3E">
        <w:t>adaptabilidad</w:t>
      </w:r>
      <w:r w:rsidRPr="00466A3E">
        <w:rPr>
          <w:spacing w:val="-4"/>
        </w:rPr>
        <w:t xml:space="preserve"> </w:t>
      </w:r>
      <w:r w:rsidRPr="00466A3E">
        <w:t>y</w:t>
      </w:r>
      <w:r w:rsidRPr="00466A3E">
        <w:rPr>
          <w:spacing w:val="-4"/>
        </w:rPr>
        <w:t xml:space="preserve"> </w:t>
      </w:r>
      <w:r w:rsidRPr="00466A3E">
        <w:t>los</w:t>
      </w:r>
      <w:r w:rsidRPr="00466A3E">
        <w:rPr>
          <w:spacing w:val="-4"/>
        </w:rPr>
        <w:t xml:space="preserve"> </w:t>
      </w:r>
      <w:r w:rsidRPr="00466A3E">
        <w:t>hábitos</w:t>
      </w:r>
      <w:r w:rsidRPr="00466A3E">
        <w:rPr>
          <w:spacing w:val="-4"/>
        </w:rPr>
        <w:t xml:space="preserve"> </w:t>
      </w:r>
      <w:r w:rsidRPr="00466A3E">
        <w:t>irregulares,</w:t>
      </w:r>
      <w:r w:rsidRPr="00466A3E">
        <w:rPr>
          <w:spacing w:val="-4"/>
        </w:rPr>
        <w:t xml:space="preserve"> </w:t>
      </w:r>
      <w:r w:rsidRPr="00466A3E">
        <w:t>junto</w:t>
      </w:r>
      <w:r w:rsidRPr="00466A3E">
        <w:rPr>
          <w:spacing w:val="-4"/>
        </w:rPr>
        <w:t xml:space="preserve"> </w:t>
      </w:r>
      <w:r w:rsidRPr="00466A3E">
        <w:t>con</w:t>
      </w:r>
      <w:r w:rsidRPr="00466A3E">
        <w:rPr>
          <w:spacing w:val="-4"/>
        </w:rPr>
        <w:t xml:space="preserve"> </w:t>
      </w:r>
      <w:r w:rsidRPr="00466A3E">
        <w:t>la</w:t>
      </w:r>
      <w:r w:rsidRPr="00466A3E">
        <w:rPr>
          <w:spacing w:val="-4"/>
        </w:rPr>
        <w:t xml:space="preserve"> </w:t>
      </w:r>
      <w:r w:rsidRPr="00466A3E">
        <w:t>impulsividad</w:t>
      </w:r>
      <w:r w:rsidRPr="00466A3E">
        <w:rPr>
          <w:spacing w:val="-4"/>
        </w:rPr>
        <w:t xml:space="preserve"> </w:t>
      </w:r>
      <w:r w:rsidRPr="00466A3E">
        <w:t xml:space="preserve">y el bajo rendimiento intelectual y escolar. A esto se le puede agregar bajos niveles de </w:t>
      </w:r>
      <w:r w:rsidR="00832E04" w:rsidRPr="00466A3E">
        <w:t>empatía</w:t>
      </w:r>
      <w:r w:rsidRPr="00466A3E">
        <w:t>, tanto cognitiva como afectiva (Orlando et al., 2023), menor nivel de</w:t>
      </w:r>
      <w:r w:rsidR="0024707F" w:rsidRPr="00466A3E">
        <w:t xml:space="preserve"> </w:t>
      </w:r>
      <w:r w:rsidRPr="00466A3E">
        <w:t>competencias socioemocionales como autoestima, autoeficacia, regulación y reconocimiento</w:t>
      </w:r>
      <w:r w:rsidRPr="00466A3E">
        <w:rPr>
          <w:spacing w:val="-5"/>
        </w:rPr>
        <w:t xml:space="preserve"> </w:t>
      </w:r>
      <w:r w:rsidRPr="00466A3E">
        <w:t>emocional</w:t>
      </w:r>
      <w:r w:rsidRPr="00466A3E">
        <w:rPr>
          <w:spacing w:val="-5"/>
        </w:rPr>
        <w:t xml:space="preserve"> </w:t>
      </w:r>
      <w:r w:rsidRPr="00466A3E">
        <w:t>(Orlando,</w:t>
      </w:r>
      <w:r w:rsidRPr="00466A3E">
        <w:rPr>
          <w:spacing w:val="-5"/>
        </w:rPr>
        <w:t xml:space="preserve"> </w:t>
      </w:r>
      <w:r w:rsidRPr="00466A3E">
        <w:t>2020)</w:t>
      </w:r>
      <w:r w:rsidRPr="00466A3E">
        <w:rPr>
          <w:spacing w:val="-5"/>
        </w:rPr>
        <w:t xml:space="preserve"> </w:t>
      </w:r>
      <w:r w:rsidRPr="00466A3E">
        <w:t>y</w:t>
      </w:r>
      <w:r w:rsidRPr="00466A3E">
        <w:rPr>
          <w:spacing w:val="-5"/>
        </w:rPr>
        <w:t xml:space="preserve"> </w:t>
      </w:r>
      <w:r w:rsidRPr="00466A3E">
        <w:t>el</w:t>
      </w:r>
      <w:r w:rsidRPr="00466A3E">
        <w:rPr>
          <w:spacing w:val="-5"/>
        </w:rPr>
        <w:t xml:space="preserve"> </w:t>
      </w:r>
      <w:r w:rsidRPr="00466A3E">
        <w:t>consumo</w:t>
      </w:r>
      <w:r w:rsidRPr="00466A3E">
        <w:rPr>
          <w:spacing w:val="-5"/>
        </w:rPr>
        <w:t xml:space="preserve"> </w:t>
      </w:r>
      <w:r w:rsidRPr="00466A3E">
        <w:t>de</w:t>
      </w:r>
      <w:r w:rsidRPr="00466A3E">
        <w:rPr>
          <w:spacing w:val="-5"/>
        </w:rPr>
        <w:t xml:space="preserve"> </w:t>
      </w:r>
      <w:r w:rsidRPr="00466A3E">
        <w:t>sustancias</w:t>
      </w:r>
      <w:r w:rsidRPr="00466A3E">
        <w:rPr>
          <w:spacing w:val="-5"/>
        </w:rPr>
        <w:t xml:space="preserve"> </w:t>
      </w:r>
      <w:r w:rsidRPr="00466A3E">
        <w:t>psicoactivas (Gordon et al., 2004; Mulvey et al., 2010; Mulvey &amp; Schubert, 2012; White et al., 2016). En el ámbito familiar, los principales factores de riesgo incluyen la escasa supervisión parental, el maltrato infantil, los conflictos interparentales, las rupturas familiares, la presencia de conductas antisociales en los progenitores, las familias</w:t>
      </w:r>
      <w:r w:rsidR="0024707F" w:rsidRPr="00466A3E">
        <w:t xml:space="preserve"> </w:t>
      </w:r>
      <w:r w:rsidRPr="00466A3E">
        <w:t>numerosas</w:t>
      </w:r>
      <w:r w:rsidRPr="00466A3E">
        <w:rPr>
          <w:spacing w:val="-5"/>
        </w:rPr>
        <w:t xml:space="preserve"> </w:t>
      </w:r>
      <w:r w:rsidRPr="00466A3E">
        <w:t>y</w:t>
      </w:r>
      <w:r w:rsidRPr="00466A3E">
        <w:rPr>
          <w:spacing w:val="-5"/>
        </w:rPr>
        <w:t xml:space="preserve"> </w:t>
      </w:r>
      <w:r w:rsidRPr="00466A3E">
        <w:t>las</w:t>
      </w:r>
      <w:r w:rsidRPr="00466A3E">
        <w:rPr>
          <w:spacing w:val="-5"/>
        </w:rPr>
        <w:t xml:space="preserve"> </w:t>
      </w:r>
      <w:r w:rsidRPr="00466A3E">
        <w:t>condiciones</w:t>
      </w:r>
      <w:r w:rsidRPr="00466A3E">
        <w:rPr>
          <w:spacing w:val="-5"/>
        </w:rPr>
        <w:t xml:space="preserve"> </w:t>
      </w:r>
      <w:r w:rsidRPr="00466A3E">
        <w:t>socioeconómicas</w:t>
      </w:r>
      <w:r w:rsidRPr="00466A3E">
        <w:rPr>
          <w:spacing w:val="-5"/>
        </w:rPr>
        <w:t xml:space="preserve"> </w:t>
      </w:r>
      <w:r w:rsidRPr="00466A3E">
        <w:t>desfavorables.</w:t>
      </w:r>
      <w:r w:rsidRPr="00466A3E">
        <w:rPr>
          <w:spacing w:val="-5"/>
        </w:rPr>
        <w:t xml:space="preserve"> </w:t>
      </w:r>
      <w:r w:rsidRPr="00466A3E">
        <w:t>Por</w:t>
      </w:r>
      <w:r w:rsidRPr="00466A3E">
        <w:rPr>
          <w:spacing w:val="-5"/>
        </w:rPr>
        <w:t xml:space="preserve"> </w:t>
      </w:r>
      <w:r w:rsidRPr="00466A3E">
        <w:t>último,</w:t>
      </w:r>
      <w:r w:rsidRPr="00466A3E">
        <w:rPr>
          <w:spacing w:val="-5"/>
        </w:rPr>
        <w:t xml:space="preserve"> </w:t>
      </w:r>
      <w:r w:rsidRPr="00466A3E">
        <w:t>a</w:t>
      </w:r>
      <w:r w:rsidRPr="00466A3E">
        <w:rPr>
          <w:spacing w:val="-5"/>
        </w:rPr>
        <w:t xml:space="preserve"> </w:t>
      </w:r>
      <w:r w:rsidRPr="00466A3E">
        <w:t>nivel socio-comunitario, el autor subraya la importancia de la influencia de los pares transgresores, así como de las características del entorno escolar y comunitario, especialmente en contextos marcados por la desorganización social y la falta de oportunidades (Farrington, 2005).</w:t>
      </w:r>
      <w:r w:rsidR="0024707F" w:rsidRPr="00466A3E">
        <w:t xml:space="preserve"> </w:t>
      </w:r>
    </w:p>
    <w:p w14:paraId="4501A074" w14:textId="72364D5C" w:rsidR="0024707F" w:rsidRPr="00466A3E" w:rsidRDefault="00235769" w:rsidP="00332727">
      <w:pPr>
        <w:pStyle w:val="Textoindependiente"/>
        <w:spacing w:line="360" w:lineRule="auto"/>
        <w:ind w:left="0"/>
        <w:jc w:val="both"/>
        <w:rPr>
          <w:spacing w:val="-2"/>
        </w:rPr>
      </w:pPr>
      <w:r w:rsidRPr="00466A3E">
        <w:t xml:space="preserve">En una primera investigación realizada en Argentina, Bobbio </w:t>
      </w:r>
      <w:r w:rsidRPr="0094193B">
        <w:rPr>
          <w:i/>
        </w:rPr>
        <w:t>et al.</w:t>
      </w:r>
      <w:r w:rsidRPr="00466A3E">
        <w:t xml:space="preserve"> (2019) evaluaron</w:t>
      </w:r>
      <w:r w:rsidRPr="00466A3E">
        <w:rPr>
          <w:spacing w:val="-3"/>
        </w:rPr>
        <w:t xml:space="preserve"> </w:t>
      </w:r>
      <w:r w:rsidRPr="00466A3E">
        <w:t>a</w:t>
      </w:r>
      <w:r w:rsidRPr="00466A3E">
        <w:rPr>
          <w:spacing w:val="-3"/>
        </w:rPr>
        <w:t xml:space="preserve"> </w:t>
      </w:r>
      <w:r w:rsidRPr="00466A3E">
        <w:t>211</w:t>
      </w:r>
      <w:r w:rsidRPr="00466A3E">
        <w:rPr>
          <w:spacing w:val="-3"/>
        </w:rPr>
        <w:t xml:space="preserve"> </w:t>
      </w:r>
      <w:r w:rsidRPr="00466A3E">
        <w:t>varones</w:t>
      </w:r>
      <w:r w:rsidRPr="00466A3E">
        <w:rPr>
          <w:spacing w:val="-3"/>
        </w:rPr>
        <w:t xml:space="preserve"> </w:t>
      </w:r>
      <w:r w:rsidRPr="00466A3E">
        <w:t>de</w:t>
      </w:r>
      <w:r w:rsidRPr="00466A3E">
        <w:rPr>
          <w:spacing w:val="-3"/>
        </w:rPr>
        <w:t xml:space="preserve"> </w:t>
      </w:r>
      <w:r w:rsidRPr="00466A3E">
        <w:t>entre</w:t>
      </w:r>
      <w:r w:rsidRPr="00466A3E">
        <w:rPr>
          <w:spacing w:val="-3"/>
        </w:rPr>
        <w:t xml:space="preserve"> </w:t>
      </w:r>
      <w:r w:rsidRPr="00466A3E">
        <w:t>13</w:t>
      </w:r>
      <w:r w:rsidRPr="00466A3E">
        <w:rPr>
          <w:spacing w:val="-3"/>
        </w:rPr>
        <w:t xml:space="preserve"> </w:t>
      </w:r>
      <w:r w:rsidRPr="00466A3E">
        <w:t>y</w:t>
      </w:r>
      <w:r w:rsidRPr="00466A3E">
        <w:rPr>
          <w:spacing w:val="-3"/>
        </w:rPr>
        <w:t xml:space="preserve"> </w:t>
      </w:r>
      <w:r w:rsidRPr="00466A3E">
        <w:t>20</w:t>
      </w:r>
      <w:r w:rsidRPr="00466A3E">
        <w:rPr>
          <w:spacing w:val="-3"/>
        </w:rPr>
        <w:t xml:space="preserve"> </w:t>
      </w:r>
      <w:r w:rsidRPr="00466A3E">
        <w:t>años</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provincia</w:t>
      </w:r>
      <w:r w:rsidRPr="00466A3E">
        <w:rPr>
          <w:spacing w:val="-3"/>
        </w:rPr>
        <w:t xml:space="preserve"> </w:t>
      </w:r>
      <w:r w:rsidRPr="00466A3E">
        <w:t>de</w:t>
      </w:r>
      <w:r w:rsidRPr="00466A3E">
        <w:rPr>
          <w:spacing w:val="-3"/>
        </w:rPr>
        <w:t xml:space="preserve"> </w:t>
      </w:r>
      <w:r w:rsidRPr="00466A3E">
        <w:t>Córdoba,</w:t>
      </w:r>
      <w:r w:rsidRPr="00466A3E">
        <w:rPr>
          <w:spacing w:val="-3"/>
        </w:rPr>
        <w:t xml:space="preserve"> </w:t>
      </w:r>
      <w:r w:rsidRPr="00466A3E">
        <w:t>de</w:t>
      </w:r>
      <w:r w:rsidRPr="00466A3E">
        <w:rPr>
          <w:spacing w:val="-3"/>
        </w:rPr>
        <w:t xml:space="preserve"> </w:t>
      </w:r>
      <w:r w:rsidRPr="00466A3E">
        <w:t>los</w:t>
      </w:r>
      <w:r w:rsidRPr="00466A3E">
        <w:rPr>
          <w:spacing w:val="-3"/>
        </w:rPr>
        <w:t xml:space="preserve"> </w:t>
      </w:r>
      <w:r w:rsidRPr="00466A3E">
        <w:t>cuales 136 asistían a escuelas secundarias y 75 se encontraban en un centro de detención juvenil. Los resultados mostraron que quienes reportaban mayores niveles de conducta desviada presentaban menor autocontrol y menor supervisión parental. En un estudio</w:t>
      </w:r>
      <w:r w:rsidR="0024707F" w:rsidRPr="00466A3E">
        <w:t xml:space="preserve"> </w:t>
      </w:r>
      <w:r w:rsidRPr="00466A3E">
        <w:t xml:space="preserve">posterior con </w:t>
      </w:r>
      <w:r w:rsidRPr="00466A3E">
        <w:lastRenderedPageBreak/>
        <w:t xml:space="preserve">la misma muestra, Bobbio </w:t>
      </w:r>
      <w:r w:rsidRPr="0094193B">
        <w:rPr>
          <w:i/>
        </w:rPr>
        <w:t>et al.</w:t>
      </w:r>
      <w:r w:rsidRPr="00466A3E">
        <w:t xml:space="preserve"> (2020) hallaron que los </w:t>
      </w:r>
      <w:r w:rsidRPr="00466A3E">
        <w:rPr>
          <w:spacing w:val="-2"/>
        </w:rPr>
        <w:t>jóvenes</w:t>
      </w:r>
      <w:r w:rsidR="0024707F" w:rsidRPr="00466A3E">
        <w:rPr>
          <w:spacing w:val="-2"/>
        </w:rPr>
        <w:t xml:space="preserve"> </w:t>
      </w:r>
      <w:r w:rsidRPr="00466A3E">
        <w:t>infractores</w:t>
      </w:r>
      <w:r w:rsidRPr="00466A3E">
        <w:rPr>
          <w:spacing w:val="-5"/>
        </w:rPr>
        <w:t xml:space="preserve"> </w:t>
      </w:r>
      <w:r w:rsidRPr="00466A3E">
        <w:t>obtuvieron</w:t>
      </w:r>
      <w:r w:rsidRPr="00466A3E">
        <w:rPr>
          <w:spacing w:val="-5"/>
        </w:rPr>
        <w:t xml:space="preserve"> </w:t>
      </w:r>
      <w:r w:rsidRPr="00466A3E">
        <w:t>puntajes</w:t>
      </w:r>
      <w:r w:rsidRPr="00466A3E">
        <w:rPr>
          <w:spacing w:val="-5"/>
        </w:rPr>
        <w:t xml:space="preserve"> </w:t>
      </w:r>
      <w:r w:rsidRPr="00466A3E">
        <w:t>significativamente</w:t>
      </w:r>
      <w:r w:rsidRPr="00466A3E">
        <w:rPr>
          <w:spacing w:val="-5"/>
        </w:rPr>
        <w:t xml:space="preserve"> </w:t>
      </w:r>
      <w:r w:rsidRPr="00466A3E">
        <w:t>más</w:t>
      </w:r>
      <w:r w:rsidRPr="00466A3E">
        <w:rPr>
          <w:spacing w:val="-5"/>
        </w:rPr>
        <w:t xml:space="preserve"> </w:t>
      </w:r>
      <w:r w:rsidRPr="00466A3E">
        <w:t>altos</w:t>
      </w:r>
      <w:r w:rsidRPr="00466A3E">
        <w:rPr>
          <w:spacing w:val="-5"/>
        </w:rPr>
        <w:t xml:space="preserve"> </w:t>
      </w:r>
      <w:r w:rsidRPr="00466A3E">
        <w:t>en</w:t>
      </w:r>
      <w:r w:rsidRPr="00466A3E">
        <w:rPr>
          <w:spacing w:val="-5"/>
        </w:rPr>
        <w:t xml:space="preserve"> </w:t>
      </w:r>
      <w:r w:rsidRPr="00466A3E">
        <w:t>bajo</w:t>
      </w:r>
      <w:r w:rsidRPr="00466A3E">
        <w:rPr>
          <w:spacing w:val="-5"/>
        </w:rPr>
        <w:t xml:space="preserve"> </w:t>
      </w:r>
      <w:r w:rsidRPr="00466A3E">
        <w:t>autocontrol, consumo de alcohol y drogas, escasa supervisión materna, pares antisociales y</w:t>
      </w:r>
      <w:r w:rsidR="0024707F" w:rsidRPr="00466A3E">
        <w:t xml:space="preserve"> </w:t>
      </w:r>
      <w:r w:rsidRPr="00466A3E">
        <w:t xml:space="preserve">pertenencia a barrios con alta </w:t>
      </w:r>
      <w:r w:rsidRPr="00466A3E">
        <w:rPr>
          <w:spacing w:val="-2"/>
        </w:rPr>
        <w:t>criminalidad.</w:t>
      </w:r>
    </w:p>
    <w:p w14:paraId="22F9E91C" w14:textId="071EEC70" w:rsidR="0024707F" w:rsidRPr="00466A3E" w:rsidRDefault="00235769" w:rsidP="00332727">
      <w:pPr>
        <w:pStyle w:val="Textoindependiente"/>
        <w:spacing w:line="360" w:lineRule="auto"/>
        <w:ind w:left="0"/>
        <w:jc w:val="both"/>
      </w:pPr>
      <w:r w:rsidRPr="00466A3E">
        <w:t>Otro</w:t>
      </w:r>
      <w:r w:rsidRPr="00466A3E">
        <w:rPr>
          <w:spacing w:val="-5"/>
        </w:rPr>
        <w:t xml:space="preserve"> </w:t>
      </w:r>
      <w:r w:rsidRPr="00466A3E">
        <w:t>estudio</w:t>
      </w:r>
      <w:r w:rsidRPr="00466A3E">
        <w:rPr>
          <w:spacing w:val="-5"/>
        </w:rPr>
        <w:t xml:space="preserve"> </w:t>
      </w:r>
      <w:r w:rsidRPr="00466A3E">
        <w:t>realizado</w:t>
      </w:r>
      <w:r w:rsidRPr="00466A3E">
        <w:rPr>
          <w:spacing w:val="-5"/>
        </w:rPr>
        <w:t xml:space="preserve"> </w:t>
      </w:r>
      <w:r w:rsidRPr="00466A3E">
        <w:t>en</w:t>
      </w:r>
      <w:r w:rsidRPr="00466A3E">
        <w:rPr>
          <w:spacing w:val="-5"/>
        </w:rPr>
        <w:t xml:space="preserve"> </w:t>
      </w:r>
      <w:r w:rsidRPr="00466A3E">
        <w:t>Argentina,</w:t>
      </w:r>
      <w:r w:rsidRPr="00466A3E">
        <w:rPr>
          <w:spacing w:val="-5"/>
        </w:rPr>
        <w:t xml:space="preserve"> </w:t>
      </w:r>
      <w:r w:rsidRPr="00466A3E">
        <w:t>Orlando</w:t>
      </w:r>
      <w:r w:rsidRPr="00466A3E">
        <w:rPr>
          <w:spacing w:val="-5"/>
        </w:rPr>
        <w:t xml:space="preserve"> </w:t>
      </w:r>
      <w:r w:rsidRPr="00466A3E">
        <w:t>y</w:t>
      </w:r>
      <w:r w:rsidRPr="00466A3E">
        <w:rPr>
          <w:spacing w:val="-5"/>
        </w:rPr>
        <w:t xml:space="preserve"> </w:t>
      </w:r>
      <w:r w:rsidRPr="00466A3E">
        <w:t>Farrington</w:t>
      </w:r>
      <w:r w:rsidRPr="00466A3E">
        <w:rPr>
          <w:spacing w:val="-5"/>
        </w:rPr>
        <w:t xml:space="preserve"> </w:t>
      </w:r>
      <w:r w:rsidRPr="00466A3E">
        <w:t>(2021)</w:t>
      </w:r>
      <w:r w:rsidRPr="00466A3E">
        <w:rPr>
          <w:spacing w:val="-5"/>
        </w:rPr>
        <w:t xml:space="preserve"> </w:t>
      </w:r>
      <w:r w:rsidRPr="00466A3E">
        <w:t>analizaron factores de riesgo asociados a la reincidencia juvenil y hallaron diferencias</w:t>
      </w:r>
      <w:r w:rsidR="0024707F" w:rsidRPr="00466A3E">
        <w:t xml:space="preserve"> </w:t>
      </w:r>
      <w:r w:rsidRPr="00466A3E">
        <w:t>significativas</w:t>
      </w:r>
      <w:r w:rsidRPr="00466A3E">
        <w:rPr>
          <w:spacing w:val="-5"/>
        </w:rPr>
        <w:t xml:space="preserve"> </w:t>
      </w:r>
      <w:r w:rsidRPr="00466A3E">
        <w:t>entre</w:t>
      </w:r>
      <w:r w:rsidRPr="00466A3E">
        <w:rPr>
          <w:spacing w:val="-5"/>
        </w:rPr>
        <w:t xml:space="preserve"> </w:t>
      </w:r>
      <w:r w:rsidRPr="00466A3E">
        <w:t>jóvenes</w:t>
      </w:r>
      <w:r w:rsidRPr="00466A3E">
        <w:rPr>
          <w:spacing w:val="-5"/>
        </w:rPr>
        <w:t xml:space="preserve"> </w:t>
      </w:r>
      <w:r w:rsidRPr="00466A3E">
        <w:t>reincidentes</w:t>
      </w:r>
      <w:r w:rsidRPr="00466A3E">
        <w:rPr>
          <w:spacing w:val="-5"/>
        </w:rPr>
        <w:t xml:space="preserve"> </w:t>
      </w:r>
      <w:r w:rsidRPr="00466A3E">
        <w:t>y</w:t>
      </w:r>
      <w:r w:rsidRPr="00466A3E">
        <w:rPr>
          <w:spacing w:val="-5"/>
        </w:rPr>
        <w:t xml:space="preserve"> </w:t>
      </w:r>
      <w:r w:rsidRPr="00466A3E">
        <w:t>no</w:t>
      </w:r>
      <w:r w:rsidRPr="00466A3E">
        <w:rPr>
          <w:spacing w:val="-5"/>
        </w:rPr>
        <w:t xml:space="preserve"> </w:t>
      </w:r>
      <w:r w:rsidRPr="00466A3E">
        <w:t>reincidentes.</w:t>
      </w:r>
      <w:r w:rsidRPr="00466A3E">
        <w:rPr>
          <w:spacing w:val="-5"/>
        </w:rPr>
        <w:t xml:space="preserve"> </w:t>
      </w:r>
      <w:r w:rsidRPr="00466A3E">
        <w:t>Los</w:t>
      </w:r>
      <w:r w:rsidRPr="00466A3E">
        <w:rPr>
          <w:spacing w:val="-5"/>
        </w:rPr>
        <w:t xml:space="preserve"> </w:t>
      </w:r>
      <w:r w:rsidRPr="00466A3E">
        <w:t>principales</w:t>
      </w:r>
      <w:r w:rsidRPr="00466A3E">
        <w:rPr>
          <w:spacing w:val="-5"/>
        </w:rPr>
        <w:t xml:space="preserve"> </w:t>
      </w:r>
      <w:r w:rsidRPr="00466A3E">
        <w:t>predictores fueron la edad temprana del primer contacto con la justicia, el bajo rendimiento y la</w:t>
      </w:r>
      <w:r w:rsidR="0024707F" w:rsidRPr="00466A3E">
        <w:t xml:space="preserve"> </w:t>
      </w:r>
      <w:r w:rsidRPr="00466A3E">
        <w:t>inasistencia escolar, el consumo de sustancias, la relación con pares delincuentes y la desorganización</w:t>
      </w:r>
      <w:r w:rsidRPr="00466A3E">
        <w:rPr>
          <w:spacing w:val="-4"/>
        </w:rPr>
        <w:t xml:space="preserve"> </w:t>
      </w:r>
      <w:r w:rsidRPr="00466A3E">
        <w:t>comunitaria.</w:t>
      </w:r>
      <w:r w:rsidRPr="00466A3E">
        <w:rPr>
          <w:spacing w:val="-4"/>
        </w:rPr>
        <w:t xml:space="preserve"> </w:t>
      </w:r>
      <w:r w:rsidRPr="00466A3E">
        <w:t>Los</w:t>
      </w:r>
      <w:r w:rsidRPr="00466A3E">
        <w:rPr>
          <w:spacing w:val="-4"/>
        </w:rPr>
        <w:t xml:space="preserve"> </w:t>
      </w:r>
      <w:r w:rsidRPr="00466A3E">
        <w:t>resultados</w:t>
      </w:r>
      <w:r w:rsidRPr="00466A3E">
        <w:rPr>
          <w:spacing w:val="-4"/>
        </w:rPr>
        <w:t xml:space="preserve"> </w:t>
      </w:r>
      <w:r w:rsidRPr="00466A3E">
        <w:t>enfatizan</w:t>
      </w:r>
      <w:r w:rsidRPr="00466A3E">
        <w:rPr>
          <w:spacing w:val="-4"/>
        </w:rPr>
        <w:t xml:space="preserve"> </w:t>
      </w:r>
      <w:r w:rsidRPr="00466A3E">
        <w:t>el</w:t>
      </w:r>
      <w:r w:rsidRPr="00466A3E">
        <w:rPr>
          <w:spacing w:val="-4"/>
        </w:rPr>
        <w:t xml:space="preserve"> </w:t>
      </w:r>
      <w:r w:rsidRPr="00466A3E">
        <w:t>peso</w:t>
      </w:r>
      <w:r w:rsidRPr="00466A3E">
        <w:rPr>
          <w:spacing w:val="-4"/>
        </w:rPr>
        <w:t xml:space="preserve"> </w:t>
      </w:r>
      <w:r w:rsidRPr="00466A3E">
        <w:t>del</w:t>
      </w:r>
      <w:r w:rsidRPr="00466A3E">
        <w:rPr>
          <w:spacing w:val="-4"/>
        </w:rPr>
        <w:t xml:space="preserve"> </w:t>
      </w:r>
      <w:r w:rsidRPr="00466A3E">
        <w:t>entorno</w:t>
      </w:r>
      <w:r w:rsidRPr="00466A3E">
        <w:rPr>
          <w:spacing w:val="-4"/>
        </w:rPr>
        <w:t xml:space="preserve"> </w:t>
      </w:r>
      <w:r w:rsidRPr="00466A3E">
        <w:t>social</w:t>
      </w:r>
      <w:r w:rsidRPr="00466A3E">
        <w:rPr>
          <w:spacing w:val="-4"/>
        </w:rPr>
        <w:t xml:space="preserve"> </w:t>
      </w:r>
      <w:r w:rsidRPr="00466A3E">
        <w:t>en</w:t>
      </w:r>
      <w:r w:rsidRPr="00466A3E">
        <w:rPr>
          <w:spacing w:val="-4"/>
        </w:rPr>
        <w:t xml:space="preserve"> </w:t>
      </w:r>
      <w:r w:rsidRPr="00466A3E">
        <w:t>la persistencia de la conducta delictiva juvenil.</w:t>
      </w:r>
      <w:r w:rsidR="0024707F" w:rsidRPr="00466A3E">
        <w:t xml:space="preserve"> </w:t>
      </w:r>
      <w:r w:rsidRPr="00466A3E">
        <w:t xml:space="preserve">En esta línea, el informe más reciente del Observatorio de la Deuda Social Argentina </w:t>
      </w:r>
      <w:r w:rsidR="00832E04" w:rsidRPr="00466A3E">
        <w:t>(ODSA</w:t>
      </w:r>
      <w:r w:rsidRPr="00466A3E">
        <w:t xml:space="preserve">, 2025) evidencia la persistencia y profundización de la pobreza estructural en el país durante los últimos catorce años. Según sus estimaciones, </w:t>
      </w:r>
      <w:r w:rsidRPr="00466A3E">
        <w:rPr>
          <w:spacing w:val="-2"/>
        </w:rPr>
        <w:t>hacia</w:t>
      </w:r>
      <w:r w:rsidR="0024707F" w:rsidRPr="00466A3E">
        <w:rPr>
          <w:spacing w:val="-2"/>
        </w:rPr>
        <w:t xml:space="preserve"> </w:t>
      </w:r>
      <w:r w:rsidRPr="00466A3E">
        <w:t>fines</w:t>
      </w:r>
      <w:r w:rsidRPr="00466A3E">
        <w:rPr>
          <w:spacing w:val="-3"/>
        </w:rPr>
        <w:t xml:space="preserve"> </w:t>
      </w:r>
      <w:r w:rsidRPr="00466A3E">
        <w:t>de</w:t>
      </w:r>
      <w:r w:rsidRPr="00466A3E">
        <w:rPr>
          <w:spacing w:val="-3"/>
        </w:rPr>
        <w:t xml:space="preserve"> </w:t>
      </w:r>
      <w:r w:rsidRPr="00466A3E">
        <w:t>2024</w:t>
      </w:r>
      <w:r w:rsidRPr="00466A3E">
        <w:rPr>
          <w:spacing w:val="-3"/>
        </w:rPr>
        <w:t xml:space="preserve"> </w:t>
      </w:r>
      <w:r w:rsidRPr="00466A3E">
        <w:t>aproximadamente</w:t>
      </w:r>
      <w:r w:rsidRPr="00466A3E">
        <w:rPr>
          <w:spacing w:val="-3"/>
        </w:rPr>
        <w:t xml:space="preserve"> </w:t>
      </w:r>
      <w:r w:rsidRPr="00466A3E">
        <w:t>el</w:t>
      </w:r>
      <w:r w:rsidRPr="00466A3E">
        <w:rPr>
          <w:spacing w:val="-3"/>
        </w:rPr>
        <w:t xml:space="preserve"> </w:t>
      </w:r>
      <w:r w:rsidRPr="00466A3E">
        <w:t>49,9%</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población</w:t>
      </w:r>
      <w:r w:rsidRPr="00466A3E">
        <w:rPr>
          <w:spacing w:val="-3"/>
        </w:rPr>
        <w:t xml:space="preserve"> </w:t>
      </w:r>
      <w:r w:rsidRPr="00466A3E">
        <w:t>se</w:t>
      </w:r>
      <w:r w:rsidRPr="00466A3E">
        <w:rPr>
          <w:spacing w:val="-3"/>
        </w:rPr>
        <w:t xml:space="preserve"> </w:t>
      </w:r>
      <w:r w:rsidRPr="00466A3E">
        <w:t>encontraba</w:t>
      </w:r>
      <w:r w:rsidRPr="00466A3E">
        <w:rPr>
          <w:spacing w:val="-3"/>
        </w:rPr>
        <w:t xml:space="preserve"> </w:t>
      </w:r>
      <w:r w:rsidRPr="00466A3E">
        <w:t>por</w:t>
      </w:r>
      <w:r w:rsidRPr="00466A3E">
        <w:rPr>
          <w:spacing w:val="-3"/>
        </w:rPr>
        <w:t xml:space="preserve"> </w:t>
      </w:r>
      <w:r w:rsidRPr="00466A3E">
        <w:t>debajo</w:t>
      </w:r>
      <w:r w:rsidRPr="00466A3E">
        <w:rPr>
          <w:spacing w:val="-3"/>
        </w:rPr>
        <w:t xml:space="preserve"> </w:t>
      </w:r>
      <w:r w:rsidRPr="00466A3E">
        <w:t>de</w:t>
      </w:r>
      <w:r w:rsidRPr="00466A3E">
        <w:rPr>
          <w:spacing w:val="-3"/>
        </w:rPr>
        <w:t xml:space="preserve"> </w:t>
      </w:r>
      <w:r w:rsidRPr="00466A3E">
        <w:t>la línea</w:t>
      </w:r>
      <w:r w:rsidRPr="00466A3E">
        <w:rPr>
          <w:spacing w:val="-4"/>
        </w:rPr>
        <w:t xml:space="preserve"> </w:t>
      </w:r>
      <w:r w:rsidRPr="00466A3E">
        <w:t>de</w:t>
      </w:r>
      <w:r w:rsidRPr="00466A3E">
        <w:rPr>
          <w:spacing w:val="-4"/>
        </w:rPr>
        <w:t xml:space="preserve"> </w:t>
      </w:r>
      <w:r w:rsidRPr="00466A3E">
        <w:t>pobreza,</w:t>
      </w:r>
      <w:r w:rsidRPr="00466A3E">
        <w:rPr>
          <w:spacing w:val="-4"/>
        </w:rPr>
        <w:t xml:space="preserve"> </w:t>
      </w:r>
      <w:r w:rsidRPr="00466A3E">
        <w:t>una</w:t>
      </w:r>
      <w:r w:rsidRPr="00466A3E">
        <w:rPr>
          <w:spacing w:val="-4"/>
        </w:rPr>
        <w:t xml:space="preserve"> </w:t>
      </w:r>
      <w:r w:rsidRPr="00466A3E">
        <w:t>tendencia</w:t>
      </w:r>
      <w:r w:rsidRPr="00466A3E">
        <w:rPr>
          <w:spacing w:val="-4"/>
        </w:rPr>
        <w:t xml:space="preserve"> </w:t>
      </w:r>
      <w:r w:rsidRPr="00466A3E">
        <w:t>que,</w:t>
      </w:r>
      <w:r w:rsidRPr="00466A3E">
        <w:rPr>
          <w:spacing w:val="-4"/>
        </w:rPr>
        <w:t xml:space="preserve"> </w:t>
      </w:r>
      <w:r w:rsidRPr="00466A3E">
        <w:t>pese</w:t>
      </w:r>
      <w:r w:rsidRPr="00466A3E">
        <w:rPr>
          <w:spacing w:val="-4"/>
        </w:rPr>
        <w:t xml:space="preserve"> </w:t>
      </w:r>
      <w:r w:rsidRPr="00466A3E">
        <w:t>a</w:t>
      </w:r>
      <w:r w:rsidRPr="00466A3E">
        <w:rPr>
          <w:spacing w:val="-4"/>
        </w:rPr>
        <w:t xml:space="preserve"> </w:t>
      </w:r>
      <w:r w:rsidRPr="00466A3E">
        <w:t>leves</w:t>
      </w:r>
      <w:r w:rsidRPr="00466A3E">
        <w:rPr>
          <w:spacing w:val="-4"/>
        </w:rPr>
        <w:t xml:space="preserve"> </w:t>
      </w:r>
      <w:r w:rsidRPr="00466A3E">
        <w:t>descensos</w:t>
      </w:r>
      <w:r w:rsidRPr="00466A3E">
        <w:rPr>
          <w:spacing w:val="-4"/>
        </w:rPr>
        <w:t xml:space="preserve"> </w:t>
      </w:r>
      <w:r w:rsidRPr="00466A3E">
        <w:t>circunstanciales,</w:t>
      </w:r>
      <w:r w:rsidRPr="00466A3E">
        <w:rPr>
          <w:spacing w:val="-4"/>
        </w:rPr>
        <w:t xml:space="preserve"> </w:t>
      </w:r>
      <w:r w:rsidRPr="00466A3E">
        <w:t>muestra</w:t>
      </w:r>
      <w:r w:rsidRPr="00466A3E">
        <w:rPr>
          <w:spacing w:val="-4"/>
        </w:rPr>
        <w:t xml:space="preserve"> </w:t>
      </w:r>
      <w:r w:rsidRPr="00466A3E">
        <w:t>un crecimiento sostenido en el tiempo (Fondo de las Naciones Unidas para la Infancia [UNICEF], 2025). Además, la evidencia reciente muestra un aumento sostenido de la</w:t>
      </w:r>
      <w:r w:rsidR="0024707F" w:rsidRPr="00466A3E">
        <w:t xml:space="preserve"> </w:t>
      </w:r>
      <w:r w:rsidRPr="00466A3E">
        <w:t xml:space="preserve">venta y el tráfico de drogas en los barrios, con mayor prevalencia en villas y contextos </w:t>
      </w:r>
      <w:r w:rsidR="0024707F" w:rsidRPr="00466A3E">
        <w:t>v</w:t>
      </w:r>
      <w:r w:rsidRPr="00466A3E">
        <w:t>ulnerables,</w:t>
      </w:r>
      <w:r w:rsidRPr="00466A3E">
        <w:rPr>
          <w:spacing w:val="-3"/>
        </w:rPr>
        <w:t xml:space="preserve"> </w:t>
      </w:r>
      <w:r w:rsidRPr="00466A3E">
        <w:t>con</w:t>
      </w:r>
      <w:r w:rsidRPr="00466A3E">
        <w:rPr>
          <w:spacing w:val="-3"/>
        </w:rPr>
        <w:t xml:space="preserve"> </w:t>
      </w:r>
      <w:r w:rsidRPr="00466A3E">
        <w:t>picos</w:t>
      </w:r>
      <w:r w:rsidRPr="00466A3E">
        <w:rPr>
          <w:spacing w:val="-3"/>
        </w:rPr>
        <w:t xml:space="preserve"> </w:t>
      </w:r>
      <w:r w:rsidRPr="00466A3E">
        <w:t>en</w:t>
      </w:r>
      <w:r w:rsidRPr="00466A3E">
        <w:rPr>
          <w:spacing w:val="-3"/>
        </w:rPr>
        <w:t xml:space="preserve"> </w:t>
      </w:r>
      <w:r w:rsidRPr="00466A3E">
        <w:t>grandes</w:t>
      </w:r>
      <w:r w:rsidRPr="00466A3E">
        <w:rPr>
          <w:spacing w:val="-3"/>
        </w:rPr>
        <w:t xml:space="preserve"> </w:t>
      </w:r>
      <w:r w:rsidRPr="00466A3E">
        <w:t>aglomerados</w:t>
      </w:r>
      <w:r w:rsidRPr="00466A3E">
        <w:rPr>
          <w:spacing w:val="-3"/>
        </w:rPr>
        <w:t xml:space="preserve"> </w:t>
      </w:r>
      <w:r w:rsidRPr="00466A3E">
        <w:t>urbanos</w:t>
      </w:r>
      <w:r w:rsidRPr="00466A3E">
        <w:rPr>
          <w:spacing w:val="-3"/>
        </w:rPr>
        <w:t xml:space="preserve"> </w:t>
      </w:r>
      <w:r w:rsidRPr="00466A3E">
        <w:t>como</w:t>
      </w:r>
      <w:r w:rsidRPr="00466A3E">
        <w:rPr>
          <w:spacing w:val="-3"/>
        </w:rPr>
        <w:t xml:space="preserve"> </w:t>
      </w:r>
      <w:r w:rsidRPr="00466A3E">
        <w:t>el</w:t>
      </w:r>
      <w:r w:rsidRPr="00466A3E">
        <w:rPr>
          <w:spacing w:val="-3"/>
        </w:rPr>
        <w:t xml:space="preserve"> </w:t>
      </w:r>
      <w:r w:rsidRPr="00466A3E">
        <w:t>Conurbano</w:t>
      </w:r>
      <w:r w:rsidRPr="00466A3E">
        <w:rPr>
          <w:spacing w:val="-3"/>
        </w:rPr>
        <w:t xml:space="preserve"> </w:t>
      </w:r>
      <w:r w:rsidRPr="00466A3E">
        <w:t>Bonaerense y Gran Rosario (ODSA, 2024). Este panorama representa una vulneración de derechos</w:t>
      </w:r>
      <w:r w:rsidRPr="00466A3E">
        <w:rPr>
          <w:spacing w:val="40"/>
        </w:rPr>
        <w:t xml:space="preserve"> </w:t>
      </w:r>
      <w:r w:rsidRPr="00466A3E">
        <w:t xml:space="preserve">y pobreza estructural, con consecuencias a largo plazo, evidenciando las desigualdades educativas, laborales y de acceso a la salud que perpetúan la exposición de las infancias a contextos de riesgo delictivo. Estos contextos de vulneración y exclusión social </w:t>
      </w:r>
      <w:r w:rsidRPr="00466A3E">
        <w:rPr>
          <w:spacing w:val="-2"/>
        </w:rPr>
        <w:t>actúan</w:t>
      </w:r>
      <w:r w:rsidR="0024707F" w:rsidRPr="00466A3E">
        <w:rPr>
          <w:spacing w:val="-2"/>
        </w:rPr>
        <w:t xml:space="preserve"> </w:t>
      </w:r>
      <w:r w:rsidRPr="00466A3E">
        <w:t>como</w:t>
      </w:r>
      <w:r w:rsidRPr="00466A3E">
        <w:rPr>
          <w:spacing w:val="-4"/>
        </w:rPr>
        <w:t xml:space="preserve"> </w:t>
      </w:r>
      <w:r w:rsidRPr="00466A3E">
        <w:t>escenarios</w:t>
      </w:r>
      <w:r w:rsidRPr="00466A3E">
        <w:rPr>
          <w:spacing w:val="-4"/>
        </w:rPr>
        <w:t xml:space="preserve"> </w:t>
      </w:r>
      <w:r w:rsidRPr="00466A3E">
        <w:t>que</w:t>
      </w:r>
      <w:r w:rsidRPr="00466A3E">
        <w:rPr>
          <w:spacing w:val="-4"/>
        </w:rPr>
        <w:t xml:space="preserve"> </w:t>
      </w:r>
      <w:r w:rsidRPr="00466A3E">
        <w:t>intensifican</w:t>
      </w:r>
      <w:r w:rsidRPr="00466A3E">
        <w:rPr>
          <w:spacing w:val="-4"/>
        </w:rPr>
        <w:t xml:space="preserve"> </w:t>
      </w:r>
      <w:r w:rsidRPr="00466A3E">
        <w:t>los</w:t>
      </w:r>
      <w:r w:rsidRPr="00466A3E">
        <w:rPr>
          <w:spacing w:val="-4"/>
        </w:rPr>
        <w:t xml:space="preserve"> </w:t>
      </w:r>
      <w:r w:rsidRPr="00466A3E">
        <w:t>factores</w:t>
      </w:r>
      <w:r w:rsidRPr="00466A3E">
        <w:rPr>
          <w:spacing w:val="-4"/>
        </w:rPr>
        <w:t xml:space="preserve"> </w:t>
      </w:r>
      <w:r w:rsidRPr="00466A3E">
        <w:t>de</w:t>
      </w:r>
      <w:r w:rsidRPr="00466A3E">
        <w:rPr>
          <w:spacing w:val="-4"/>
        </w:rPr>
        <w:t xml:space="preserve"> </w:t>
      </w:r>
      <w:r w:rsidRPr="00466A3E">
        <w:t>riesgo</w:t>
      </w:r>
      <w:r w:rsidRPr="00466A3E">
        <w:rPr>
          <w:spacing w:val="-4"/>
        </w:rPr>
        <w:t xml:space="preserve"> </w:t>
      </w:r>
      <w:r w:rsidRPr="00466A3E">
        <w:t>identificados</w:t>
      </w:r>
      <w:r w:rsidRPr="00466A3E">
        <w:rPr>
          <w:spacing w:val="-4"/>
        </w:rPr>
        <w:t xml:space="preserve"> </w:t>
      </w:r>
      <w:r w:rsidRPr="00466A3E">
        <w:t>por</w:t>
      </w:r>
      <w:r w:rsidRPr="00466A3E">
        <w:rPr>
          <w:spacing w:val="-4"/>
        </w:rPr>
        <w:t xml:space="preserve"> </w:t>
      </w:r>
      <w:r w:rsidRPr="00466A3E">
        <w:t>la</w:t>
      </w:r>
      <w:r w:rsidRPr="00466A3E">
        <w:rPr>
          <w:spacing w:val="-4"/>
        </w:rPr>
        <w:t xml:space="preserve"> </w:t>
      </w:r>
      <w:r w:rsidRPr="00466A3E">
        <w:t xml:space="preserve">criminología del desarrollo, dificultando la posibilidad de trayectorias prosociales (UNICEF, 2025). </w:t>
      </w:r>
    </w:p>
    <w:p w14:paraId="056A5D4B" w14:textId="77777777" w:rsidR="00332727" w:rsidRPr="00466A3E" w:rsidRDefault="00332727" w:rsidP="00B77D22">
      <w:pPr>
        <w:pStyle w:val="Textoindependiente"/>
        <w:spacing w:line="360" w:lineRule="auto"/>
        <w:jc w:val="both"/>
        <w:rPr>
          <w:b/>
        </w:rPr>
      </w:pPr>
    </w:p>
    <w:p w14:paraId="76725564" w14:textId="339C11F9" w:rsidR="0024707F" w:rsidRPr="00466A3E" w:rsidRDefault="00B77D22" w:rsidP="00466A3E">
      <w:pPr>
        <w:pStyle w:val="Textoindependiente"/>
        <w:spacing w:line="360" w:lineRule="auto"/>
        <w:jc w:val="both"/>
        <w:rPr>
          <w:b/>
          <w:caps/>
        </w:rPr>
      </w:pPr>
      <w:r w:rsidRPr="00466A3E">
        <w:rPr>
          <w:b/>
          <w:caps/>
        </w:rPr>
        <w:t>Factores protectores y procesos de desistimiento</w:t>
      </w:r>
    </w:p>
    <w:p w14:paraId="2C7B4ACD" w14:textId="77777777" w:rsidR="00332727" w:rsidRPr="00466A3E" w:rsidRDefault="00332727" w:rsidP="00332727">
      <w:pPr>
        <w:pStyle w:val="Textoindependiente"/>
        <w:spacing w:line="360" w:lineRule="auto"/>
        <w:ind w:left="0"/>
        <w:jc w:val="both"/>
      </w:pPr>
    </w:p>
    <w:p w14:paraId="2F308814" w14:textId="5C89C5EF" w:rsidR="0024707F" w:rsidRPr="00466A3E" w:rsidRDefault="00235769" w:rsidP="00332727">
      <w:pPr>
        <w:pStyle w:val="Textoindependiente"/>
        <w:spacing w:line="360" w:lineRule="auto"/>
        <w:ind w:left="0"/>
        <w:jc w:val="both"/>
      </w:pPr>
      <w:r w:rsidRPr="00466A3E">
        <w:t>Hoy</w:t>
      </w:r>
      <w:r w:rsidRPr="00466A3E">
        <w:rPr>
          <w:spacing w:val="-3"/>
        </w:rPr>
        <w:t xml:space="preserve"> </w:t>
      </w:r>
      <w:r w:rsidRPr="00466A3E">
        <w:t>en</w:t>
      </w:r>
      <w:r w:rsidRPr="00466A3E">
        <w:rPr>
          <w:spacing w:val="-3"/>
        </w:rPr>
        <w:t xml:space="preserve"> </w:t>
      </w:r>
      <w:r w:rsidRPr="00466A3E">
        <w:t>día</w:t>
      </w:r>
      <w:r w:rsidRPr="00466A3E">
        <w:rPr>
          <w:spacing w:val="-3"/>
        </w:rPr>
        <w:t xml:space="preserve"> </w:t>
      </w:r>
      <w:r w:rsidRPr="00466A3E">
        <w:t>se</w:t>
      </w:r>
      <w:r w:rsidRPr="00466A3E">
        <w:rPr>
          <w:spacing w:val="-3"/>
        </w:rPr>
        <w:t xml:space="preserve"> </w:t>
      </w:r>
      <w:r w:rsidRPr="00466A3E">
        <w:t>sabe</w:t>
      </w:r>
      <w:r w:rsidRPr="00466A3E">
        <w:rPr>
          <w:spacing w:val="-3"/>
        </w:rPr>
        <w:t xml:space="preserve"> </w:t>
      </w:r>
      <w:r w:rsidRPr="00466A3E">
        <w:t>que</w:t>
      </w:r>
      <w:r w:rsidRPr="00466A3E">
        <w:rPr>
          <w:spacing w:val="-3"/>
        </w:rPr>
        <w:t xml:space="preserve"> </w:t>
      </w:r>
      <w:r w:rsidRPr="00466A3E">
        <w:t>la</w:t>
      </w:r>
      <w:r w:rsidRPr="00466A3E">
        <w:rPr>
          <w:spacing w:val="-3"/>
        </w:rPr>
        <w:t xml:space="preserve"> </w:t>
      </w:r>
      <w:r w:rsidRPr="00466A3E">
        <w:t>delincuencia</w:t>
      </w:r>
      <w:r w:rsidRPr="00466A3E">
        <w:rPr>
          <w:spacing w:val="-3"/>
        </w:rPr>
        <w:t xml:space="preserve"> </w:t>
      </w:r>
      <w:r w:rsidRPr="00466A3E">
        <w:t>juvenil</w:t>
      </w:r>
      <w:r w:rsidRPr="00466A3E">
        <w:rPr>
          <w:spacing w:val="-3"/>
        </w:rPr>
        <w:t xml:space="preserve"> </w:t>
      </w:r>
      <w:r w:rsidRPr="00466A3E">
        <w:t>es</w:t>
      </w:r>
      <w:r w:rsidRPr="00466A3E">
        <w:rPr>
          <w:spacing w:val="-3"/>
        </w:rPr>
        <w:t xml:space="preserve"> </w:t>
      </w:r>
      <w:r w:rsidRPr="00466A3E">
        <w:t>un</w:t>
      </w:r>
      <w:r w:rsidRPr="00466A3E">
        <w:rPr>
          <w:spacing w:val="-3"/>
        </w:rPr>
        <w:t xml:space="preserve"> </w:t>
      </w:r>
      <w:r w:rsidRPr="00466A3E">
        <w:t>factor</w:t>
      </w:r>
      <w:r w:rsidRPr="00466A3E">
        <w:rPr>
          <w:spacing w:val="-3"/>
        </w:rPr>
        <w:t xml:space="preserve"> </w:t>
      </w:r>
      <w:r w:rsidRPr="00466A3E">
        <w:t>de</w:t>
      </w:r>
      <w:r w:rsidRPr="00466A3E">
        <w:rPr>
          <w:spacing w:val="-3"/>
        </w:rPr>
        <w:t xml:space="preserve"> </w:t>
      </w:r>
      <w:r w:rsidRPr="00466A3E">
        <w:t>riesgo</w:t>
      </w:r>
      <w:r w:rsidRPr="00466A3E">
        <w:rPr>
          <w:spacing w:val="-3"/>
        </w:rPr>
        <w:t xml:space="preserve"> </w:t>
      </w:r>
      <w:r w:rsidRPr="00466A3E">
        <w:t>importante para el comportamiento delictivo en la edad adulta, aunque también se sabe que la</w:t>
      </w:r>
      <w:r w:rsidR="0024707F" w:rsidRPr="00466A3E">
        <w:t xml:space="preserve"> </w:t>
      </w:r>
      <w:r w:rsidRPr="00466A3E">
        <w:t>mayoría</w:t>
      </w:r>
      <w:r w:rsidRPr="00466A3E">
        <w:rPr>
          <w:spacing w:val="-4"/>
        </w:rPr>
        <w:t xml:space="preserve"> </w:t>
      </w:r>
      <w:r w:rsidRPr="00466A3E">
        <w:t>de</w:t>
      </w:r>
      <w:r w:rsidRPr="00466A3E">
        <w:rPr>
          <w:spacing w:val="-4"/>
        </w:rPr>
        <w:t xml:space="preserve"> </w:t>
      </w:r>
      <w:r w:rsidRPr="00466A3E">
        <w:t>los</w:t>
      </w:r>
      <w:r w:rsidRPr="00466A3E">
        <w:rPr>
          <w:spacing w:val="-4"/>
        </w:rPr>
        <w:t xml:space="preserve"> </w:t>
      </w:r>
      <w:r w:rsidRPr="00466A3E">
        <w:t>adolescentes</w:t>
      </w:r>
      <w:r w:rsidRPr="00466A3E">
        <w:rPr>
          <w:spacing w:val="-4"/>
        </w:rPr>
        <w:t xml:space="preserve"> </w:t>
      </w:r>
      <w:r w:rsidRPr="00466A3E">
        <w:t>que</w:t>
      </w:r>
      <w:r w:rsidRPr="00466A3E">
        <w:rPr>
          <w:spacing w:val="-4"/>
        </w:rPr>
        <w:t xml:space="preserve"> </w:t>
      </w:r>
      <w:r w:rsidRPr="00466A3E">
        <w:t>presentan</w:t>
      </w:r>
      <w:r w:rsidRPr="00466A3E">
        <w:rPr>
          <w:spacing w:val="-4"/>
        </w:rPr>
        <w:t xml:space="preserve"> </w:t>
      </w:r>
      <w:r w:rsidRPr="00466A3E">
        <w:t>esta</w:t>
      </w:r>
      <w:r w:rsidRPr="00466A3E">
        <w:rPr>
          <w:spacing w:val="-4"/>
        </w:rPr>
        <w:t xml:space="preserve"> </w:t>
      </w:r>
      <w:r w:rsidRPr="00466A3E">
        <w:t>conducta</w:t>
      </w:r>
      <w:r w:rsidRPr="00466A3E">
        <w:rPr>
          <w:spacing w:val="-4"/>
        </w:rPr>
        <w:t xml:space="preserve"> </w:t>
      </w:r>
      <w:r w:rsidRPr="00466A3E">
        <w:t>desistirán</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misma</w:t>
      </w:r>
      <w:r w:rsidRPr="00466A3E">
        <w:rPr>
          <w:spacing w:val="-4"/>
        </w:rPr>
        <w:t xml:space="preserve"> </w:t>
      </w:r>
      <w:r w:rsidRPr="00466A3E">
        <w:t xml:space="preserve">(López Rodríguez, </w:t>
      </w:r>
      <w:r w:rsidRPr="00466A3E">
        <w:lastRenderedPageBreak/>
        <w:t>2016). Farrington (2005) plantea la existencia de una continuidad</w:t>
      </w:r>
      <w:r w:rsidR="0024707F" w:rsidRPr="00466A3E">
        <w:t xml:space="preserve"> </w:t>
      </w:r>
      <w:r w:rsidRPr="00466A3E">
        <w:t xml:space="preserve">significativa entre la manifestación de conducta antisocial en la infancia y la persistencia de la misma en la adolescencia y adultez. El autor explica que </w:t>
      </w:r>
      <w:r w:rsidRPr="00466A3E">
        <w:rPr>
          <w:spacing w:val="-5"/>
        </w:rPr>
        <w:t>la</w:t>
      </w:r>
      <w:r w:rsidR="0024707F" w:rsidRPr="00466A3E">
        <w:rPr>
          <w:spacing w:val="-5"/>
        </w:rPr>
        <w:t xml:space="preserve"> </w:t>
      </w:r>
      <w:r w:rsidRPr="00466A3E">
        <w:t>acumulación</w:t>
      </w:r>
      <w:r w:rsidRPr="00466A3E">
        <w:rPr>
          <w:spacing w:val="-4"/>
        </w:rPr>
        <w:t xml:space="preserve"> </w:t>
      </w:r>
      <w:r w:rsidRPr="00466A3E">
        <w:t>de</w:t>
      </w:r>
      <w:r w:rsidRPr="00466A3E">
        <w:rPr>
          <w:spacing w:val="-4"/>
        </w:rPr>
        <w:t xml:space="preserve"> </w:t>
      </w:r>
      <w:r w:rsidRPr="00466A3E">
        <w:t>factores</w:t>
      </w:r>
      <w:r w:rsidRPr="00466A3E">
        <w:rPr>
          <w:spacing w:val="-4"/>
        </w:rPr>
        <w:t xml:space="preserve"> </w:t>
      </w:r>
      <w:r w:rsidRPr="00466A3E">
        <w:t>de</w:t>
      </w:r>
      <w:r w:rsidRPr="00466A3E">
        <w:rPr>
          <w:spacing w:val="-4"/>
        </w:rPr>
        <w:t xml:space="preserve"> </w:t>
      </w:r>
      <w:r w:rsidRPr="00466A3E">
        <w:t>riesgo</w:t>
      </w:r>
      <w:r w:rsidRPr="00466A3E">
        <w:rPr>
          <w:spacing w:val="-4"/>
        </w:rPr>
        <w:t xml:space="preserve"> </w:t>
      </w:r>
      <w:r w:rsidRPr="00466A3E">
        <w:t>desde</w:t>
      </w:r>
      <w:r w:rsidRPr="00466A3E">
        <w:rPr>
          <w:spacing w:val="-4"/>
        </w:rPr>
        <w:t xml:space="preserve"> </w:t>
      </w:r>
      <w:r w:rsidRPr="00466A3E">
        <w:t>etapas</w:t>
      </w:r>
      <w:r w:rsidRPr="00466A3E">
        <w:rPr>
          <w:spacing w:val="-4"/>
        </w:rPr>
        <w:t xml:space="preserve"> </w:t>
      </w:r>
      <w:r w:rsidRPr="00466A3E">
        <w:t>tempranas</w:t>
      </w:r>
      <w:r w:rsidRPr="00466A3E">
        <w:rPr>
          <w:spacing w:val="-4"/>
        </w:rPr>
        <w:t xml:space="preserve"> </w:t>
      </w:r>
      <w:r w:rsidRPr="00466A3E">
        <w:t>del</w:t>
      </w:r>
      <w:r w:rsidRPr="00466A3E">
        <w:rPr>
          <w:spacing w:val="-4"/>
        </w:rPr>
        <w:t xml:space="preserve"> </w:t>
      </w:r>
      <w:r w:rsidRPr="00466A3E">
        <w:t>ciclo</w:t>
      </w:r>
      <w:r w:rsidRPr="00466A3E">
        <w:rPr>
          <w:spacing w:val="-4"/>
        </w:rPr>
        <w:t xml:space="preserve"> </w:t>
      </w:r>
      <w:r w:rsidRPr="00466A3E">
        <w:t>vital</w:t>
      </w:r>
      <w:r w:rsidRPr="00466A3E">
        <w:rPr>
          <w:spacing w:val="-4"/>
        </w:rPr>
        <w:t xml:space="preserve"> </w:t>
      </w:r>
      <w:r w:rsidRPr="00466A3E">
        <w:t>incrementa</w:t>
      </w:r>
      <w:r w:rsidRPr="00466A3E">
        <w:rPr>
          <w:spacing w:val="-4"/>
        </w:rPr>
        <w:t xml:space="preserve"> </w:t>
      </w:r>
      <w:r w:rsidRPr="00466A3E">
        <w:t>la probabilidad de mantener patrones delictivos en la vida adulta.</w:t>
      </w:r>
      <w:r w:rsidRPr="00466A3E">
        <w:rPr>
          <w:spacing w:val="40"/>
        </w:rPr>
        <w:t xml:space="preserve"> </w:t>
      </w:r>
      <w:r w:rsidRPr="00466A3E">
        <w:t xml:space="preserve">En su </w:t>
      </w:r>
      <w:r w:rsidRPr="00466A3E">
        <w:rPr>
          <w:i/>
        </w:rPr>
        <w:t>Teoría del Potencial</w:t>
      </w:r>
      <w:r w:rsidRPr="00466A3E">
        <w:rPr>
          <w:i/>
          <w:spacing w:val="-4"/>
        </w:rPr>
        <w:t xml:space="preserve"> </w:t>
      </w:r>
      <w:r w:rsidRPr="00466A3E">
        <w:rPr>
          <w:i/>
        </w:rPr>
        <w:t>Antisocial</w:t>
      </w:r>
      <w:r w:rsidRPr="00466A3E">
        <w:rPr>
          <w:i/>
          <w:spacing w:val="-4"/>
        </w:rPr>
        <w:t xml:space="preserve"> </w:t>
      </w:r>
      <w:r w:rsidRPr="00466A3E">
        <w:rPr>
          <w:i/>
        </w:rPr>
        <w:t>Integrado</w:t>
      </w:r>
      <w:r w:rsidRPr="00466A3E">
        <w:rPr>
          <w:i/>
          <w:spacing w:val="-4"/>
        </w:rPr>
        <w:t xml:space="preserve"> </w:t>
      </w:r>
      <w:r w:rsidRPr="00466A3E">
        <w:t>(ICAP),</w:t>
      </w:r>
      <w:r w:rsidRPr="00466A3E">
        <w:rPr>
          <w:spacing w:val="-4"/>
        </w:rPr>
        <w:t xml:space="preserve"> </w:t>
      </w:r>
      <w:r w:rsidRPr="00466A3E">
        <w:t>propone</w:t>
      </w:r>
      <w:r w:rsidRPr="00466A3E">
        <w:rPr>
          <w:spacing w:val="-4"/>
        </w:rPr>
        <w:t xml:space="preserve"> </w:t>
      </w:r>
      <w:r w:rsidRPr="00466A3E">
        <w:t>que</w:t>
      </w:r>
      <w:r w:rsidRPr="00466A3E">
        <w:rPr>
          <w:spacing w:val="-4"/>
        </w:rPr>
        <w:t xml:space="preserve"> </w:t>
      </w:r>
      <w:r w:rsidRPr="00466A3E">
        <w:t>la</w:t>
      </w:r>
      <w:r w:rsidRPr="00466A3E">
        <w:rPr>
          <w:spacing w:val="-4"/>
        </w:rPr>
        <w:t xml:space="preserve"> </w:t>
      </w:r>
      <w:r w:rsidRPr="00466A3E">
        <w:t>conducta</w:t>
      </w:r>
      <w:r w:rsidRPr="00466A3E">
        <w:rPr>
          <w:spacing w:val="-4"/>
        </w:rPr>
        <w:t xml:space="preserve"> </w:t>
      </w:r>
      <w:r w:rsidRPr="00466A3E">
        <w:t>delictiva</w:t>
      </w:r>
      <w:r w:rsidRPr="00466A3E">
        <w:rPr>
          <w:spacing w:val="-4"/>
        </w:rPr>
        <w:t xml:space="preserve"> </w:t>
      </w:r>
      <w:r w:rsidRPr="00466A3E">
        <w:t>resulta</w:t>
      </w:r>
      <w:r w:rsidRPr="00466A3E">
        <w:rPr>
          <w:spacing w:val="-4"/>
        </w:rPr>
        <w:t xml:space="preserve"> </w:t>
      </w:r>
      <w:r w:rsidRPr="00466A3E">
        <w:t>de</w:t>
      </w:r>
      <w:r w:rsidRPr="00466A3E">
        <w:rPr>
          <w:spacing w:val="-4"/>
        </w:rPr>
        <w:t xml:space="preserve"> </w:t>
      </w:r>
      <w:r w:rsidRPr="00466A3E">
        <w:t>la interacción entre un potencial antisocial de largo plazo, que se encuentra determinado por factores de riesgo estables que se acumulan y mantienen su efecto a lo largo del tiempo y un potencial antisocial de corto plazo, influido por factores situacionales o</w:t>
      </w:r>
      <w:r w:rsidR="0024707F" w:rsidRPr="00466A3E">
        <w:t xml:space="preserve"> </w:t>
      </w:r>
      <w:r w:rsidRPr="00466A3E">
        <w:t xml:space="preserve">contextuales que aumentan la probabilidad de que dicho potencial se exprese </w:t>
      </w:r>
      <w:r w:rsidRPr="00466A3E">
        <w:rPr>
          <w:spacing w:val="-5"/>
        </w:rPr>
        <w:t>en</w:t>
      </w:r>
      <w:r w:rsidR="0024707F" w:rsidRPr="00466A3E">
        <w:rPr>
          <w:spacing w:val="-5"/>
        </w:rPr>
        <w:t xml:space="preserve"> </w:t>
      </w:r>
      <w:r w:rsidRPr="00466A3E">
        <w:t>comportamientos delictivos. Desde este marco de referencia, la conducta delictiva en la adultez</w:t>
      </w:r>
      <w:r w:rsidRPr="00466A3E">
        <w:rPr>
          <w:spacing w:val="-4"/>
        </w:rPr>
        <w:t xml:space="preserve"> </w:t>
      </w:r>
      <w:r w:rsidRPr="00466A3E">
        <w:t>se</w:t>
      </w:r>
      <w:r w:rsidRPr="00466A3E">
        <w:rPr>
          <w:spacing w:val="-4"/>
        </w:rPr>
        <w:t xml:space="preserve"> </w:t>
      </w:r>
      <w:r w:rsidRPr="00466A3E">
        <w:t>entiende</w:t>
      </w:r>
      <w:r w:rsidRPr="00466A3E">
        <w:rPr>
          <w:spacing w:val="-4"/>
        </w:rPr>
        <w:t xml:space="preserve"> </w:t>
      </w:r>
      <w:r w:rsidRPr="00466A3E">
        <w:t>como</w:t>
      </w:r>
      <w:r w:rsidRPr="00466A3E">
        <w:rPr>
          <w:spacing w:val="-4"/>
        </w:rPr>
        <w:t xml:space="preserve"> </w:t>
      </w:r>
      <w:r w:rsidRPr="00466A3E">
        <w:t>la</w:t>
      </w:r>
      <w:r w:rsidRPr="00466A3E">
        <w:rPr>
          <w:spacing w:val="-4"/>
        </w:rPr>
        <w:t xml:space="preserve"> </w:t>
      </w:r>
      <w:r w:rsidRPr="00466A3E">
        <w:t>expresión</w:t>
      </w:r>
      <w:r w:rsidRPr="00466A3E">
        <w:rPr>
          <w:spacing w:val="-4"/>
        </w:rPr>
        <w:t xml:space="preserve"> </w:t>
      </w:r>
      <w:r w:rsidRPr="00466A3E">
        <w:t>sostenida</w:t>
      </w:r>
      <w:r w:rsidRPr="00466A3E">
        <w:rPr>
          <w:spacing w:val="-4"/>
        </w:rPr>
        <w:t xml:space="preserve"> </w:t>
      </w:r>
      <w:r w:rsidRPr="00466A3E">
        <w:t>del</w:t>
      </w:r>
      <w:r w:rsidRPr="00466A3E">
        <w:rPr>
          <w:spacing w:val="-4"/>
        </w:rPr>
        <w:t xml:space="preserve"> </w:t>
      </w:r>
      <w:r w:rsidRPr="00466A3E">
        <w:t>potencial</w:t>
      </w:r>
      <w:r w:rsidRPr="00466A3E">
        <w:rPr>
          <w:spacing w:val="-4"/>
        </w:rPr>
        <w:t xml:space="preserve"> </w:t>
      </w:r>
      <w:r w:rsidRPr="00466A3E">
        <w:t>antisocial</w:t>
      </w:r>
      <w:r w:rsidRPr="00466A3E">
        <w:rPr>
          <w:spacing w:val="-4"/>
        </w:rPr>
        <w:t xml:space="preserve"> </w:t>
      </w:r>
      <w:r w:rsidRPr="00466A3E">
        <w:t>acumulado,</w:t>
      </w:r>
      <w:r w:rsidRPr="00466A3E">
        <w:rPr>
          <w:spacing w:val="-4"/>
        </w:rPr>
        <w:t xml:space="preserve"> </w:t>
      </w:r>
      <w:r w:rsidRPr="00466A3E">
        <w:t>que se encuentra reforzado por la continuidad de contextos de exclusión social y escasa</w:t>
      </w:r>
      <w:r w:rsidR="0024707F" w:rsidRPr="00466A3E">
        <w:t xml:space="preserve">s </w:t>
      </w:r>
      <w:r w:rsidRPr="00466A3E">
        <w:t xml:space="preserve">oportunidades de integración o de </w:t>
      </w:r>
      <w:r w:rsidRPr="00466A3E">
        <w:rPr>
          <w:spacing w:val="-2"/>
        </w:rPr>
        <w:t>cambio.</w:t>
      </w:r>
      <w:r w:rsidR="0024707F" w:rsidRPr="00466A3E">
        <w:rPr>
          <w:spacing w:val="-2"/>
        </w:rPr>
        <w:t xml:space="preserve"> </w:t>
      </w:r>
      <w:r w:rsidRPr="00466A3E">
        <w:t>Es</w:t>
      </w:r>
      <w:r w:rsidRPr="00466A3E">
        <w:rPr>
          <w:spacing w:val="-3"/>
        </w:rPr>
        <w:t xml:space="preserve"> </w:t>
      </w:r>
      <w:r w:rsidRPr="00466A3E">
        <w:t>importante</w:t>
      </w:r>
      <w:r w:rsidRPr="00466A3E">
        <w:rPr>
          <w:spacing w:val="-3"/>
        </w:rPr>
        <w:t xml:space="preserve"> </w:t>
      </w:r>
      <w:r w:rsidRPr="00466A3E">
        <w:t>destacar</w:t>
      </w:r>
      <w:r w:rsidRPr="00466A3E">
        <w:rPr>
          <w:spacing w:val="-3"/>
        </w:rPr>
        <w:t xml:space="preserve"> </w:t>
      </w:r>
      <w:r w:rsidRPr="00466A3E">
        <w:t>que,</w:t>
      </w:r>
      <w:r w:rsidRPr="00466A3E">
        <w:rPr>
          <w:spacing w:val="-3"/>
        </w:rPr>
        <w:t xml:space="preserve"> </w:t>
      </w:r>
      <w:r w:rsidRPr="00466A3E">
        <w:t>si</w:t>
      </w:r>
      <w:r w:rsidRPr="00466A3E">
        <w:rPr>
          <w:spacing w:val="-3"/>
        </w:rPr>
        <w:t xml:space="preserve"> </w:t>
      </w:r>
      <w:r w:rsidRPr="00466A3E">
        <w:t>bien</w:t>
      </w:r>
      <w:r w:rsidRPr="00466A3E">
        <w:rPr>
          <w:spacing w:val="-3"/>
        </w:rPr>
        <w:t xml:space="preserve"> </w:t>
      </w:r>
      <w:r w:rsidRPr="00466A3E">
        <w:t>muchos</w:t>
      </w:r>
      <w:r w:rsidRPr="00466A3E">
        <w:rPr>
          <w:spacing w:val="-3"/>
        </w:rPr>
        <w:t xml:space="preserve"> </w:t>
      </w:r>
      <w:r w:rsidRPr="00466A3E">
        <w:t>factores</w:t>
      </w:r>
      <w:r w:rsidRPr="00466A3E">
        <w:rPr>
          <w:spacing w:val="-3"/>
        </w:rPr>
        <w:t xml:space="preserve"> </w:t>
      </w:r>
      <w:r w:rsidRPr="00466A3E">
        <w:t>de</w:t>
      </w:r>
      <w:r w:rsidRPr="00466A3E">
        <w:rPr>
          <w:spacing w:val="-3"/>
        </w:rPr>
        <w:t xml:space="preserve"> </w:t>
      </w:r>
      <w:r w:rsidRPr="00466A3E">
        <w:t>riesgo</w:t>
      </w:r>
      <w:r w:rsidRPr="00466A3E">
        <w:rPr>
          <w:spacing w:val="-3"/>
        </w:rPr>
        <w:t xml:space="preserve"> </w:t>
      </w:r>
      <w:r w:rsidRPr="00466A3E">
        <w:t>se</w:t>
      </w:r>
      <w:r w:rsidRPr="00466A3E">
        <w:rPr>
          <w:spacing w:val="-3"/>
        </w:rPr>
        <w:t xml:space="preserve"> </w:t>
      </w:r>
      <w:r w:rsidRPr="00466A3E">
        <w:t>originan</w:t>
      </w:r>
      <w:r w:rsidRPr="00466A3E">
        <w:rPr>
          <w:spacing w:val="-3"/>
        </w:rPr>
        <w:t xml:space="preserve"> </w:t>
      </w:r>
      <w:r w:rsidRPr="00466A3E">
        <w:t>en</w:t>
      </w:r>
      <w:r w:rsidRPr="00466A3E">
        <w:rPr>
          <w:spacing w:val="-3"/>
        </w:rPr>
        <w:t xml:space="preserve"> </w:t>
      </w:r>
      <w:r w:rsidRPr="00466A3E">
        <w:t>la infancia, los mismos no son inmutables. Es decir, durante la adolescencia la impulsividad, la baja supervisión parental y la influencia entre pares antisociales son determinantes por las características propias de esa etapa del ciclo vital (Farrington, 2005).</w:t>
      </w:r>
      <w:r w:rsidRPr="00466A3E">
        <w:rPr>
          <w:spacing w:val="-2"/>
        </w:rPr>
        <w:t xml:space="preserve"> </w:t>
      </w:r>
      <w:r w:rsidRPr="00466A3E">
        <w:t>En</w:t>
      </w:r>
      <w:r w:rsidRPr="00466A3E">
        <w:rPr>
          <w:spacing w:val="-2"/>
        </w:rPr>
        <w:t xml:space="preserve"> </w:t>
      </w:r>
      <w:r w:rsidRPr="00466A3E">
        <w:t>la</w:t>
      </w:r>
      <w:r w:rsidRPr="00466A3E">
        <w:rPr>
          <w:spacing w:val="-2"/>
        </w:rPr>
        <w:t xml:space="preserve"> </w:t>
      </w:r>
      <w:r w:rsidRPr="00466A3E">
        <w:t>adultez</w:t>
      </w:r>
      <w:r w:rsidRPr="00466A3E">
        <w:rPr>
          <w:spacing w:val="-2"/>
        </w:rPr>
        <w:t xml:space="preserve"> </w:t>
      </w:r>
      <w:r w:rsidRPr="00466A3E">
        <w:t>cobran</w:t>
      </w:r>
      <w:r w:rsidRPr="00466A3E">
        <w:rPr>
          <w:spacing w:val="-2"/>
        </w:rPr>
        <w:t xml:space="preserve"> </w:t>
      </w:r>
      <w:r w:rsidRPr="00466A3E">
        <w:t>mayor</w:t>
      </w:r>
      <w:r w:rsidRPr="00466A3E">
        <w:rPr>
          <w:spacing w:val="-2"/>
        </w:rPr>
        <w:t xml:space="preserve"> </w:t>
      </w:r>
      <w:r w:rsidRPr="00466A3E">
        <w:t>relevancia</w:t>
      </w:r>
      <w:r w:rsidRPr="00466A3E">
        <w:rPr>
          <w:spacing w:val="-2"/>
        </w:rPr>
        <w:t xml:space="preserve"> </w:t>
      </w:r>
      <w:r w:rsidRPr="00466A3E">
        <w:t>los</w:t>
      </w:r>
      <w:r w:rsidRPr="00466A3E">
        <w:rPr>
          <w:spacing w:val="-2"/>
        </w:rPr>
        <w:t xml:space="preserve"> </w:t>
      </w:r>
      <w:r w:rsidRPr="00466A3E">
        <w:t>factores</w:t>
      </w:r>
      <w:r w:rsidRPr="00466A3E">
        <w:rPr>
          <w:spacing w:val="-2"/>
        </w:rPr>
        <w:t xml:space="preserve"> </w:t>
      </w:r>
      <w:r w:rsidRPr="00466A3E">
        <w:t>estructurales</w:t>
      </w:r>
      <w:r w:rsidRPr="00466A3E">
        <w:rPr>
          <w:spacing w:val="-2"/>
        </w:rPr>
        <w:t xml:space="preserve"> </w:t>
      </w:r>
      <w:r w:rsidRPr="00466A3E">
        <w:t>y</w:t>
      </w:r>
      <w:r w:rsidRPr="00466A3E">
        <w:rPr>
          <w:spacing w:val="-2"/>
        </w:rPr>
        <w:t xml:space="preserve"> </w:t>
      </w:r>
      <w:r w:rsidRPr="00466A3E">
        <w:t>relacionales,</w:t>
      </w:r>
      <w:r w:rsidR="0024707F" w:rsidRPr="00466A3E">
        <w:t xml:space="preserve"> </w:t>
      </w:r>
      <w:r w:rsidRPr="00466A3E">
        <w:t>tales</w:t>
      </w:r>
      <w:r w:rsidRPr="00466A3E">
        <w:rPr>
          <w:spacing w:val="-4"/>
        </w:rPr>
        <w:t xml:space="preserve"> </w:t>
      </w:r>
      <w:r w:rsidRPr="00466A3E">
        <w:t>como</w:t>
      </w:r>
      <w:r w:rsidRPr="00466A3E">
        <w:rPr>
          <w:spacing w:val="-4"/>
        </w:rPr>
        <w:t xml:space="preserve"> </w:t>
      </w:r>
      <w:r w:rsidRPr="00466A3E">
        <w:t>la</w:t>
      </w:r>
      <w:r w:rsidRPr="00466A3E">
        <w:rPr>
          <w:spacing w:val="-4"/>
        </w:rPr>
        <w:t xml:space="preserve"> </w:t>
      </w:r>
      <w:r w:rsidRPr="00466A3E">
        <w:t>inestabilidad</w:t>
      </w:r>
      <w:r w:rsidRPr="00466A3E">
        <w:rPr>
          <w:spacing w:val="-4"/>
        </w:rPr>
        <w:t xml:space="preserve"> </w:t>
      </w:r>
      <w:r w:rsidRPr="00466A3E">
        <w:t>laboral,</w:t>
      </w:r>
      <w:r w:rsidRPr="00466A3E">
        <w:rPr>
          <w:spacing w:val="-4"/>
        </w:rPr>
        <w:t xml:space="preserve"> </w:t>
      </w:r>
      <w:r w:rsidRPr="00466A3E">
        <w:t>las</w:t>
      </w:r>
      <w:r w:rsidRPr="00466A3E">
        <w:rPr>
          <w:spacing w:val="-4"/>
        </w:rPr>
        <w:t xml:space="preserve"> </w:t>
      </w:r>
      <w:r w:rsidRPr="00466A3E">
        <w:t>rupturas</w:t>
      </w:r>
      <w:r w:rsidRPr="00466A3E">
        <w:rPr>
          <w:spacing w:val="-4"/>
        </w:rPr>
        <w:t xml:space="preserve"> </w:t>
      </w:r>
      <w:r w:rsidRPr="00466A3E">
        <w:t>familiares</w:t>
      </w:r>
      <w:r w:rsidRPr="00466A3E">
        <w:rPr>
          <w:spacing w:val="-4"/>
        </w:rPr>
        <w:t xml:space="preserve"> </w:t>
      </w:r>
      <w:r w:rsidRPr="00466A3E">
        <w:t>y</w:t>
      </w:r>
      <w:r w:rsidRPr="00466A3E">
        <w:rPr>
          <w:spacing w:val="-4"/>
        </w:rPr>
        <w:t xml:space="preserve"> </w:t>
      </w:r>
      <w:r w:rsidRPr="00466A3E">
        <w:t>la</w:t>
      </w:r>
      <w:r w:rsidRPr="00466A3E">
        <w:rPr>
          <w:spacing w:val="-4"/>
        </w:rPr>
        <w:t xml:space="preserve"> </w:t>
      </w:r>
      <w:r w:rsidRPr="00466A3E">
        <w:t>exclusión</w:t>
      </w:r>
      <w:r w:rsidRPr="00466A3E">
        <w:rPr>
          <w:spacing w:val="-4"/>
        </w:rPr>
        <w:t xml:space="preserve"> </w:t>
      </w:r>
      <w:r w:rsidRPr="00466A3E">
        <w:t xml:space="preserve">social (Farrington </w:t>
      </w:r>
      <w:r w:rsidRPr="0094193B">
        <w:rPr>
          <w:i/>
        </w:rPr>
        <w:t>et al.</w:t>
      </w:r>
      <w:r w:rsidRPr="00466A3E">
        <w:t>, 2012; Sampson &amp; Laub, 2003).</w:t>
      </w:r>
    </w:p>
    <w:p w14:paraId="17087544" w14:textId="77777777" w:rsidR="00332727" w:rsidRPr="00466A3E" w:rsidRDefault="00332727" w:rsidP="00332727">
      <w:pPr>
        <w:pStyle w:val="Textoindependiente"/>
        <w:spacing w:line="360" w:lineRule="auto"/>
        <w:ind w:left="0"/>
        <w:jc w:val="both"/>
      </w:pPr>
    </w:p>
    <w:p w14:paraId="3312D0DA" w14:textId="10F1604F" w:rsidR="0024707F" w:rsidRPr="00466A3E" w:rsidRDefault="00235769" w:rsidP="00332727">
      <w:pPr>
        <w:pStyle w:val="Textoindependiente"/>
        <w:spacing w:line="360" w:lineRule="auto"/>
        <w:ind w:left="0"/>
        <w:jc w:val="both"/>
      </w:pPr>
      <w:r w:rsidRPr="00466A3E">
        <w:t xml:space="preserve">Un estudio realizado por Van Horn </w:t>
      </w:r>
      <w:r w:rsidRPr="0094193B">
        <w:rPr>
          <w:i/>
        </w:rPr>
        <w:t>et al.</w:t>
      </w:r>
      <w:r w:rsidRPr="00466A3E">
        <w:t xml:space="preserve"> (2018) analiza el valor predictivo de ocho factores de riesgo en un grupo de delincuentes adultos violentos. Estos factores son: historia de comportamiento antisocial, rasgos de personalidad antisocial, actitudes criminales, compañeros criminales, abuso de sustancias, problemas familiares, bajo desempeño laboral y falta de involucramiento en actividades recreativas prosociales. El estudio</w:t>
      </w:r>
      <w:r w:rsidRPr="00466A3E">
        <w:rPr>
          <w:spacing w:val="-1"/>
        </w:rPr>
        <w:t xml:space="preserve"> </w:t>
      </w:r>
      <w:r w:rsidRPr="00466A3E">
        <w:t>encontró</w:t>
      </w:r>
      <w:r w:rsidRPr="00466A3E">
        <w:rPr>
          <w:spacing w:val="-1"/>
        </w:rPr>
        <w:t xml:space="preserve"> </w:t>
      </w:r>
      <w:r w:rsidRPr="00466A3E">
        <w:t>que</w:t>
      </w:r>
      <w:r w:rsidRPr="00466A3E">
        <w:rPr>
          <w:spacing w:val="-1"/>
        </w:rPr>
        <w:t xml:space="preserve"> </w:t>
      </w:r>
      <w:r w:rsidRPr="00466A3E">
        <w:t>estos</w:t>
      </w:r>
      <w:r w:rsidRPr="00466A3E">
        <w:rPr>
          <w:spacing w:val="-1"/>
        </w:rPr>
        <w:t xml:space="preserve"> </w:t>
      </w:r>
      <w:r w:rsidRPr="00466A3E">
        <w:t>factores</w:t>
      </w:r>
      <w:r w:rsidRPr="00466A3E">
        <w:rPr>
          <w:spacing w:val="-1"/>
        </w:rPr>
        <w:t xml:space="preserve"> </w:t>
      </w:r>
      <w:r w:rsidRPr="00466A3E">
        <w:t>efectivamente</w:t>
      </w:r>
      <w:r w:rsidRPr="00466A3E">
        <w:rPr>
          <w:spacing w:val="-1"/>
        </w:rPr>
        <w:t xml:space="preserve"> </w:t>
      </w:r>
      <w:r w:rsidRPr="00466A3E">
        <w:t>predicen</w:t>
      </w:r>
      <w:r w:rsidRPr="00466A3E">
        <w:rPr>
          <w:spacing w:val="-1"/>
        </w:rPr>
        <w:t xml:space="preserve"> </w:t>
      </w:r>
      <w:r w:rsidRPr="00466A3E">
        <w:t>la</w:t>
      </w:r>
      <w:r w:rsidRPr="00466A3E">
        <w:rPr>
          <w:spacing w:val="-1"/>
        </w:rPr>
        <w:t xml:space="preserve"> </w:t>
      </w:r>
      <w:r w:rsidRPr="00466A3E">
        <w:t>reincidencia</w:t>
      </w:r>
      <w:r w:rsidRPr="00466A3E">
        <w:rPr>
          <w:spacing w:val="-1"/>
        </w:rPr>
        <w:t xml:space="preserve"> </w:t>
      </w:r>
      <w:r w:rsidRPr="00466A3E">
        <w:t>y</w:t>
      </w:r>
      <w:r w:rsidRPr="00466A3E">
        <w:rPr>
          <w:spacing w:val="-1"/>
        </w:rPr>
        <w:t xml:space="preserve"> </w:t>
      </w:r>
      <w:r w:rsidRPr="00466A3E">
        <w:t>la</w:t>
      </w:r>
      <w:r w:rsidRPr="00466A3E">
        <w:rPr>
          <w:spacing w:val="-1"/>
        </w:rPr>
        <w:t xml:space="preserve"> </w:t>
      </w:r>
      <w:r w:rsidRPr="00466A3E">
        <w:t>conducta delictiva</w:t>
      </w:r>
      <w:r w:rsidRPr="00466A3E">
        <w:rPr>
          <w:spacing w:val="-4"/>
        </w:rPr>
        <w:t xml:space="preserve"> </w:t>
      </w:r>
      <w:r w:rsidRPr="00466A3E">
        <w:t>en</w:t>
      </w:r>
      <w:r w:rsidRPr="00466A3E">
        <w:rPr>
          <w:spacing w:val="-4"/>
        </w:rPr>
        <w:t xml:space="preserve"> </w:t>
      </w:r>
      <w:r w:rsidRPr="00466A3E">
        <w:t>diferentes</w:t>
      </w:r>
      <w:r w:rsidRPr="00466A3E">
        <w:rPr>
          <w:spacing w:val="-4"/>
        </w:rPr>
        <w:t xml:space="preserve"> </w:t>
      </w:r>
      <w:r w:rsidRPr="00466A3E">
        <w:t>subgrupos</w:t>
      </w:r>
      <w:r w:rsidRPr="00466A3E">
        <w:rPr>
          <w:spacing w:val="-4"/>
        </w:rPr>
        <w:t xml:space="preserve"> </w:t>
      </w:r>
      <w:r w:rsidRPr="00466A3E">
        <w:t>de</w:t>
      </w:r>
      <w:r w:rsidRPr="00466A3E">
        <w:rPr>
          <w:spacing w:val="-4"/>
        </w:rPr>
        <w:t xml:space="preserve"> </w:t>
      </w:r>
      <w:r w:rsidRPr="00466A3E">
        <w:t>ofensores</w:t>
      </w:r>
      <w:r w:rsidRPr="00466A3E">
        <w:rPr>
          <w:spacing w:val="-4"/>
        </w:rPr>
        <w:t xml:space="preserve"> </w:t>
      </w:r>
      <w:r w:rsidRPr="00466A3E">
        <w:t>violentos,</w:t>
      </w:r>
      <w:r w:rsidRPr="00466A3E">
        <w:rPr>
          <w:spacing w:val="-4"/>
        </w:rPr>
        <w:t xml:space="preserve"> </w:t>
      </w:r>
      <w:r w:rsidRPr="00466A3E">
        <w:t>principalmente</w:t>
      </w:r>
      <w:r w:rsidRPr="00466A3E">
        <w:rPr>
          <w:spacing w:val="-4"/>
        </w:rPr>
        <w:t xml:space="preserve"> </w:t>
      </w:r>
      <w:r w:rsidRPr="00466A3E">
        <w:t>en</w:t>
      </w:r>
      <w:r w:rsidRPr="00466A3E">
        <w:rPr>
          <w:spacing w:val="-4"/>
        </w:rPr>
        <w:t xml:space="preserve"> </w:t>
      </w:r>
      <w:r w:rsidRPr="00466A3E">
        <w:t>aquellos</w:t>
      </w:r>
      <w:r w:rsidRPr="00466A3E">
        <w:rPr>
          <w:spacing w:val="-4"/>
        </w:rPr>
        <w:t xml:space="preserve"> </w:t>
      </w:r>
      <w:r w:rsidRPr="00466A3E">
        <w:t>con diagnóstico dual (trastorno mental y abuso de sustancias).</w:t>
      </w:r>
      <w:r w:rsidRPr="00466A3E">
        <w:rPr>
          <w:spacing w:val="40"/>
        </w:rPr>
        <w:t xml:space="preserve"> </w:t>
      </w:r>
      <w:r w:rsidRPr="00466A3E">
        <w:t xml:space="preserve">La persistencia del delito en la adultez puede entenderse como el resultado de la acumulación de riesgos a lo largo del ciclo vital, combinada con la ausencia de vínculos sociales que favorezcan el </w:t>
      </w:r>
      <w:r w:rsidRPr="00466A3E">
        <w:lastRenderedPageBreak/>
        <w:t xml:space="preserve">desistimiento (Farrington </w:t>
      </w:r>
      <w:r w:rsidRPr="0094193B">
        <w:rPr>
          <w:i/>
        </w:rPr>
        <w:t>et al.</w:t>
      </w:r>
      <w:r w:rsidRPr="00466A3E">
        <w:t>, 2012; Sampson &amp; Laub, 2003).</w:t>
      </w:r>
    </w:p>
    <w:p w14:paraId="7B1B5B05" w14:textId="77777777" w:rsidR="00332727" w:rsidRPr="00466A3E" w:rsidRDefault="00332727" w:rsidP="00332727">
      <w:pPr>
        <w:pStyle w:val="Textoindependiente"/>
        <w:spacing w:line="360" w:lineRule="auto"/>
        <w:ind w:left="0"/>
        <w:jc w:val="both"/>
      </w:pPr>
    </w:p>
    <w:p w14:paraId="3CA4484A" w14:textId="3A877EE1" w:rsidR="0024707F" w:rsidRPr="00466A3E" w:rsidRDefault="00235769" w:rsidP="00332727">
      <w:pPr>
        <w:pStyle w:val="Textoindependiente"/>
        <w:spacing w:line="360" w:lineRule="auto"/>
        <w:ind w:left="0"/>
        <w:jc w:val="both"/>
      </w:pPr>
      <w:r w:rsidRPr="00466A3E">
        <w:t>Una</w:t>
      </w:r>
      <w:r w:rsidRPr="00466A3E">
        <w:rPr>
          <w:spacing w:val="-2"/>
        </w:rPr>
        <w:t xml:space="preserve"> </w:t>
      </w:r>
      <w:r w:rsidRPr="00466A3E">
        <w:t>manera</w:t>
      </w:r>
      <w:r w:rsidRPr="00466A3E">
        <w:rPr>
          <w:spacing w:val="-2"/>
        </w:rPr>
        <w:t xml:space="preserve"> </w:t>
      </w:r>
      <w:r w:rsidRPr="00466A3E">
        <w:t>de</w:t>
      </w:r>
      <w:r w:rsidRPr="00466A3E">
        <w:rPr>
          <w:spacing w:val="-2"/>
        </w:rPr>
        <w:t xml:space="preserve"> </w:t>
      </w:r>
      <w:r w:rsidRPr="00466A3E">
        <w:t>contrarrestar</w:t>
      </w:r>
      <w:r w:rsidRPr="00466A3E">
        <w:rPr>
          <w:spacing w:val="-2"/>
        </w:rPr>
        <w:t xml:space="preserve"> </w:t>
      </w:r>
      <w:r w:rsidRPr="00466A3E">
        <w:t>los</w:t>
      </w:r>
      <w:r w:rsidRPr="00466A3E">
        <w:rPr>
          <w:spacing w:val="-2"/>
        </w:rPr>
        <w:t xml:space="preserve"> </w:t>
      </w:r>
      <w:r w:rsidRPr="00466A3E">
        <w:t>efectos</w:t>
      </w:r>
      <w:r w:rsidRPr="00466A3E">
        <w:rPr>
          <w:spacing w:val="-2"/>
        </w:rPr>
        <w:t xml:space="preserve"> </w:t>
      </w:r>
      <w:r w:rsidRPr="00466A3E">
        <w:t>de</w:t>
      </w:r>
      <w:r w:rsidRPr="00466A3E">
        <w:rPr>
          <w:spacing w:val="-2"/>
        </w:rPr>
        <w:t xml:space="preserve"> </w:t>
      </w:r>
      <w:r w:rsidRPr="00466A3E">
        <w:t>los</w:t>
      </w:r>
      <w:r w:rsidRPr="00466A3E">
        <w:rPr>
          <w:spacing w:val="-2"/>
        </w:rPr>
        <w:t xml:space="preserve"> </w:t>
      </w:r>
      <w:r w:rsidRPr="00466A3E">
        <w:t>factores</w:t>
      </w:r>
      <w:r w:rsidRPr="00466A3E">
        <w:rPr>
          <w:spacing w:val="-2"/>
        </w:rPr>
        <w:t xml:space="preserve"> </w:t>
      </w:r>
      <w:r w:rsidRPr="00466A3E">
        <w:t>de</w:t>
      </w:r>
      <w:r w:rsidRPr="00466A3E">
        <w:rPr>
          <w:spacing w:val="-2"/>
        </w:rPr>
        <w:t xml:space="preserve"> </w:t>
      </w:r>
      <w:r w:rsidRPr="00466A3E">
        <w:t>riesgo</w:t>
      </w:r>
      <w:r w:rsidRPr="00466A3E">
        <w:rPr>
          <w:spacing w:val="-2"/>
        </w:rPr>
        <w:t xml:space="preserve"> </w:t>
      </w:r>
      <w:r w:rsidRPr="00466A3E">
        <w:t>son</w:t>
      </w:r>
      <w:r w:rsidRPr="00466A3E">
        <w:rPr>
          <w:spacing w:val="-2"/>
        </w:rPr>
        <w:t xml:space="preserve"> </w:t>
      </w:r>
      <w:r w:rsidRPr="00466A3E">
        <w:t>los</w:t>
      </w:r>
      <w:r w:rsidRPr="00466A3E">
        <w:rPr>
          <w:spacing w:val="-2"/>
        </w:rPr>
        <w:t xml:space="preserve"> </w:t>
      </w:r>
      <w:r w:rsidRPr="00466A3E">
        <w:t>factores de protección, que moderan la relación de los factores de riesgo y las conductas delictivas,</w:t>
      </w:r>
      <w:r w:rsidRPr="00466A3E">
        <w:rPr>
          <w:spacing w:val="-4"/>
        </w:rPr>
        <w:t xml:space="preserve"> </w:t>
      </w:r>
      <w:r w:rsidRPr="00466A3E">
        <w:t>disminuyendo</w:t>
      </w:r>
      <w:r w:rsidRPr="00466A3E">
        <w:rPr>
          <w:spacing w:val="-4"/>
        </w:rPr>
        <w:t xml:space="preserve"> </w:t>
      </w:r>
      <w:r w:rsidRPr="00466A3E">
        <w:t>la</w:t>
      </w:r>
      <w:r w:rsidRPr="00466A3E">
        <w:rPr>
          <w:spacing w:val="-4"/>
        </w:rPr>
        <w:t xml:space="preserve"> </w:t>
      </w:r>
      <w:r w:rsidRPr="00466A3E">
        <w:t>probabilidad</w:t>
      </w:r>
      <w:r w:rsidRPr="00466A3E">
        <w:rPr>
          <w:spacing w:val="-4"/>
        </w:rPr>
        <w:t xml:space="preserve"> </w:t>
      </w:r>
      <w:r w:rsidRPr="00466A3E">
        <w:t>de</w:t>
      </w:r>
      <w:r w:rsidRPr="00466A3E">
        <w:rPr>
          <w:spacing w:val="-4"/>
        </w:rPr>
        <w:t xml:space="preserve"> </w:t>
      </w:r>
      <w:r w:rsidRPr="00466A3E">
        <w:t>que</w:t>
      </w:r>
      <w:r w:rsidRPr="00466A3E">
        <w:rPr>
          <w:spacing w:val="-4"/>
        </w:rPr>
        <w:t xml:space="preserve"> </w:t>
      </w:r>
      <w:r w:rsidRPr="00466A3E">
        <w:t>las</w:t>
      </w:r>
      <w:r w:rsidRPr="00466A3E">
        <w:rPr>
          <w:spacing w:val="-4"/>
        </w:rPr>
        <w:t xml:space="preserve"> </w:t>
      </w:r>
      <w:r w:rsidRPr="00466A3E">
        <w:t>mismas</w:t>
      </w:r>
      <w:r w:rsidRPr="00466A3E">
        <w:rPr>
          <w:spacing w:val="-4"/>
        </w:rPr>
        <w:t xml:space="preserve"> </w:t>
      </w:r>
      <w:r w:rsidRPr="00466A3E">
        <w:t>se</w:t>
      </w:r>
      <w:r w:rsidRPr="00466A3E">
        <w:rPr>
          <w:spacing w:val="-4"/>
        </w:rPr>
        <w:t xml:space="preserve"> </w:t>
      </w:r>
      <w:r w:rsidRPr="00466A3E">
        <w:t>manifiesten</w:t>
      </w:r>
      <w:r w:rsidRPr="00466A3E">
        <w:rPr>
          <w:spacing w:val="-4"/>
        </w:rPr>
        <w:t xml:space="preserve"> </w:t>
      </w:r>
      <w:r w:rsidRPr="00466A3E">
        <w:t>(Jessor</w:t>
      </w:r>
      <w:r w:rsidRPr="00466A3E">
        <w:rPr>
          <w:spacing w:val="-4"/>
        </w:rPr>
        <w:t xml:space="preserve"> </w:t>
      </w:r>
      <w:r w:rsidRPr="0094193B">
        <w:rPr>
          <w:i/>
        </w:rPr>
        <w:t>et</w:t>
      </w:r>
      <w:r w:rsidRPr="0094193B">
        <w:rPr>
          <w:i/>
          <w:spacing w:val="-4"/>
        </w:rPr>
        <w:t xml:space="preserve"> </w:t>
      </w:r>
      <w:r w:rsidRPr="0094193B">
        <w:rPr>
          <w:i/>
        </w:rPr>
        <w:t>al.</w:t>
      </w:r>
      <w:r w:rsidRPr="00466A3E">
        <w:t>, 1995). Según Sánchez-Teruel (2012), estos factores actúan fortaleciendo los recursos</w:t>
      </w:r>
      <w:r w:rsidR="0024707F" w:rsidRPr="00466A3E">
        <w:t xml:space="preserve"> </w:t>
      </w:r>
      <w:r w:rsidRPr="00466A3E">
        <w:t xml:space="preserve">personales y sociales de las personas, favoreciendo el afrontamiento adaptativo </w:t>
      </w:r>
      <w:r w:rsidRPr="00466A3E">
        <w:rPr>
          <w:spacing w:val="-4"/>
        </w:rPr>
        <w:t>ante</w:t>
      </w:r>
      <w:r w:rsidR="0024707F" w:rsidRPr="00466A3E">
        <w:rPr>
          <w:spacing w:val="-4"/>
        </w:rPr>
        <w:t xml:space="preserve"> </w:t>
      </w:r>
      <w:r w:rsidRPr="00466A3E">
        <w:t>situaciones adversas. Entre ellos se destacan las habilidades para manejar conflictos de forma constructiva, el procesamiento cognitivo positivo de experiencias negativas, la actitud</w:t>
      </w:r>
      <w:r w:rsidRPr="00466A3E">
        <w:rPr>
          <w:spacing w:val="-1"/>
        </w:rPr>
        <w:t xml:space="preserve"> </w:t>
      </w:r>
      <w:r w:rsidRPr="00466A3E">
        <w:t>autosuficiente</w:t>
      </w:r>
      <w:r w:rsidRPr="00466A3E">
        <w:rPr>
          <w:spacing w:val="-1"/>
        </w:rPr>
        <w:t xml:space="preserve"> </w:t>
      </w:r>
      <w:r w:rsidRPr="00466A3E">
        <w:t>y</w:t>
      </w:r>
      <w:r w:rsidRPr="00466A3E">
        <w:rPr>
          <w:spacing w:val="-1"/>
        </w:rPr>
        <w:t xml:space="preserve"> </w:t>
      </w:r>
      <w:r w:rsidRPr="00466A3E">
        <w:t>planificadora</w:t>
      </w:r>
      <w:r w:rsidRPr="00466A3E">
        <w:rPr>
          <w:spacing w:val="-1"/>
        </w:rPr>
        <w:t xml:space="preserve"> </w:t>
      </w:r>
      <w:r w:rsidRPr="00466A3E">
        <w:t>frente</w:t>
      </w:r>
      <w:r w:rsidRPr="00466A3E">
        <w:rPr>
          <w:spacing w:val="-1"/>
        </w:rPr>
        <w:t xml:space="preserve"> </w:t>
      </w:r>
      <w:r w:rsidRPr="00466A3E">
        <w:t>a</w:t>
      </w:r>
      <w:r w:rsidRPr="00466A3E">
        <w:rPr>
          <w:spacing w:val="-1"/>
        </w:rPr>
        <w:t xml:space="preserve"> </w:t>
      </w:r>
      <w:r w:rsidRPr="00466A3E">
        <w:t>los</w:t>
      </w:r>
      <w:r w:rsidRPr="00466A3E">
        <w:rPr>
          <w:spacing w:val="-1"/>
        </w:rPr>
        <w:t xml:space="preserve"> </w:t>
      </w:r>
      <w:r w:rsidRPr="00466A3E">
        <w:t>problemas</w:t>
      </w:r>
      <w:r w:rsidRPr="00466A3E">
        <w:rPr>
          <w:spacing w:val="-1"/>
        </w:rPr>
        <w:t xml:space="preserve"> </w:t>
      </w:r>
      <w:r w:rsidRPr="00466A3E">
        <w:t>y</w:t>
      </w:r>
      <w:r w:rsidRPr="00466A3E">
        <w:rPr>
          <w:spacing w:val="-1"/>
        </w:rPr>
        <w:t xml:space="preserve"> </w:t>
      </w:r>
      <w:r w:rsidRPr="00466A3E">
        <w:t>la</w:t>
      </w:r>
      <w:r w:rsidRPr="00466A3E">
        <w:rPr>
          <w:spacing w:val="-1"/>
        </w:rPr>
        <w:t xml:space="preserve"> </w:t>
      </w:r>
      <w:r w:rsidRPr="00466A3E">
        <w:t>resiliencia</w:t>
      </w:r>
      <w:r w:rsidRPr="00466A3E">
        <w:rPr>
          <w:spacing w:val="-1"/>
        </w:rPr>
        <w:t xml:space="preserve"> </w:t>
      </w:r>
      <w:r w:rsidRPr="00466A3E">
        <w:t>como</w:t>
      </w:r>
      <w:r w:rsidRPr="00466A3E">
        <w:rPr>
          <w:spacing w:val="-1"/>
        </w:rPr>
        <w:t xml:space="preserve"> </w:t>
      </w:r>
      <w:r w:rsidRPr="00466A3E">
        <w:t>rasgo que permite mantener la adaptación incluso en contextos de alto riesgo. En la misma línea,</w:t>
      </w:r>
      <w:r w:rsidRPr="00466A3E">
        <w:rPr>
          <w:spacing w:val="-5"/>
        </w:rPr>
        <w:t xml:space="preserve"> </w:t>
      </w:r>
      <w:r w:rsidRPr="00466A3E">
        <w:t>investigaciones</w:t>
      </w:r>
      <w:r w:rsidRPr="00466A3E">
        <w:rPr>
          <w:spacing w:val="-5"/>
        </w:rPr>
        <w:t xml:space="preserve"> </w:t>
      </w:r>
      <w:r w:rsidRPr="00466A3E">
        <w:t>más</w:t>
      </w:r>
      <w:r w:rsidRPr="00466A3E">
        <w:rPr>
          <w:spacing w:val="-5"/>
        </w:rPr>
        <w:t xml:space="preserve"> </w:t>
      </w:r>
      <w:r w:rsidRPr="00466A3E">
        <w:t>recientes</w:t>
      </w:r>
      <w:r w:rsidRPr="00466A3E">
        <w:rPr>
          <w:spacing w:val="-5"/>
        </w:rPr>
        <w:t xml:space="preserve"> </w:t>
      </w:r>
      <w:r w:rsidRPr="00466A3E">
        <w:t>identifican</w:t>
      </w:r>
      <w:r w:rsidRPr="00466A3E">
        <w:rPr>
          <w:spacing w:val="-5"/>
        </w:rPr>
        <w:t xml:space="preserve"> </w:t>
      </w:r>
      <w:r w:rsidRPr="00466A3E">
        <w:t>factores</w:t>
      </w:r>
      <w:r w:rsidRPr="00466A3E">
        <w:rPr>
          <w:spacing w:val="-5"/>
        </w:rPr>
        <w:t xml:space="preserve"> </w:t>
      </w:r>
      <w:r w:rsidRPr="00466A3E">
        <w:t>protectores</w:t>
      </w:r>
      <w:r w:rsidRPr="00466A3E">
        <w:rPr>
          <w:spacing w:val="-5"/>
        </w:rPr>
        <w:t xml:space="preserve"> </w:t>
      </w:r>
      <w:r w:rsidRPr="00466A3E">
        <w:t>específicos</w:t>
      </w:r>
      <w:r w:rsidRPr="00466A3E">
        <w:rPr>
          <w:spacing w:val="-5"/>
        </w:rPr>
        <w:t xml:space="preserve"> </w:t>
      </w:r>
      <w:r w:rsidRPr="00466A3E">
        <w:t>como</w:t>
      </w:r>
      <w:r w:rsidRPr="00466A3E">
        <w:rPr>
          <w:spacing w:val="-5"/>
        </w:rPr>
        <w:t xml:space="preserve"> </w:t>
      </w:r>
      <w:r w:rsidRPr="00466A3E">
        <w:t>la supervisión</w:t>
      </w:r>
      <w:r w:rsidRPr="00466A3E">
        <w:rPr>
          <w:spacing w:val="-2"/>
        </w:rPr>
        <w:t xml:space="preserve"> </w:t>
      </w:r>
      <w:r w:rsidRPr="00466A3E">
        <w:t>parental</w:t>
      </w:r>
      <w:r w:rsidRPr="00466A3E">
        <w:rPr>
          <w:spacing w:val="-2"/>
        </w:rPr>
        <w:t xml:space="preserve"> </w:t>
      </w:r>
      <w:r w:rsidRPr="00466A3E">
        <w:t>efectiva,</w:t>
      </w:r>
      <w:r w:rsidRPr="00466A3E">
        <w:rPr>
          <w:spacing w:val="-2"/>
        </w:rPr>
        <w:t xml:space="preserve"> </w:t>
      </w:r>
      <w:r w:rsidRPr="00466A3E">
        <w:t>el</w:t>
      </w:r>
      <w:r w:rsidRPr="00466A3E">
        <w:rPr>
          <w:spacing w:val="-2"/>
        </w:rPr>
        <w:t xml:space="preserve"> </w:t>
      </w:r>
      <w:r w:rsidRPr="00466A3E">
        <w:t>buen</w:t>
      </w:r>
      <w:r w:rsidRPr="00466A3E">
        <w:rPr>
          <w:spacing w:val="-2"/>
        </w:rPr>
        <w:t xml:space="preserve"> </w:t>
      </w:r>
      <w:r w:rsidRPr="00466A3E">
        <w:t>apego</w:t>
      </w:r>
      <w:r w:rsidRPr="00466A3E">
        <w:rPr>
          <w:spacing w:val="-2"/>
        </w:rPr>
        <w:t xml:space="preserve"> </w:t>
      </w:r>
      <w:r w:rsidRPr="00466A3E">
        <w:t>familiar,</w:t>
      </w:r>
      <w:r w:rsidRPr="00466A3E">
        <w:rPr>
          <w:spacing w:val="-2"/>
        </w:rPr>
        <w:t xml:space="preserve"> </w:t>
      </w:r>
      <w:r w:rsidRPr="00466A3E">
        <w:t>los</w:t>
      </w:r>
      <w:r w:rsidRPr="00466A3E">
        <w:rPr>
          <w:spacing w:val="-2"/>
        </w:rPr>
        <w:t xml:space="preserve"> </w:t>
      </w:r>
      <w:r w:rsidRPr="00466A3E">
        <w:t>ambientes</w:t>
      </w:r>
      <w:r w:rsidRPr="00466A3E">
        <w:rPr>
          <w:spacing w:val="-2"/>
        </w:rPr>
        <w:t xml:space="preserve"> </w:t>
      </w:r>
      <w:r w:rsidRPr="00466A3E">
        <w:t>escolares</w:t>
      </w:r>
      <w:r w:rsidRPr="00466A3E">
        <w:rPr>
          <w:spacing w:val="-2"/>
        </w:rPr>
        <w:t xml:space="preserve"> </w:t>
      </w:r>
      <w:r w:rsidRPr="00466A3E">
        <w:t xml:space="preserve">positivos, las actitudes favorables hacia la escuela y la comunidad, el compromiso académico y </w:t>
      </w:r>
      <w:r w:rsidRPr="00466A3E">
        <w:rPr>
          <w:spacing w:val="-5"/>
        </w:rPr>
        <w:t>la</w:t>
      </w:r>
      <w:r w:rsidR="0024707F" w:rsidRPr="00466A3E">
        <w:rPr>
          <w:spacing w:val="-5"/>
        </w:rPr>
        <w:t xml:space="preserve"> </w:t>
      </w:r>
      <w:r w:rsidRPr="00466A3E">
        <w:t xml:space="preserve">participación en actividades normativas (Ayano </w:t>
      </w:r>
      <w:r w:rsidRPr="0094193B">
        <w:rPr>
          <w:i/>
        </w:rPr>
        <w:t>et al.</w:t>
      </w:r>
      <w:r w:rsidRPr="00466A3E">
        <w:t xml:space="preserve">, 2024; Gubbels </w:t>
      </w:r>
      <w:r w:rsidRPr="0094193B">
        <w:rPr>
          <w:i/>
        </w:rPr>
        <w:t>et al.</w:t>
      </w:r>
      <w:r w:rsidRPr="00466A3E">
        <w:t>, 2024). Además,</w:t>
      </w:r>
      <w:r w:rsidRPr="00466A3E">
        <w:rPr>
          <w:spacing w:val="-4"/>
        </w:rPr>
        <w:t xml:space="preserve"> </w:t>
      </w:r>
      <w:r w:rsidRPr="00466A3E">
        <w:t>la</w:t>
      </w:r>
      <w:r w:rsidRPr="00466A3E">
        <w:rPr>
          <w:spacing w:val="-4"/>
        </w:rPr>
        <w:t xml:space="preserve"> </w:t>
      </w:r>
      <w:r w:rsidRPr="00466A3E">
        <w:t>literatura</w:t>
      </w:r>
      <w:r w:rsidRPr="00466A3E">
        <w:rPr>
          <w:spacing w:val="-4"/>
        </w:rPr>
        <w:t xml:space="preserve"> </w:t>
      </w:r>
      <w:r w:rsidRPr="00466A3E">
        <w:t>respalda</w:t>
      </w:r>
      <w:r w:rsidRPr="00466A3E">
        <w:rPr>
          <w:spacing w:val="-4"/>
        </w:rPr>
        <w:t xml:space="preserve"> </w:t>
      </w:r>
      <w:r w:rsidR="00492DF2" w:rsidRPr="00466A3E">
        <w:t>la religiosidad o la</w:t>
      </w:r>
      <w:r w:rsidRPr="00466A3E">
        <w:rPr>
          <w:spacing w:val="-4"/>
        </w:rPr>
        <w:t xml:space="preserve"> </w:t>
      </w:r>
      <w:r w:rsidRPr="00466A3E">
        <w:t>experiencia</w:t>
      </w:r>
      <w:r w:rsidRPr="00466A3E">
        <w:rPr>
          <w:spacing w:val="-4"/>
        </w:rPr>
        <w:t xml:space="preserve"> </w:t>
      </w:r>
      <w:r w:rsidRPr="00466A3E">
        <w:t>religiosa</w:t>
      </w:r>
      <w:r w:rsidRPr="00466A3E">
        <w:rPr>
          <w:spacing w:val="-4"/>
        </w:rPr>
        <w:t xml:space="preserve"> </w:t>
      </w:r>
      <w:r w:rsidRPr="00466A3E">
        <w:t>como</w:t>
      </w:r>
      <w:r w:rsidRPr="00466A3E">
        <w:rPr>
          <w:spacing w:val="-4"/>
        </w:rPr>
        <w:t xml:space="preserve"> </w:t>
      </w:r>
      <w:r w:rsidRPr="00466A3E">
        <w:t>un</w:t>
      </w:r>
      <w:r w:rsidRPr="00466A3E">
        <w:rPr>
          <w:spacing w:val="-4"/>
        </w:rPr>
        <w:t xml:space="preserve"> </w:t>
      </w:r>
      <w:r w:rsidRPr="00466A3E">
        <w:t>recurso protector frente a la delincuencia (Baier &amp; Wright, 2001; Hirschi &amp; Stark, 1969;</w:t>
      </w:r>
      <w:r w:rsidR="0024707F" w:rsidRPr="00466A3E">
        <w:t xml:space="preserve"> </w:t>
      </w:r>
      <w:r w:rsidRPr="00466A3E">
        <w:rPr>
          <w:lang w:val="es-AR"/>
        </w:rPr>
        <w:t>Salas-Wright</w:t>
      </w:r>
      <w:r w:rsidRPr="00466A3E">
        <w:rPr>
          <w:spacing w:val="-3"/>
          <w:lang w:val="es-AR"/>
        </w:rPr>
        <w:t xml:space="preserve"> </w:t>
      </w:r>
      <w:r w:rsidRPr="0094193B">
        <w:rPr>
          <w:i/>
          <w:lang w:val="es-AR"/>
        </w:rPr>
        <w:t>et</w:t>
      </w:r>
      <w:r w:rsidRPr="0094193B">
        <w:rPr>
          <w:i/>
          <w:spacing w:val="-3"/>
          <w:lang w:val="es-AR"/>
        </w:rPr>
        <w:t xml:space="preserve"> </w:t>
      </w:r>
      <w:r w:rsidRPr="0094193B">
        <w:rPr>
          <w:i/>
          <w:lang w:val="es-AR"/>
        </w:rPr>
        <w:t>al.</w:t>
      </w:r>
      <w:r w:rsidRPr="00466A3E">
        <w:rPr>
          <w:lang w:val="es-AR"/>
        </w:rPr>
        <w:t>,</w:t>
      </w:r>
      <w:r w:rsidRPr="00466A3E">
        <w:rPr>
          <w:spacing w:val="-3"/>
          <w:lang w:val="es-AR"/>
        </w:rPr>
        <w:t xml:space="preserve"> </w:t>
      </w:r>
      <w:r w:rsidRPr="00466A3E">
        <w:rPr>
          <w:lang w:val="es-AR"/>
        </w:rPr>
        <w:t>2014).</w:t>
      </w:r>
      <w:r w:rsidRPr="00466A3E">
        <w:rPr>
          <w:spacing w:val="-3"/>
          <w:lang w:val="es-AR"/>
        </w:rPr>
        <w:t xml:space="preserve"> </w:t>
      </w:r>
      <w:r w:rsidRPr="00466A3E">
        <w:t>Según</w:t>
      </w:r>
      <w:r w:rsidRPr="00466A3E">
        <w:rPr>
          <w:spacing w:val="-3"/>
        </w:rPr>
        <w:t xml:space="preserve"> </w:t>
      </w:r>
      <w:r w:rsidRPr="00466A3E">
        <w:t>Chamratrithirong</w:t>
      </w:r>
      <w:r w:rsidRPr="00466A3E">
        <w:rPr>
          <w:spacing w:val="-3"/>
        </w:rPr>
        <w:t xml:space="preserve"> </w:t>
      </w:r>
      <w:r w:rsidRPr="00466A3E">
        <w:t>et</w:t>
      </w:r>
      <w:r w:rsidRPr="00466A3E">
        <w:rPr>
          <w:spacing w:val="-3"/>
        </w:rPr>
        <w:t xml:space="preserve"> </w:t>
      </w:r>
      <w:r w:rsidRPr="00466A3E">
        <w:t>al.</w:t>
      </w:r>
      <w:r w:rsidRPr="00466A3E">
        <w:rPr>
          <w:spacing w:val="-3"/>
        </w:rPr>
        <w:t xml:space="preserve"> </w:t>
      </w:r>
      <w:r w:rsidRPr="00466A3E">
        <w:t>(2013),</w:t>
      </w:r>
      <w:r w:rsidRPr="00466A3E">
        <w:rPr>
          <w:spacing w:val="-3"/>
        </w:rPr>
        <w:t xml:space="preserve"> </w:t>
      </w:r>
      <w:r w:rsidRPr="00466A3E">
        <w:t>Desmond</w:t>
      </w:r>
      <w:r w:rsidRPr="00466A3E">
        <w:rPr>
          <w:spacing w:val="-3"/>
        </w:rPr>
        <w:t xml:space="preserve"> </w:t>
      </w:r>
      <w:r w:rsidRPr="0094193B">
        <w:rPr>
          <w:i/>
        </w:rPr>
        <w:t>et</w:t>
      </w:r>
      <w:r w:rsidRPr="0094193B">
        <w:rPr>
          <w:i/>
          <w:spacing w:val="-3"/>
        </w:rPr>
        <w:t xml:space="preserve"> </w:t>
      </w:r>
      <w:r w:rsidRPr="0094193B">
        <w:rPr>
          <w:i/>
        </w:rPr>
        <w:t>al.</w:t>
      </w:r>
      <w:r w:rsidRPr="00466A3E">
        <w:rPr>
          <w:spacing w:val="-3"/>
        </w:rPr>
        <w:t xml:space="preserve"> </w:t>
      </w:r>
      <w:r w:rsidRPr="00466A3E">
        <w:t>(2013) y</w:t>
      </w:r>
      <w:r w:rsidRPr="00466A3E">
        <w:rPr>
          <w:spacing w:val="-4"/>
        </w:rPr>
        <w:t xml:space="preserve"> </w:t>
      </w:r>
      <w:r w:rsidRPr="00466A3E">
        <w:t>Salvatore</w:t>
      </w:r>
      <w:r w:rsidRPr="00466A3E">
        <w:rPr>
          <w:spacing w:val="-4"/>
        </w:rPr>
        <w:t xml:space="preserve"> </w:t>
      </w:r>
      <w:r w:rsidRPr="00466A3E">
        <w:t>y</w:t>
      </w:r>
      <w:r w:rsidRPr="00466A3E">
        <w:rPr>
          <w:spacing w:val="-4"/>
        </w:rPr>
        <w:t xml:space="preserve"> </w:t>
      </w:r>
      <w:r w:rsidRPr="00466A3E">
        <w:t>Rubin</w:t>
      </w:r>
      <w:r w:rsidRPr="00466A3E">
        <w:rPr>
          <w:spacing w:val="-4"/>
        </w:rPr>
        <w:t xml:space="preserve"> </w:t>
      </w:r>
      <w:r w:rsidRPr="00466A3E">
        <w:t>(2018),</w:t>
      </w:r>
      <w:r w:rsidRPr="00466A3E">
        <w:rPr>
          <w:spacing w:val="-4"/>
        </w:rPr>
        <w:t xml:space="preserve"> </w:t>
      </w:r>
      <w:r w:rsidRPr="00466A3E">
        <w:t>la</w:t>
      </w:r>
      <w:r w:rsidRPr="00466A3E">
        <w:rPr>
          <w:spacing w:val="-4"/>
        </w:rPr>
        <w:t xml:space="preserve"> </w:t>
      </w:r>
      <w:r w:rsidRPr="00466A3E">
        <w:t>religiosidad</w:t>
      </w:r>
      <w:r w:rsidRPr="00466A3E">
        <w:rPr>
          <w:spacing w:val="-4"/>
        </w:rPr>
        <w:t xml:space="preserve"> </w:t>
      </w:r>
      <w:r w:rsidRPr="00466A3E">
        <w:t>puede</w:t>
      </w:r>
      <w:r w:rsidRPr="00466A3E">
        <w:rPr>
          <w:spacing w:val="-4"/>
        </w:rPr>
        <w:t xml:space="preserve"> </w:t>
      </w:r>
      <w:r w:rsidRPr="00466A3E">
        <w:t>actuar</w:t>
      </w:r>
      <w:r w:rsidRPr="00466A3E">
        <w:rPr>
          <w:spacing w:val="-4"/>
        </w:rPr>
        <w:t xml:space="preserve"> </w:t>
      </w:r>
      <w:r w:rsidRPr="00466A3E">
        <w:t>fortaleciendo</w:t>
      </w:r>
      <w:r w:rsidRPr="00466A3E">
        <w:rPr>
          <w:spacing w:val="-4"/>
        </w:rPr>
        <w:t xml:space="preserve"> </w:t>
      </w:r>
      <w:r w:rsidRPr="00466A3E">
        <w:t>los</w:t>
      </w:r>
      <w:r w:rsidRPr="00466A3E">
        <w:rPr>
          <w:spacing w:val="-4"/>
        </w:rPr>
        <w:t xml:space="preserve"> </w:t>
      </w:r>
      <w:r w:rsidRPr="00466A3E">
        <w:t>lazos</w:t>
      </w:r>
      <w:r w:rsidRPr="00466A3E">
        <w:rPr>
          <w:spacing w:val="-4"/>
        </w:rPr>
        <w:t xml:space="preserve"> </w:t>
      </w:r>
      <w:r w:rsidRPr="00466A3E">
        <w:t>sociales convencionales, promoviendo normas y valores prosociales, favoreciendo la</w:t>
      </w:r>
      <w:r w:rsidR="0024707F" w:rsidRPr="00466A3E">
        <w:t xml:space="preserve"> </w:t>
      </w:r>
      <w:r w:rsidRPr="00466A3E">
        <w:t>internalización de expectativas normativas y de autocontrol, así como reduciendo la probabilidad de consumo de sustancias, conductas sexuales de riesgo y</w:t>
      </w:r>
      <w:r w:rsidR="0024707F" w:rsidRPr="00466A3E">
        <w:t xml:space="preserve"> </w:t>
      </w:r>
      <w:r w:rsidRPr="00466A3E">
        <w:t>comportamientos</w:t>
      </w:r>
      <w:r w:rsidRPr="00466A3E">
        <w:rPr>
          <w:spacing w:val="-5"/>
        </w:rPr>
        <w:t xml:space="preserve"> </w:t>
      </w:r>
      <w:r w:rsidRPr="00466A3E">
        <w:t>delictivos.</w:t>
      </w:r>
      <w:r w:rsidRPr="00466A3E">
        <w:rPr>
          <w:spacing w:val="-2"/>
        </w:rPr>
        <w:t xml:space="preserve"> </w:t>
      </w:r>
      <w:r w:rsidR="00492DF2" w:rsidRPr="00466A3E">
        <w:t>También</w:t>
      </w:r>
      <w:r w:rsidRPr="00466A3E">
        <w:t>,</w:t>
      </w:r>
      <w:r w:rsidRPr="00466A3E">
        <w:rPr>
          <w:spacing w:val="-2"/>
        </w:rPr>
        <w:t xml:space="preserve"> </w:t>
      </w:r>
      <w:r w:rsidRPr="00466A3E">
        <w:t>se</w:t>
      </w:r>
      <w:r w:rsidRPr="00466A3E">
        <w:rPr>
          <w:spacing w:val="-2"/>
        </w:rPr>
        <w:t xml:space="preserve"> </w:t>
      </w:r>
      <w:r w:rsidRPr="00466A3E">
        <w:t>encontró</w:t>
      </w:r>
      <w:r w:rsidRPr="00466A3E">
        <w:rPr>
          <w:spacing w:val="-2"/>
        </w:rPr>
        <w:t xml:space="preserve"> </w:t>
      </w:r>
      <w:r w:rsidRPr="00466A3E">
        <w:t>que</w:t>
      </w:r>
      <w:r w:rsidRPr="00466A3E">
        <w:rPr>
          <w:spacing w:val="-2"/>
        </w:rPr>
        <w:t xml:space="preserve"> </w:t>
      </w:r>
      <w:r w:rsidRPr="00466A3E">
        <w:t>la</w:t>
      </w:r>
      <w:r w:rsidRPr="00466A3E">
        <w:rPr>
          <w:spacing w:val="-2"/>
        </w:rPr>
        <w:t xml:space="preserve"> </w:t>
      </w:r>
      <w:r w:rsidRPr="00466A3E">
        <w:t>religiosidad</w:t>
      </w:r>
      <w:r w:rsidRPr="00466A3E">
        <w:rPr>
          <w:spacing w:val="-2"/>
        </w:rPr>
        <w:t xml:space="preserve"> familiar,</w:t>
      </w:r>
      <w:r w:rsidR="0024707F" w:rsidRPr="00466A3E">
        <w:rPr>
          <w:spacing w:val="-2"/>
        </w:rPr>
        <w:t xml:space="preserve"> </w:t>
      </w:r>
      <w:r w:rsidRPr="00466A3E">
        <w:t>expresada a través de la participación en prácticas religiosas y la disciplina religiosa dentro del hogar, se asocia con un incremento de las conductas prosociales en los adolescentes,</w:t>
      </w:r>
      <w:r w:rsidRPr="00466A3E">
        <w:rPr>
          <w:spacing w:val="-5"/>
        </w:rPr>
        <w:t xml:space="preserve"> </w:t>
      </w:r>
      <w:r w:rsidRPr="00466A3E">
        <w:t>quienes</w:t>
      </w:r>
      <w:r w:rsidRPr="00466A3E">
        <w:rPr>
          <w:spacing w:val="-5"/>
        </w:rPr>
        <w:t xml:space="preserve"> </w:t>
      </w:r>
      <w:r w:rsidRPr="00466A3E">
        <w:t>muestran</w:t>
      </w:r>
      <w:r w:rsidRPr="00466A3E">
        <w:rPr>
          <w:spacing w:val="-5"/>
        </w:rPr>
        <w:t xml:space="preserve"> </w:t>
      </w:r>
      <w:r w:rsidRPr="00466A3E">
        <w:t>menor</w:t>
      </w:r>
      <w:r w:rsidRPr="00466A3E">
        <w:rPr>
          <w:spacing w:val="-5"/>
        </w:rPr>
        <w:t xml:space="preserve"> </w:t>
      </w:r>
      <w:r w:rsidRPr="00466A3E">
        <w:t>propensión</w:t>
      </w:r>
      <w:r w:rsidRPr="00466A3E">
        <w:rPr>
          <w:spacing w:val="-5"/>
        </w:rPr>
        <w:t xml:space="preserve"> </w:t>
      </w:r>
      <w:r w:rsidRPr="00466A3E">
        <w:t>a</w:t>
      </w:r>
      <w:r w:rsidRPr="00466A3E">
        <w:rPr>
          <w:spacing w:val="-5"/>
        </w:rPr>
        <w:t xml:space="preserve"> </w:t>
      </w:r>
      <w:r w:rsidRPr="00466A3E">
        <w:t>involucrarse</w:t>
      </w:r>
      <w:r w:rsidRPr="00466A3E">
        <w:rPr>
          <w:spacing w:val="-5"/>
        </w:rPr>
        <w:t xml:space="preserve"> </w:t>
      </w:r>
      <w:r w:rsidRPr="00466A3E">
        <w:t>en</w:t>
      </w:r>
      <w:r w:rsidRPr="00466A3E">
        <w:rPr>
          <w:spacing w:val="-5"/>
        </w:rPr>
        <w:t xml:space="preserve"> </w:t>
      </w:r>
      <w:r w:rsidRPr="00466A3E">
        <w:t>comportamientos delictivos, agresivos u otras conductas de riesgo (Saladino et al., 2024).</w:t>
      </w:r>
    </w:p>
    <w:p w14:paraId="3A079B0C" w14:textId="77777777" w:rsidR="00332727" w:rsidRPr="00466A3E" w:rsidRDefault="00332727" w:rsidP="00332727">
      <w:pPr>
        <w:pStyle w:val="Textoindependiente"/>
        <w:spacing w:line="360" w:lineRule="auto"/>
        <w:ind w:left="0"/>
        <w:jc w:val="both"/>
      </w:pPr>
    </w:p>
    <w:p w14:paraId="536595F7" w14:textId="50D3FAD1" w:rsidR="0024707F" w:rsidRPr="00466A3E" w:rsidRDefault="00235769" w:rsidP="00332727">
      <w:pPr>
        <w:pStyle w:val="Textoindependiente"/>
        <w:spacing w:line="360" w:lineRule="auto"/>
        <w:ind w:left="0"/>
        <w:jc w:val="both"/>
      </w:pPr>
      <w:r w:rsidRPr="00466A3E">
        <w:t>Farrington</w:t>
      </w:r>
      <w:r w:rsidRPr="00466A3E">
        <w:rPr>
          <w:spacing w:val="-3"/>
        </w:rPr>
        <w:t xml:space="preserve"> </w:t>
      </w:r>
      <w:r w:rsidRPr="001334EC">
        <w:rPr>
          <w:i/>
        </w:rPr>
        <w:t>et</w:t>
      </w:r>
      <w:r w:rsidRPr="001334EC">
        <w:rPr>
          <w:i/>
          <w:spacing w:val="-3"/>
        </w:rPr>
        <w:t xml:space="preserve"> </w:t>
      </w:r>
      <w:r w:rsidRPr="001334EC">
        <w:rPr>
          <w:i/>
        </w:rPr>
        <w:t>al</w:t>
      </w:r>
      <w:r w:rsidRPr="00466A3E">
        <w:t>.</w:t>
      </w:r>
      <w:r w:rsidRPr="00466A3E">
        <w:rPr>
          <w:spacing w:val="-3"/>
        </w:rPr>
        <w:t xml:space="preserve"> </w:t>
      </w:r>
      <w:r w:rsidRPr="00466A3E">
        <w:t>(2016)</w:t>
      </w:r>
      <w:r w:rsidRPr="00466A3E">
        <w:rPr>
          <w:spacing w:val="-2"/>
        </w:rPr>
        <w:t xml:space="preserve"> </w:t>
      </w:r>
      <w:r w:rsidRPr="00466A3E">
        <w:t>definen</w:t>
      </w:r>
      <w:r w:rsidRPr="00466A3E">
        <w:rPr>
          <w:spacing w:val="-3"/>
        </w:rPr>
        <w:t xml:space="preserve"> </w:t>
      </w:r>
      <w:r w:rsidRPr="00466A3E">
        <w:t>los</w:t>
      </w:r>
      <w:r w:rsidRPr="00466A3E">
        <w:rPr>
          <w:spacing w:val="-3"/>
        </w:rPr>
        <w:t xml:space="preserve"> </w:t>
      </w:r>
      <w:r w:rsidRPr="00466A3E">
        <w:rPr>
          <w:i/>
        </w:rPr>
        <w:t>factores</w:t>
      </w:r>
      <w:r w:rsidRPr="00466A3E">
        <w:rPr>
          <w:i/>
          <w:spacing w:val="-2"/>
        </w:rPr>
        <w:t xml:space="preserve"> </w:t>
      </w:r>
      <w:r w:rsidRPr="00466A3E">
        <w:rPr>
          <w:i/>
        </w:rPr>
        <w:t>protectores</w:t>
      </w:r>
      <w:r w:rsidRPr="00466A3E">
        <w:rPr>
          <w:i/>
          <w:spacing w:val="-3"/>
        </w:rPr>
        <w:t xml:space="preserve"> </w:t>
      </w:r>
      <w:r w:rsidRPr="00466A3E">
        <w:rPr>
          <w:i/>
        </w:rPr>
        <w:t>interactivos</w:t>
      </w:r>
      <w:r w:rsidRPr="00466A3E">
        <w:rPr>
          <w:i/>
          <w:spacing w:val="-3"/>
        </w:rPr>
        <w:t xml:space="preserve"> </w:t>
      </w:r>
      <w:r w:rsidRPr="00466A3E">
        <w:t>que</w:t>
      </w:r>
      <w:r w:rsidRPr="00466A3E">
        <w:rPr>
          <w:spacing w:val="-2"/>
        </w:rPr>
        <w:t xml:space="preserve"> </w:t>
      </w:r>
      <w:r w:rsidRPr="00466A3E">
        <w:rPr>
          <w:spacing w:val="-5"/>
        </w:rPr>
        <w:t>son</w:t>
      </w:r>
      <w:r w:rsidR="0024707F" w:rsidRPr="00466A3E">
        <w:rPr>
          <w:spacing w:val="-5"/>
        </w:rPr>
        <w:t xml:space="preserve"> </w:t>
      </w:r>
      <w:r w:rsidRPr="00466A3E">
        <w:t>aquellos</w:t>
      </w:r>
      <w:r w:rsidRPr="00466A3E">
        <w:rPr>
          <w:spacing w:val="-4"/>
        </w:rPr>
        <w:t xml:space="preserve"> </w:t>
      </w:r>
      <w:r w:rsidRPr="00466A3E">
        <w:t>que</w:t>
      </w:r>
      <w:r w:rsidRPr="00466A3E">
        <w:rPr>
          <w:spacing w:val="-4"/>
        </w:rPr>
        <w:t xml:space="preserve"> </w:t>
      </w:r>
      <w:r w:rsidRPr="00466A3E">
        <w:t>modifican</w:t>
      </w:r>
      <w:r w:rsidRPr="00466A3E">
        <w:rPr>
          <w:spacing w:val="-4"/>
        </w:rPr>
        <w:t xml:space="preserve"> </w:t>
      </w:r>
      <w:r w:rsidRPr="00466A3E">
        <w:t>el</w:t>
      </w:r>
      <w:r w:rsidRPr="00466A3E">
        <w:rPr>
          <w:spacing w:val="-4"/>
        </w:rPr>
        <w:t xml:space="preserve"> </w:t>
      </w:r>
      <w:r w:rsidRPr="00466A3E">
        <w:t>impacto</w:t>
      </w:r>
      <w:r w:rsidRPr="00466A3E">
        <w:rPr>
          <w:spacing w:val="-4"/>
        </w:rPr>
        <w:t xml:space="preserve"> </w:t>
      </w:r>
      <w:r w:rsidRPr="00466A3E">
        <w:t>de</w:t>
      </w:r>
      <w:r w:rsidRPr="00466A3E">
        <w:rPr>
          <w:spacing w:val="-4"/>
        </w:rPr>
        <w:t xml:space="preserve"> </w:t>
      </w:r>
      <w:r w:rsidRPr="00466A3E">
        <w:t>los</w:t>
      </w:r>
      <w:r w:rsidRPr="00466A3E">
        <w:rPr>
          <w:spacing w:val="-4"/>
        </w:rPr>
        <w:t xml:space="preserve"> </w:t>
      </w:r>
      <w:r w:rsidRPr="00466A3E">
        <w:t>factores</w:t>
      </w:r>
      <w:r w:rsidRPr="00466A3E">
        <w:rPr>
          <w:spacing w:val="-4"/>
        </w:rPr>
        <w:t xml:space="preserve"> </w:t>
      </w:r>
      <w:r w:rsidRPr="00466A3E">
        <w:t>de</w:t>
      </w:r>
      <w:r w:rsidRPr="00466A3E">
        <w:rPr>
          <w:spacing w:val="-4"/>
        </w:rPr>
        <w:t xml:space="preserve"> </w:t>
      </w:r>
      <w:r w:rsidRPr="00466A3E">
        <w:t>riesgo,</w:t>
      </w:r>
      <w:r w:rsidRPr="00466A3E">
        <w:rPr>
          <w:spacing w:val="-4"/>
        </w:rPr>
        <w:t xml:space="preserve"> </w:t>
      </w:r>
      <w:r w:rsidRPr="00466A3E">
        <w:t>es</w:t>
      </w:r>
      <w:r w:rsidRPr="00466A3E">
        <w:rPr>
          <w:spacing w:val="-4"/>
        </w:rPr>
        <w:t xml:space="preserve"> </w:t>
      </w:r>
      <w:r w:rsidRPr="00466A3E">
        <w:t>decir,</w:t>
      </w:r>
      <w:r w:rsidRPr="00466A3E">
        <w:rPr>
          <w:spacing w:val="-4"/>
        </w:rPr>
        <w:t xml:space="preserve"> </w:t>
      </w:r>
      <w:r w:rsidRPr="00466A3E">
        <w:t>actúan</w:t>
      </w:r>
      <w:r w:rsidRPr="00466A3E">
        <w:rPr>
          <w:spacing w:val="-4"/>
        </w:rPr>
        <w:t xml:space="preserve"> </w:t>
      </w:r>
      <w:r w:rsidRPr="00466A3E">
        <w:t>únicamente cuando el riesgo está presente. El estudio realizado por los autores identificó los</w:t>
      </w:r>
      <w:r w:rsidR="0024707F" w:rsidRPr="00466A3E">
        <w:t xml:space="preserve"> </w:t>
      </w:r>
      <w:r w:rsidRPr="00466A3E">
        <w:t xml:space="preserve">siguientes factores: </w:t>
      </w:r>
      <w:r w:rsidR="00492DF2" w:rsidRPr="00466A3E">
        <w:lastRenderedPageBreak/>
        <w:t>alta</w:t>
      </w:r>
      <w:r w:rsidRPr="00466A3E">
        <w:t xml:space="preserve"> inteligencia no verbal y verbal, alto rendimiento escolar y alto interés parental por la educación, buena supervisión parental, alto ingreso familiar, tamaño</w:t>
      </w:r>
      <w:r w:rsidRPr="00466A3E">
        <w:rPr>
          <w:spacing w:val="-4"/>
        </w:rPr>
        <w:t xml:space="preserve"> </w:t>
      </w:r>
      <w:r w:rsidRPr="00466A3E">
        <w:t>familiar</w:t>
      </w:r>
      <w:r w:rsidRPr="00466A3E">
        <w:rPr>
          <w:spacing w:val="-4"/>
        </w:rPr>
        <w:t xml:space="preserve"> </w:t>
      </w:r>
      <w:r w:rsidRPr="00466A3E">
        <w:t>pequeño,</w:t>
      </w:r>
      <w:r w:rsidRPr="00466A3E">
        <w:rPr>
          <w:spacing w:val="-4"/>
        </w:rPr>
        <w:t xml:space="preserve"> </w:t>
      </w:r>
      <w:r w:rsidRPr="00466A3E">
        <w:t>bajo</w:t>
      </w:r>
      <w:r w:rsidRPr="00466A3E">
        <w:rPr>
          <w:spacing w:val="-4"/>
        </w:rPr>
        <w:t xml:space="preserve"> </w:t>
      </w:r>
      <w:r w:rsidRPr="00466A3E">
        <w:t>nivel</w:t>
      </w:r>
      <w:r w:rsidRPr="00466A3E">
        <w:rPr>
          <w:spacing w:val="-4"/>
        </w:rPr>
        <w:t xml:space="preserve"> </w:t>
      </w:r>
      <w:r w:rsidRPr="00466A3E">
        <w:t>de</w:t>
      </w:r>
      <w:r w:rsidRPr="00466A3E">
        <w:rPr>
          <w:spacing w:val="-4"/>
        </w:rPr>
        <w:t xml:space="preserve"> </w:t>
      </w:r>
      <w:r w:rsidRPr="00466A3E">
        <w:t>temeridad</w:t>
      </w:r>
      <w:r w:rsidRPr="00466A3E">
        <w:rPr>
          <w:spacing w:val="-4"/>
        </w:rPr>
        <w:t xml:space="preserve"> </w:t>
      </w:r>
      <w:r w:rsidRPr="00466A3E">
        <w:t>y</w:t>
      </w:r>
      <w:r w:rsidRPr="00466A3E">
        <w:rPr>
          <w:spacing w:val="-4"/>
        </w:rPr>
        <w:t xml:space="preserve"> </w:t>
      </w:r>
      <w:r w:rsidRPr="00466A3E">
        <w:t>trabajo</w:t>
      </w:r>
      <w:r w:rsidRPr="00466A3E">
        <w:rPr>
          <w:spacing w:val="-4"/>
        </w:rPr>
        <w:t xml:space="preserve"> </w:t>
      </w:r>
      <w:r w:rsidRPr="00466A3E">
        <w:t>materno</w:t>
      </w:r>
      <w:r w:rsidRPr="00466A3E">
        <w:rPr>
          <w:spacing w:val="-4"/>
        </w:rPr>
        <w:t xml:space="preserve"> </w:t>
      </w:r>
      <w:r w:rsidRPr="00466A3E">
        <w:t>a</w:t>
      </w:r>
      <w:r w:rsidRPr="00466A3E">
        <w:rPr>
          <w:spacing w:val="-4"/>
        </w:rPr>
        <w:t xml:space="preserve"> </w:t>
      </w:r>
      <w:r w:rsidRPr="00466A3E">
        <w:t>tiempo</w:t>
      </w:r>
      <w:r w:rsidRPr="00466A3E">
        <w:rPr>
          <w:spacing w:val="-4"/>
        </w:rPr>
        <w:t xml:space="preserve"> </w:t>
      </w:r>
      <w:r w:rsidRPr="00466A3E">
        <w:t>complet</w:t>
      </w:r>
      <w:r w:rsidR="0024707F" w:rsidRPr="00466A3E">
        <w:t>o</w:t>
      </w:r>
      <w:r w:rsidRPr="00466A3E">
        <w:t>.</w:t>
      </w:r>
      <w:r w:rsidR="0024707F" w:rsidRPr="00466A3E">
        <w:t xml:space="preserve"> </w:t>
      </w:r>
      <w:r w:rsidRPr="00466A3E">
        <w:t>Además,</w:t>
      </w:r>
      <w:r w:rsidRPr="00466A3E">
        <w:rPr>
          <w:spacing w:val="-4"/>
        </w:rPr>
        <w:t xml:space="preserve"> </w:t>
      </w:r>
      <w:r w:rsidRPr="00466A3E">
        <w:t>el</w:t>
      </w:r>
      <w:r w:rsidRPr="00466A3E">
        <w:rPr>
          <w:spacing w:val="-3"/>
        </w:rPr>
        <w:t xml:space="preserve"> </w:t>
      </w:r>
      <w:r w:rsidRPr="00466A3E">
        <w:t>estudio</w:t>
      </w:r>
      <w:r w:rsidRPr="00466A3E">
        <w:rPr>
          <w:spacing w:val="-4"/>
        </w:rPr>
        <w:t xml:space="preserve"> </w:t>
      </w:r>
      <w:r w:rsidRPr="00466A3E">
        <w:t>conceptualiza</w:t>
      </w:r>
      <w:r w:rsidRPr="00466A3E">
        <w:rPr>
          <w:spacing w:val="-3"/>
        </w:rPr>
        <w:t xml:space="preserve"> </w:t>
      </w:r>
      <w:r w:rsidRPr="00466A3E">
        <w:t>los</w:t>
      </w:r>
      <w:r w:rsidRPr="00466A3E">
        <w:rPr>
          <w:spacing w:val="-3"/>
        </w:rPr>
        <w:t xml:space="preserve"> </w:t>
      </w:r>
      <w:r w:rsidRPr="00466A3E">
        <w:rPr>
          <w:i/>
        </w:rPr>
        <w:t>factores</w:t>
      </w:r>
      <w:r w:rsidRPr="00466A3E">
        <w:rPr>
          <w:i/>
          <w:spacing w:val="-4"/>
        </w:rPr>
        <w:t xml:space="preserve"> </w:t>
      </w:r>
      <w:r w:rsidRPr="00466A3E">
        <w:rPr>
          <w:i/>
        </w:rPr>
        <w:t>promotores</w:t>
      </w:r>
      <w:r w:rsidRPr="00466A3E">
        <w:rPr>
          <w:i/>
          <w:spacing w:val="-3"/>
        </w:rPr>
        <w:t xml:space="preserve"> </w:t>
      </w:r>
      <w:r w:rsidRPr="00466A3E">
        <w:t>como</w:t>
      </w:r>
      <w:r w:rsidRPr="00466A3E">
        <w:rPr>
          <w:spacing w:val="-3"/>
        </w:rPr>
        <w:t xml:space="preserve"> </w:t>
      </w:r>
      <w:r w:rsidRPr="00466A3E">
        <w:rPr>
          <w:spacing w:val="-2"/>
        </w:rPr>
        <w:t>variables</w:t>
      </w:r>
      <w:r w:rsidR="0024707F" w:rsidRPr="00466A3E">
        <w:rPr>
          <w:spacing w:val="-2"/>
        </w:rPr>
        <w:t xml:space="preserve"> i</w:t>
      </w:r>
      <w:r w:rsidRPr="00466A3E">
        <w:t>ndependientes</w:t>
      </w:r>
      <w:r w:rsidRPr="00466A3E">
        <w:rPr>
          <w:spacing w:val="-4"/>
        </w:rPr>
        <w:t xml:space="preserve"> </w:t>
      </w:r>
      <w:r w:rsidRPr="00466A3E">
        <w:t>que</w:t>
      </w:r>
      <w:r w:rsidRPr="00466A3E">
        <w:rPr>
          <w:spacing w:val="-4"/>
        </w:rPr>
        <w:t xml:space="preserve"> </w:t>
      </w:r>
      <w:r w:rsidRPr="00466A3E">
        <w:t>favorecen</w:t>
      </w:r>
      <w:r w:rsidRPr="00466A3E">
        <w:rPr>
          <w:spacing w:val="-4"/>
        </w:rPr>
        <w:t xml:space="preserve"> </w:t>
      </w:r>
      <w:r w:rsidRPr="00466A3E">
        <w:t>conductas</w:t>
      </w:r>
      <w:r w:rsidRPr="00466A3E">
        <w:rPr>
          <w:spacing w:val="-4"/>
        </w:rPr>
        <w:t xml:space="preserve"> </w:t>
      </w:r>
      <w:r w:rsidRPr="00466A3E">
        <w:t>pro</w:t>
      </w:r>
      <w:r w:rsidRPr="00466A3E">
        <w:rPr>
          <w:spacing w:val="-4"/>
        </w:rPr>
        <w:t xml:space="preserve"> </w:t>
      </w:r>
      <w:r w:rsidRPr="00466A3E">
        <w:t>sociales</w:t>
      </w:r>
      <w:r w:rsidRPr="00466A3E">
        <w:rPr>
          <w:spacing w:val="-4"/>
        </w:rPr>
        <w:t xml:space="preserve"> </w:t>
      </w:r>
      <w:r w:rsidRPr="00466A3E">
        <w:t>y</w:t>
      </w:r>
      <w:r w:rsidRPr="00466A3E">
        <w:rPr>
          <w:spacing w:val="-4"/>
        </w:rPr>
        <w:t xml:space="preserve"> </w:t>
      </w:r>
      <w:r w:rsidRPr="00466A3E">
        <w:t>suelen</w:t>
      </w:r>
      <w:r w:rsidRPr="00466A3E">
        <w:rPr>
          <w:spacing w:val="-4"/>
        </w:rPr>
        <w:t xml:space="preserve"> </w:t>
      </w:r>
      <w:r w:rsidRPr="00466A3E">
        <w:t>correlacionar</w:t>
      </w:r>
      <w:r w:rsidRPr="00466A3E">
        <w:rPr>
          <w:spacing w:val="-4"/>
        </w:rPr>
        <w:t xml:space="preserve"> </w:t>
      </w:r>
      <w:r w:rsidRPr="00466A3E">
        <w:t>con</w:t>
      </w:r>
      <w:r w:rsidRPr="00466A3E">
        <w:rPr>
          <w:spacing w:val="-4"/>
        </w:rPr>
        <w:t xml:space="preserve"> </w:t>
      </w:r>
      <w:r w:rsidRPr="00466A3E">
        <w:t xml:space="preserve">una baja probabilidad de delinquir, como por ejemplo la alta inteligencia, el buen rendimiento escolar, alta autoeficacia y vínculos afectivos positivos con los progenitores. Además, menciona los </w:t>
      </w:r>
      <w:r w:rsidRPr="0094193B">
        <w:t>factores protectores basados en el riesgo,</w:t>
      </w:r>
      <w:r w:rsidRPr="00466A3E">
        <w:rPr>
          <w:i/>
        </w:rPr>
        <w:t xml:space="preserve"> </w:t>
      </w:r>
      <w:r w:rsidRPr="00466A3E">
        <w:t>que reducen la probabilidad de delinquir dentro de un grupo de riesgo, actuando como</w:t>
      </w:r>
      <w:r w:rsidR="0024707F" w:rsidRPr="00466A3E">
        <w:t xml:space="preserve"> </w:t>
      </w:r>
      <w:r w:rsidRPr="00466A3E">
        <w:t>moderadores</w:t>
      </w:r>
      <w:r w:rsidR="00332727" w:rsidRPr="00466A3E">
        <w:t>,</w:t>
      </w:r>
      <w:r w:rsidRPr="00466A3E">
        <w:rPr>
          <w:spacing w:val="-4"/>
        </w:rPr>
        <w:t xml:space="preserve"> </w:t>
      </w:r>
      <w:r w:rsidRPr="00466A3E">
        <w:t>pero</w:t>
      </w:r>
      <w:r w:rsidRPr="00466A3E">
        <w:rPr>
          <w:spacing w:val="-4"/>
        </w:rPr>
        <w:t xml:space="preserve"> </w:t>
      </w:r>
      <w:r w:rsidRPr="00466A3E">
        <w:t>no</w:t>
      </w:r>
      <w:r w:rsidRPr="00466A3E">
        <w:rPr>
          <w:spacing w:val="-4"/>
        </w:rPr>
        <w:t xml:space="preserve"> </w:t>
      </w:r>
      <w:r w:rsidRPr="00466A3E">
        <w:t>necesariamente</w:t>
      </w:r>
      <w:r w:rsidRPr="00466A3E">
        <w:rPr>
          <w:spacing w:val="-4"/>
        </w:rPr>
        <w:t xml:space="preserve"> </w:t>
      </w:r>
      <w:r w:rsidRPr="00466A3E">
        <w:t>como</w:t>
      </w:r>
      <w:r w:rsidRPr="00466A3E">
        <w:rPr>
          <w:spacing w:val="-4"/>
        </w:rPr>
        <w:t xml:space="preserve"> </w:t>
      </w:r>
      <w:r w:rsidRPr="00466A3E">
        <w:t>determinantes</w:t>
      </w:r>
      <w:r w:rsidRPr="00466A3E">
        <w:rPr>
          <w:spacing w:val="-4"/>
        </w:rPr>
        <w:t xml:space="preserve"> </w:t>
      </w:r>
      <w:r w:rsidRPr="00466A3E">
        <w:t>en</w:t>
      </w:r>
      <w:r w:rsidRPr="00466A3E">
        <w:rPr>
          <w:spacing w:val="-4"/>
        </w:rPr>
        <w:t xml:space="preserve"> </w:t>
      </w:r>
      <w:r w:rsidRPr="00466A3E">
        <w:t>la</w:t>
      </w:r>
      <w:r w:rsidRPr="00466A3E">
        <w:rPr>
          <w:spacing w:val="-4"/>
        </w:rPr>
        <w:t xml:space="preserve"> </w:t>
      </w:r>
      <w:r w:rsidRPr="00466A3E">
        <w:t>relación</w:t>
      </w:r>
      <w:r w:rsidRPr="00466A3E">
        <w:rPr>
          <w:spacing w:val="-4"/>
        </w:rPr>
        <w:t xml:space="preserve"> </w:t>
      </w:r>
      <w:r w:rsidRPr="00466A3E">
        <w:t>de</w:t>
      </w:r>
      <w:r w:rsidRPr="00466A3E">
        <w:rPr>
          <w:spacing w:val="-4"/>
        </w:rPr>
        <w:t xml:space="preserve"> </w:t>
      </w:r>
      <w:r w:rsidRPr="00466A3E">
        <w:t>conducta</w:t>
      </w:r>
      <w:r w:rsidRPr="00466A3E">
        <w:rPr>
          <w:spacing w:val="-4"/>
        </w:rPr>
        <w:t xml:space="preserve"> </w:t>
      </w:r>
      <w:r w:rsidRPr="00466A3E">
        <w:t xml:space="preserve">y </w:t>
      </w:r>
      <w:r w:rsidRPr="00466A3E">
        <w:rPr>
          <w:spacing w:val="-2"/>
        </w:rPr>
        <w:t>riesgo.</w:t>
      </w:r>
      <w:r w:rsidR="0024707F" w:rsidRPr="00466A3E">
        <w:rPr>
          <w:spacing w:val="-2"/>
        </w:rPr>
        <w:t xml:space="preserve"> </w:t>
      </w:r>
      <w:r w:rsidRPr="00466A3E">
        <w:t>En</w:t>
      </w:r>
      <w:r w:rsidRPr="00466A3E">
        <w:rPr>
          <w:spacing w:val="-1"/>
        </w:rPr>
        <w:t xml:space="preserve"> </w:t>
      </w:r>
      <w:r w:rsidRPr="00466A3E">
        <w:t>etapas</w:t>
      </w:r>
      <w:r w:rsidRPr="00466A3E">
        <w:rPr>
          <w:spacing w:val="-1"/>
        </w:rPr>
        <w:t xml:space="preserve"> </w:t>
      </w:r>
      <w:r w:rsidRPr="00466A3E">
        <w:t>posteriores</w:t>
      </w:r>
      <w:r w:rsidRPr="00466A3E">
        <w:rPr>
          <w:spacing w:val="-1"/>
        </w:rPr>
        <w:t xml:space="preserve"> </w:t>
      </w:r>
      <w:r w:rsidRPr="00466A3E">
        <w:t>del</w:t>
      </w:r>
      <w:r w:rsidRPr="00466A3E">
        <w:rPr>
          <w:spacing w:val="-1"/>
        </w:rPr>
        <w:t xml:space="preserve"> </w:t>
      </w:r>
      <w:r w:rsidRPr="00466A3E">
        <w:t>desarrollo,</w:t>
      </w:r>
      <w:r w:rsidRPr="00466A3E">
        <w:rPr>
          <w:spacing w:val="-1"/>
        </w:rPr>
        <w:t xml:space="preserve"> </w:t>
      </w:r>
      <w:r w:rsidRPr="00466A3E">
        <w:t>estos</w:t>
      </w:r>
      <w:r w:rsidRPr="00466A3E">
        <w:rPr>
          <w:spacing w:val="-1"/>
        </w:rPr>
        <w:t xml:space="preserve"> </w:t>
      </w:r>
      <w:r w:rsidRPr="00466A3E">
        <w:t>mecanismos</w:t>
      </w:r>
      <w:r w:rsidRPr="00466A3E">
        <w:rPr>
          <w:spacing w:val="-1"/>
        </w:rPr>
        <w:t xml:space="preserve"> </w:t>
      </w:r>
      <w:r w:rsidRPr="00466A3E">
        <w:t>de</w:t>
      </w:r>
      <w:r w:rsidRPr="00466A3E">
        <w:rPr>
          <w:spacing w:val="-1"/>
        </w:rPr>
        <w:t xml:space="preserve"> </w:t>
      </w:r>
      <w:r w:rsidRPr="00466A3E">
        <w:t>protección</w:t>
      </w:r>
      <w:r w:rsidRPr="00466A3E">
        <w:rPr>
          <w:spacing w:val="-1"/>
        </w:rPr>
        <w:t xml:space="preserve"> </w:t>
      </w:r>
      <w:r w:rsidRPr="00466A3E">
        <w:t>adquieren nuevas</w:t>
      </w:r>
      <w:r w:rsidRPr="00466A3E">
        <w:rPr>
          <w:spacing w:val="-3"/>
        </w:rPr>
        <w:t xml:space="preserve"> </w:t>
      </w:r>
      <w:r w:rsidRPr="00466A3E">
        <w:t>formas</w:t>
      </w:r>
      <w:r w:rsidRPr="00466A3E">
        <w:rPr>
          <w:spacing w:val="-3"/>
        </w:rPr>
        <w:t xml:space="preserve"> </w:t>
      </w:r>
      <w:r w:rsidRPr="00466A3E">
        <w:t>y</w:t>
      </w:r>
      <w:r w:rsidRPr="00466A3E">
        <w:rPr>
          <w:spacing w:val="-3"/>
        </w:rPr>
        <w:t xml:space="preserve"> </w:t>
      </w:r>
      <w:r w:rsidRPr="00466A3E">
        <w:t>se</w:t>
      </w:r>
      <w:r w:rsidRPr="00466A3E">
        <w:rPr>
          <w:spacing w:val="-3"/>
        </w:rPr>
        <w:t xml:space="preserve"> </w:t>
      </w:r>
      <w:r w:rsidRPr="00466A3E">
        <w:t>expresan</w:t>
      </w:r>
      <w:r w:rsidRPr="00466A3E">
        <w:rPr>
          <w:spacing w:val="-3"/>
        </w:rPr>
        <w:t xml:space="preserve"> </w:t>
      </w:r>
      <w:r w:rsidRPr="00466A3E">
        <w:t>a</w:t>
      </w:r>
      <w:r w:rsidRPr="00466A3E">
        <w:rPr>
          <w:spacing w:val="-3"/>
        </w:rPr>
        <w:t xml:space="preserve"> </w:t>
      </w:r>
      <w:r w:rsidRPr="00466A3E">
        <w:t>través</w:t>
      </w:r>
      <w:r w:rsidRPr="00466A3E">
        <w:rPr>
          <w:spacing w:val="-3"/>
        </w:rPr>
        <w:t xml:space="preserve"> </w:t>
      </w:r>
      <w:r w:rsidRPr="00466A3E">
        <w:t>de</w:t>
      </w:r>
      <w:r w:rsidRPr="00466A3E">
        <w:rPr>
          <w:spacing w:val="-3"/>
        </w:rPr>
        <w:t xml:space="preserve"> </w:t>
      </w:r>
      <w:r w:rsidRPr="00466A3E">
        <w:t>vínculos</w:t>
      </w:r>
      <w:r w:rsidRPr="00466A3E">
        <w:rPr>
          <w:spacing w:val="-3"/>
        </w:rPr>
        <w:t xml:space="preserve"> </w:t>
      </w:r>
      <w:r w:rsidRPr="00466A3E">
        <w:t>y</w:t>
      </w:r>
      <w:r w:rsidRPr="00466A3E">
        <w:rPr>
          <w:spacing w:val="-3"/>
        </w:rPr>
        <w:t xml:space="preserve"> </w:t>
      </w:r>
      <w:r w:rsidRPr="00466A3E">
        <w:t>experiencias</w:t>
      </w:r>
      <w:r w:rsidRPr="00466A3E">
        <w:rPr>
          <w:spacing w:val="-3"/>
        </w:rPr>
        <w:t xml:space="preserve"> </w:t>
      </w:r>
      <w:r w:rsidRPr="00466A3E">
        <w:t>vitales</w:t>
      </w:r>
      <w:r w:rsidRPr="00466A3E">
        <w:rPr>
          <w:spacing w:val="-3"/>
        </w:rPr>
        <w:t xml:space="preserve"> </w:t>
      </w:r>
      <w:r w:rsidRPr="00466A3E">
        <w:t>que</w:t>
      </w:r>
      <w:r w:rsidRPr="00466A3E">
        <w:rPr>
          <w:spacing w:val="-3"/>
        </w:rPr>
        <w:t xml:space="preserve"> </w:t>
      </w:r>
      <w:r w:rsidRPr="00466A3E">
        <w:t>promueven la estabilidad y el cambio (Sampson &amp; Laub, 2003; Doherty &amp; Cwick, 2016).</w:t>
      </w:r>
    </w:p>
    <w:p w14:paraId="06F4BEB8" w14:textId="77777777" w:rsidR="00332727" w:rsidRPr="00466A3E" w:rsidRDefault="00332727" w:rsidP="00332727">
      <w:pPr>
        <w:pStyle w:val="Textoindependiente"/>
        <w:spacing w:line="360" w:lineRule="auto"/>
        <w:ind w:left="0"/>
        <w:jc w:val="both"/>
      </w:pPr>
    </w:p>
    <w:p w14:paraId="38D6BD08" w14:textId="6F4A0D7F" w:rsidR="0024707F" w:rsidRPr="00466A3E" w:rsidRDefault="00235769" w:rsidP="00332727">
      <w:pPr>
        <w:pStyle w:val="Textoindependiente"/>
        <w:spacing w:line="360" w:lineRule="auto"/>
        <w:ind w:left="0"/>
        <w:jc w:val="both"/>
      </w:pPr>
      <w:r w:rsidRPr="00466A3E">
        <w:t>Particularmente</w:t>
      </w:r>
      <w:r w:rsidRPr="00466A3E">
        <w:rPr>
          <w:spacing w:val="-4"/>
        </w:rPr>
        <w:t xml:space="preserve"> </w:t>
      </w:r>
      <w:r w:rsidRPr="00466A3E">
        <w:t>en</w:t>
      </w:r>
      <w:r w:rsidRPr="00466A3E">
        <w:rPr>
          <w:spacing w:val="-4"/>
        </w:rPr>
        <w:t xml:space="preserve"> </w:t>
      </w:r>
      <w:r w:rsidRPr="00466A3E">
        <w:t>la</w:t>
      </w:r>
      <w:r w:rsidRPr="00466A3E">
        <w:rPr>
          <w:spacing w:val="-4"/>
        </w:rPr>
        <w:t xml:space="preserve"> </w:t>
      </w:r>
      <w:r w:rsidRPr="00466A3E">
        <w:t>adultez,</w:t>
      </w:r>
      <w:r w:rsidRPr="00466A3E">
        <w:rPr>
          <w:spacing w:val="-4"/>
        </w:rPr>
        <w:t xml:space="preserve"> </w:t>
      </w:r>
      <w:r w:rsidRPr="00466A3E">
        <w:t>los</w:t>
      </w:r>
      <w:r w:rsidRPr="00466A3E">
        <w:rPr>
          <w:spacing w:val="-4"/>
        </w:rPr>
        <w:t xml:space="preserve"> </w:t>
      </w:r>
      <w:r w:rsidRPr="00466A3E">
        <w:t>factores</w:t>
      </w:r>
      <w:r w:rsidRPr="00466A3E">
        <w:rPr>
          <w:spacing w:val="-4"/>
        </w:rPr>
        <w:t xml:space="preserve"> </w:t>
      </w:r>
      <w:r w:rsidRPr="00466A3E">
        <w:t>relacionales</w:t>
      </w:r>
      <w:r w:rsidRPr="00466A3E">
        <w:rPr>
          <w:spacing w:val="-4"/>
        </w:rPr>
        <w:t xml:space="preserve"> </w:t>
      </w:r>
      <w:r w:rsidRPr="00466A3E">
        <w:t>desempeñan</w:t>
      </w:r>
      <w:r w:rsidRPr="00466A3E">
        <w:rPr>
          <w:spacing w:val="-4"/>
        </w:rPr>
        <w:t xml:space="preserve"> </w:t>
      </w:r>
      <w:r w:rsidRPr="00466A3E">
        <w:t>un</w:t>
      </w:r>
      <w:r w:rsidRPr="00466A3E">
        <w:rPr>
          <w:spacing w:val="-4"/>
        </w:rPr>
        <w:t xml:space="preserve"> </w:t>
      </w:r>
      <w:r w:rsidRPr="00466A3E">
        <w:t>papel</w:t>
      </w:r>
      <w:r w:rsidRPr="00466A3E">
        <w:rPr>
          <w:spacing w:val="-4"/>
        </w:rPr>
        <w:t xml:space="preserve"> </w:t>
      </w:r>
      <w:r w:rsidRPr="00466A3E">
        <w:t>central,</w:t>
      </w:r>
      <w:r w:rsidRPr="00466A3E">
        <w:rPr>
          <w:spacing w:val="-4"/>
        </w:rPr>
        <w:t xml:space="preserve"> </w:t>
      </w:r>
      <w:r w:rsidRPr="00466A3E">
        <w:t>ya que determinadas transiciones, como el matrimonio, la parentalidad o la inserción laboral, pueden funcionar como “puntos de inflexión” que redirigen las trayectorias</w:t>
      </w:r>
      <w:r w:rsidR="0024707F" w:rsidRPr="00466A3E">
        <w:t xml:space="preserve"> </w:t>
      </w:r>
      <w:r w:rsidRPr="00466A3E">
        <w:t xml:space="preserve">delictivas y fortalecen los vínculos prosociales (Doherty &amp; Cwick, 2016). En esta </w:t>
      </w:r>
      <w:r w:rsidRPr="00466A3E">
        <w:rPr>
          <w:spacing w:val="-2"/>
        </w:rPr>
        <w:t>línea,</w:t>
      </w:r>
      <w:r w:rsidR="0024707F" w:rsidRPr="00466A3E">
        <w:rPr>
          <w:spacing w:val="-2"/>
        </w:rPr>
        <w:t xml:space="preserve"> </w:t>
      </w:r>
      <w:r w:rsidRPr="00466A3E">
        <w:t xml:space="preserve">Copp et al. (2019) sostienen que la desistencia del delito durante la adultez se </w:t>
      </w:r>
      <w:r w:rsidRPr="00466A3E">
        <w:rPr>
          <w:spacing w:val="-5"/>
        </w:rPr>
        <w:t>ve</w:t>
      </w:r>
      <w:r w:rsidR="0024707F" w:rsidRPr="00466A3E">
        <w:rPr>
          <w:spacing w:val="-5"/>
        </w:rPr>
        <w:t xml:space="preserve"> </w:t>
      </w:r>
      <w:r w:rsidRPr="00466A3E">
        <w:t>favorecida por los cambios identitarios y el fortalecimiento de las relaciones de apoyo, en</w:t>
      </w:r>
      <w:r w:rsidRPr="00466A3E">
        <w:rPr>
          <w:spacing w:val="-4"/>
        </w:rPr>
        <w:t xml:space="preserve"> </w:t>
      </w:r>
      <w:r w:rsidRPr="00466A3E">
        <w:t>particular</w:t>
      </w:r>
      <w:r w:rsidRPr="00466A3E">
        <w:rPr>
          <w:spacing w:val="-4"/>
        </w:rPr>
        <w:t xml:space="preserve"> </w:t>
      </w:r>
      <w:r w:rsidRPr="00466A3E">
        <w:t>la</w:t>
      </w:r>
      <w:r w:rsidRPr="00466A3E">
        <w:rPr>
          <w:spacing w:val="-4"/>
        </w:rPr>
        <w:t xml:space="preserve"> </w:t>
      </w:r>
      <w:r w:rsidRPr="00466A3E">
        <w:t>cercanía</w:t>
      </w:r>
      <w:r w:rsidRPr="00466A3E">
        <w:rPr>
          <w:spacing w:val="-4"/>
        </w:rPr>
        <w:t xml:space="preserve"> </w:t>
      </w:r>
      <w:r w:rsidRPr="00466A3E">
        <w:t>con</w:t>
      </w:r>
      <w:r w:rsidRPr="00466A3E">
        <w:rPr>
          <w:spacing w:val="-4"/>
        </w:rPr>
        <w:t xml:space="preserve"> </w:t>
      </w:r>
      <w:r w:rsidRPr="00466A3E">
        <w:t>figuras</w:t>
      </w:r>
      <w:r w:rsidRPr="00466A3E">
        <w:rPr>
          <w:spacing w:val="-4"/>
        </w:rPr>
        <w:t xml:space="preserve"> </w:t>
      </w:r>
      <w:r w:rsidRPr="00466A3E">
        <w:t>parentales</w:t>
      </w:r>
      <w:r w:rsidRPr="00466A3E">
        <w:rPr>
          <w:spacing w:val="-4"/>
        </w:rPr>
        <w:t xml:space="preserve"> </w:t>
      </w:r>
      <w:r w:rsidRPr="00466A3E">
        <w:t>y</w:t>
      </w:r>
      <w:r w:rsidRPr="00466A3E">
        <w:rPr>
          <w:spacing w:val="-4"/>
        </w:rPr>
        <w:t xml:space="preserve"> </w:t>
      </w:r>
      <w:r w:rsidRPr="00466A3E">
        <w:t>la</w:t>
      </w:r>
      <w:r w:rsidRPr="00466A3E">
        <w:rPr>
          <w:spacing w:val="-4"/>
        </w:rPr>
        <w:t xml:space="preserve"> </w:t>
      </w:r>
      <w:r w:rsidRPr="00466A3E">
        <w:t>desvinculación</w:t>
      </w:r>
      <w:r w:rsidRPr="00466A3E">
        <w:rPr>
          <w:spacing w:val="-4"/>
        </w:rPr>
        <w:t xml:space="preserve"> </w:t>
      </w:r>
      <w:r w:rsidRPr="00466A3E">
        <w:t>de</w:t>
      </w:r>
      <w:r w:rsidRPr="00466A3E">
        <w:rPr>
          <w:spacing w:val="-4"/>
        </w:rPr>
        <w:t xml:space="preserve"> </w:t>
      </w:r>
      <w:r w:rsidRPr="00466A3E">
        <w:t>pares</w:t>
      </w:r>
      <w:r w:rsidRPr="00466A3E">
        <w:rPr>
          <w:spacing w:val="-4"/>
        </w:rPr>
        <w:t xml:space="preserve"> </w:t>
      </w:r>
      <w:r w:rsidRPr="00466A3E">
        <w:t xml:space="preserve">antisociales. </w:t>
      </w:r>
    </w:p>
    <w:p w14:paraId="5E061B02" w14:textId="77777777" w:rsidR="00332727" w:rsidRPr="00466A3E" w:rsidRDefault="00332727" w:rsidP="00B77D22">
      <w:pPr>
        <w:pStyle w:val="Textoindependiente"/>
        <w:spacing w:line="360" w:lineRule="auto"/>
        <w:jc w:val="both"/>
        <w:rPr>
          <w:b/>
        </w:rPr>
      </w:pPr>
    </w:p>
    <w:p w14:paraId="29B36F52" w14:textId="76455CCD" w:rsidR="0024707F" w:rsidRPr="001334EC" w:rsidRDefault="00B77D22" w:rsidP="001334EC">
      <w:pPr>
        <w:pStyle w:val="Textoindependiente"/>
        <w:spacing w:line="360" w:lineRule="auto"/>
        <w:rPr>
          <w:caps/>
        </w:rPr>
      </w:pPr>
      <w:r w:rsidRPr="001334EC">
        <w:rPr>
          <w:b/>
          <w:caps/>
        </w:rPr>
        <w:t>Intervenciones, políticas públicas y reinserción social</w:t>
      </w:r>
      <w:r w:rsidRPr="001334EC">
        <w:rPr>
          <w:caps/>
        </w:rPr>
        <w:t xml:space="preserve"> </w:t>
      </w:r>
    </w:p>
    <w:p w14:paraId="5E58758D" w14:textId="77777777" w:rsidR="00332727" w:rsidRPr="00466A3E" w:rsidRDefault="00332727" w:rsidP="00332727">
      <w:pPr>
        <w:pStyle w:val="Textoindependiente"/>
        <w:spacing w:line="360" w:lineRule="auto"/>
        <w:ind w:left="0"/>
        <w:jc w:val="both"/>
      </w:pPr>
    </w:p>
    <w:p w14:paraId="64407E98" w14:textId="2B47035B" w:rsidR="001A752B" w:rsidRPr="00466A3E" w:rsidRDefault="00235769" w:rsidP="00332727">
      <w:pPr>
        <w:pStyle w:val="Textoindependiente"/>
        <w:spacing w:line="360" w:lineRule="auto"/>
        <w:ind w:left="0"/>
        <w:jc w:val="both"/>
      </w:pPr>
      <w:r w:rsidRPr="00466A3E">
        <w:t>Resulta relevante analizar los estudios que abordan los procesos de cambio vinculados al desistimiento en personas reincidentes y no reincidentes, ya que ello permite</w:t>
      </w:r>
      <w:r w:rsidRPr="00466A3E">
        <w:rPr>
          <w:spacing w:val="-5"/>
        </w:rPr>
        <w:t xml:space="preserve"> </w:t>
      </w:r>
      <w:r w:rsidRPr="00466A3E">
        <w:t>identificar</w:t>
      </w:r>
      <w:r w:rsidRPr="00466A3E">
        <w:rPr>
          <w:spacing w:val="-5"/>
        </w:rPr>
        <w:t xml:space="preserve"> </w:t>
      </w:r>
      <w:r w:rsidRPr="00466A3E">
        <w:t>los</w:t>
      </w:r>
      <w:r w:rsidRPr="00466A3E">
        <w:rPr>
          <w:spacing w:val="-5"/>
        </w:rPr>
        <w:t xml:space="preserve"> </w:t>
      </w:r>
      <w:r w:rsidRPr="00466A3E">
        <w:t>factores</w:t>
      </w:r>
      <w:r w:rsidRPr="00466A3E">
        <w:rPr>
          <w:spacing w:val="-5"/>
        </w:rPr>
        <w:t xml:space="preserve"> </w:t>
      </w:r>
      <w:r w:rsidRPr="00466A3E">
        <w:t>asociados</w:t>
      </w:r>
      <w:r w:rsidRPr="00466A3E">
        <w:rPr>
          <w:spacing w:val="-5"/>
        </w:rPr>
        <w:t xml:space="preserve"> </w:t>
      </w:r>
      <w:r w:rsidRPr="00466A3E">
        <w:t>tanto</w:t>
      </w:r>
      <w:r w:rsidRPr="00466A3E">
        <w:rPr>
          <w:spacing w:val="-5"/>
        </w:rPr>
        <w:t xml:space="preserve"> </w:t>
      </w:r>
      <w:r w:rsidRPr="00466A3E">
        <w:t>a</w:t>
      </w:r>
      <w:r w:rsidRPr="00466A3E">
        <w:rPr>
          <w:spacing w:val="-5"/>
        </w:rPr>
        <w:t xml:space="preserve"> </w:t>
      </w:r>
      <w:r w:rsidRPr="00466A3E">
        <w:t>trayectorias</w:t>
      </w:r>
      <w:r w:rsidRPr="00466A3E">
        <w:rPr>
          <w:spacing w:val="-5"/>
        </w:rPr>
        <w:t xml:space="preserve"> </w:t>
      </w:r>
      <w:r w:rsidRPr="00466A3E">
        <w:t>delictivas</w:t>
      </w:r>
      <w:r w:rsidRPr="00466A3E">
        <w:rPr>
          <w:spacing w:val="-5"/>
        </w:rPr>
        <w:t xml:space="preserve"> </w:t>
      </w:r>
      <w:r w:rsidRPr="00466A3E">
        <w:t>persistentes como a aquellas que logran interrumpirse, considerando además el impacto del</w:t>
      </w:r>
      <w:r w:rsidR="0024707F" w:rsidRPr="00466A3E">
        <w:t xml:space="preserve"> </w:t>
      </w:r>
      <w:r w:rsidRPr="00466A3E">
        <w:t>encarcelamiento, la conducta delictiva y la reincidencia (NIJ, 2023). La mayoría de los criminólogos</w:t>
      </w:r>
      <w:r w:rsidRPr="00466A3E">
        <w:rPr>
          <w:spacing w:val="-4"/>
        </w:rPr>
        <w:t xml:space="preserve"> </w:t>
      </w:r>
      <w:r w:rsidRPr="00466A3E">
        <w:t>del</w:t>
      </w:r>
      <w:r w:rsidRPr="00466A3E">
        <w:rPr>
          <w:spacing w:val="-4"/>
        </w:rPr>
        <w:t xml:space="preserve"> </w:t>
      </w:r>
      <w:r w:rsidRPr="00466A3E">
        <w:t>desarrollo</w:t>
      </w:r>
      <w:r w:rsidRPr="00466A3E">
        <w:rPr>
          <w:spacing w:val="-4"/>
        </w:rPr>
        <w:t xml:space="preserve"> </w:t>
      </w:r>
      <w:r w:rsidRPr="00466A3E">
        <w:t>coinciden</w:t>
      </w:r>
      <w:r w:rsidRPr="00466A3E">
        <w:rPr>
          <w:spacing w:val="-4"/>
        </w:rPr>
        <w:t xml:space="preserve"> </w:t>
      </w:r>
      <w:r w:rsidRPr="00466A3E">
        <w:t>en</w:t>
      </w:r>
      <w:r w:rsidRPr="00466A3E">
        <w:rPr>
          <w:spacing w:val="-4"/>
        </w:rPr>
        <w:t xml:space="preserve"> </w:t>
      </w:r>
      <w:r w:rsidRPr="00466A3E">
        <w:t>que</w:t>
      </w:r>
      <w:r w:rsidRPr="00466A3E">
        <w:rPr>
          <w:spacing w:val="-4"/>
        </w:rPr>
        <w:t xml:space="preserve"> </w:t>
      </w:r>
      <w:r w:rsidRPr="00466A3E">
        <w:t>el</w:t>
      </w:r>
      <w:r w:rsidRPr="00466A3E">
        <w:rPr>
          <w:spacing w:val="-4"/>
        </w:rPr>
        <w:t xml:space="preserve"> </w:t>
      </w:r>
      <w:r w:rsidRPr="00466A3E">
        <w:t>inicio</w:t>
      </w:r>
      <w:r w:rsidRPr="00466A3E">
        <w:rPr>
          <w:spacing w:val="-4"/>
        </w:rPr>
        <w:t xml:space="preserve"> </w:t>
      </w:r>
      <w:r w:rsidRPr="00466A3E">
        <w:t>temprano</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conducta</w:t>
      </w:r>
      <w:r w:rsidRPr="00466A3E">
        <w:rPr>
          <w:spacing w:val="-4"/>
        </w:rPr>
        <w:t xml:space="preserve"> </w:t>
      </w:r>
      <w:r w:rsidRPr="00466A3E">
        <w:t xml:space="preserve">delictiva se vincula estrechamente con una mayor probabilidad de reincidencia, dado que comenzar a delinquir a edades </w:t>
      </w:r>
      <w:r w:rsidRPr="00466A3E">
        <w:lastRenderedPageBreak/>
        <w:t>tempranas suele asociarse con una trayectoria delictiva</w:t>
      </w:r>
      <w:r w:rsidR="0024707F" w:rsidRPr="00466A3E">
        <w:t xml:space="preserve"> </w:t>
      </w:r>
      <w:r w:rsidRPr="00466A3E">
        <w:t>caracterizada</w:t>
      </w:r>
      <w:r w:rsidRPr="00466A3E">
        <w:rPr>
          <w:spacing w:val="-4"/>
        </w:rPr>
        <w:t xml:space="preserve"> </w:t>
      </w:r>
      <w:r w:rsidRPr="00466A3E">
        <w:t>por</w:t>
      </w:r>
      <w:r w:rsidRPr="00466A3E">
        <w:rPr>
          <w:spacing w:val="-4"/>
        </w:rPr>
        <w:t xml:space="preserve"> </w:t>
      </w:r>
      <w:r w:rsidRPr="00466A3E">
        <w:t>mayor</w:t>
      </w:r>
      <w:r w:rsidRPr="00466A3E">
        <w:rPr>
          <w:spacing w:val="-4"/>
        </w:rPr>
        <w:t xml:space="preserve"> </w:t>
      </w:r>
      <w:r w:rsidRPr="00466A3E">
        <w:t>diversidad,</w:t>
      </w:r>
      <w:r w:rsidRPr="00466A3E">
        <w:rPr>
          <w:spacing w:val="-4"/>
        </w:rPr>
        <w:t xml:space="preserve"> </w:t>
      </w:r>
      <w:r w:rsidRPr="00466A3E">
        <w:t>frecuencia,</w:t>
      </w:r>
      <w:r w:rsidRPr="00466A3E">
        <w:rPr>
          <w:spacing w:val="-4"/>
        </w:rPr>
        <w:t xml:space="preserve"> </w:t>
      </w:r>
      <w:r w:rsidRPr="00466A3E">
        <w:t>gravedad</w:t>
      </w:r>
      <w:r w:rsidRPr="00466A3E">
        <w:rPr>
          <w:spacing w:val="-4"/>
        </w:rPr>
        <w:t xml:space="preserve"> </w:t>
      </w:r>
      <w:r w:rsidRPr="00466A3E">
        <w:t>y</w:t>
      </w:r>
      <w:r w:rsidRPr="00466A3E">
        <w:rPr>
          <w:spacing w:val="-4"/>
        </w:rPr>
        <w:t xml:space="preserve"> </w:t>
      </w:r>
      <w:r w:rsidRPr="00466A3E">
        <w:t>persistencia</w:t>
      </w:r>
      <w:r w:rsidRPr="00466A3E">
        <w:rPr>
          <w:spacing w:val="-4"/>
        </w:rPr>
        <w:t xml:space="preserve"> </w:t>
      </w:r>
      <w:r w:rsidRPr="00466A3E">
        <w:t>de</w:t>
      </w:r>
      <w:r w:rsidRPr="00466A3E">
        <w:rPr>
          <w:spacing w:val="-4"/>
        </w:rPr>
        <w:t xml:space="preserve"> </w:t>
      </w:r>
      <w:r w:rsidRPr="00466A3E">
        <w:t>los</w:t>
      </w:r>
      <w:r w:rsidRPr="00466A3E">
        <w:rPr>
          <w:spacing w:val="-4"/>
        </w:rPr>
        <w:t xml:space="preserve"> </w:t>
      </w:r>
      <w:r w:rsidRPr="00466A3E">
        <w:t xml:space="preserve">delitos cometidos posteriormente (Cottle </w:t>
      </w:r>
      <w:r w:rsidRPr="001334EC">
        <w:rPr>
          <w:i/>
        </w:rPr>
        <w:t>et al</w:t>
      </w:r>
      <w:r w:rsidRPr="00466A3E">
        <w:t xml:space="preserve">., 2001; Li </w:t>
      </w:r>
      <w:r w:rsidRPr="001334EC">
        <w:rPr>
          <w:i/>
        </w:rPr>
        <w:t>et al.</w:t>
      </w:r>
      <w:r w:rsidRPr="00466A3E">
        <w:t xml:space="preserve">, 2023; Orlando &amp; Farrington, 2023). </w:t>
      </w:r>
    </w:p>
    <w:p w14:paraId="2FC5F4BE" w14:textId="77777777" w:rsidR="00332727" w:rsidRPr="00466A3E" w:rsidRDefault="00332727" w:rsidP="00332727">
      <w:pPr>
        <w:pStyle w:val="Textoindependiente"/>
        <w:spacing w:line="360" w:lineRule="auto"/>
        <w:ind w:left="0"/>
        <w:jc w:val="both"/>
      </w:pPr>
    </w:p>
    <w:p w14:paraId="78E502E2" w14:textId="02A2849C" w:rsidR="00EC0AB7" w:rsidRPr="00466A3E" w:rsidRDefault="00235769" w:rsidP="00332727">
      <w:pPr>
        <w:pStyle w:val="Textoindependiente"/>
        <w:spacing w:line="360" w:lineRule="auto"/>
        <w:ind w:left="0"/>
        <w:jc w:val="both"/>
        <w:rPr>
          <w:spacing w:val="-2"/>
        </w:rPr>
      </w:pPr>
      <w:r w:rsidRPr="00466A3E">
        <w:t>Además, en relación con la reincidencia, se encontró que determinadas</w:t>
      </w:r>
      <w:r w:rsidR="0024707F" w:rsidRPr="00466A3E">
        <w:t xml:space="preserve"> </w:t>
      </w:r>
      <w:r w:rsidRPr="00466A3E">
        <w:t>condiciones</w:t>
      </w:r>
      <w:r w:rsidRPr="00466A3E">
        <w:rPr>
          <w:spacing w:val="-3"/>
        </w:rPr>
        <w:t xml:space="preserve"> </w:t>
      </w:r>
      <w:r w:rsidRPr="00466A3E">
        <w:t>del</w:t>
      </w:r>
      <w:r w:rsidRPr="00466A3E">
        <w:rPr>
          <w:spacing w:val="-2"/>
        </w:rPr>
        <w:t xml:space="preserve"> </w:t>
      </w:r>
      <w:r w:rsidRPr="00466A3E">
        <w:t>encarcelamiento</w:t>
      </w:r>
      <w:r w:rsidRPr="00466A3E">
        <w:rPr>
          <w:spacing w:val="-2"/>
        </w:rPr>
        <w:t xml:space="preserve"> </w:t>
      </w:r>
      <w:r w:rsidRPr="00466A3E">
        <w:t>pueden</w:t>
      </w:r>
      <w:r w:rsidRPr="00466A3E">
        <w:rPr>
          <w:spacing w:val="-2"/>
        </w:rPr>
        <w:t xml:space="preserve"> </w:t>
      </w:r>
      <w:r w:rsidRPr="00466A3E">
        <w:t>incrementar,</w:t>
      </w:r>
      <w:r w:rsidRPr="00466A3E">
        <w:rPr>
          <w:spacing w:val="-3"/>
        </w:rPr>
        <w:t xml:space="preserve"> </w:t>
      </w:r>
      <w:r w:rsidRPr="00466A3E">
        <w:t>en</w:t>
      </w:r>
      <w:r w:rsidRPr="00466A3E">
        <w:rPr>
          <w:spacing w:val="-2"/>
        </w:rPr>
        <w:t xml:space="preserve"> </w:t>
      </w:r>
      <w:r w:rsidRPr="00466A3E">
        <w:t>lugar</w:t>
      </w:r>
      <w:r w:rsidRPr="00466A3E">
        <w:rPr>
          <w:spacing w:val="-2"/>
        </w:rPr>
        <w:t xml:space="preserve"> </w:t>
      </w:r>
      <w:r w:rsidRPr="00466A3E">
        <w:t>de</w:t>
      </w:r>
      <w:r w:rsidRPr="00466A3E">
        <w:rPr>
          <w:spacing w:val="-2"/>
        </w:rPr>
        <w:t xml:space="preserve"> </w:t>
      </w:r>
      <w:r w:rsidRPr="00466A3E">
        <w:t>reducir,</w:t>
      </w:r>
      <w:r w:rsidRPr="00466A3E">
        <w:rPr>
          <w:spacing w:val="-2"/>
        </w:rPr>
        <w:t xml:space="preserve"> </w:t>
      </w:r>
      <w:r w:rsidRPr="00466A3E">
        <w:rPr>
          <w:spacing w:val="-5"/>
        </w:rPr>
        <w:t>el</w:t>
      </w:r>
      <w:r w:rsidR="0024707F" w:rsidRPr="00466A3E">
        <w:t xml:space="preserve"> </w:t>
      </w:r>
      <w:r w:rsidRPr="00466A3E">
        <w:t>comportamiento</w:t>
      </w:r>
      <w:r w:rsidRPr="00466A3E">
        <w:rPr>
          <w:spacing w:val="-1"/>
        </w:rPr>
        <w:t xml:space="preserve"> </w:t>
      </w:r>
      <w:r w:rsidRPr="00466A3E">
        <w:t>antisocial.</w:t>
      </w:r>
      <w:r w:rsidRPr="00466A3E">
        <w:rPr>
          <w:spacing w:val="-1"/>
        </w:rPr>
        <w:t xml:space="preserve"> </w:t>
      </w:r>
      <w:r w:rsidRPr="00466A3E">
        <w:t>En</w:t>
      </w:r>
      <w:r w:rsidRPr="00466A3E">
        <w:rPr>
          <w:spacing w:val="-1"/>
        </w:rPr>
        <w:t xml:space="preserve"> </w:t>
      </w:r>
      <w:r w:rsidRPr="00466A3E">
        <w:t>particular,</w:t>
      </w:r>
      <w:r w:rsidRPr="00466A3E">
        <w:rPr>
          <w:spacing w:val="-1"/>
        </w:rPr>
        <w:t xml:space="preserve"> </w:t>
      </w:r>
      <w:r w:rsidRPr="00466A3E">
        <w:t>se</w:t>
      </w:r>
      <w:r w:rsidRPr="00466A3E">
        <w:rPr>
          <w:spacing w:val="-1"/>
        </w:rPr>
        <w:t xml:space="preserve"> </w:t>
      </w:r>
      <w:r w:rsidRPr="00466A3E">
        <w:t>ha</w:t>
      </w:r>
      <w:r w:rsidRPr="00466A3E">
        <w:rPr>
          <w:spacing w:val="-1"/>
        </w:rPr>
        <w:t xml:space="preserve"> </w:t>
      </w:r>
      <w:r w:rsidRPr="00466A3E">
        <w:t>observado</w:t>
      </w:r>
      <w:r w:rsidRPr="00466A3E">
        <w:rPr>
          <w:spacing w:val="-1"/>
        </w:rPr>
        <w:t xml:space="preserve"> </w:t>
      </w:r>
      <w:r w:rsidRPr="00466A3E">
        <w:t>que</w:t>
      </w:r>
      <w:r w:rsidRPr="00466A3E">
        <w:rPr>
          <w:spacing w:val="-1"/>
        </w:rPr>
        <w:t xml:space="preserve"> </w:t>
      </w:r>
      <w:r w:rsidRPr="00466A3E">
        <w:t>ser</w:t>
      </w:r>
      <w:r w:rsidRPr="00466A3E">
        <w:rPr>
          <w:spacing w:val="-1"/>
        </w:rPr>
        <w:t xml:space="preserve"> </w:t>
      </w:r>
      <w:r w:rsidRPr="00466A3E">
        <w:t>asignado</w:t>
      </w:r>
      <w:r w:rsidRPr="00466A3E">
        <w:rPr>
          <w:spacing w:val="-1"/>
        </w:rPr>
        <w:t xml:space="preserve"> </w:t>
      </w:r>
      <w:r w:rsidRPr="00466A3E">
        <w:rPr>
          <w:spacing w:val="-10"/>
        </w:rPr>
        <w:t>a</w:t>
      </w:r>
      <w:r w:rsidR="0024707F" w:rsidRPr="00466A3E">
        <w:rPr>
          <w:spacing w:val="-10"/>
        </w:rPr>
        <w:t xml:space="preserve"> </w:t>
      </w:r>
      <w:r w:rsidRPr="00466A3E">
        <w:t>establecimientos de mayor seguridad aumenta los niveles de conducta antisocial tanto durante</w:t>
      </w:r>
      <w:r w:rsidRPr="00466A3E">
        <w:rPr>
          <w:spacing w:val="-3"/>
        </w:rPr>
        <w:t xml:space="preserve"> </w:t>
      </w:r>
      <w:r w:rsidRPr="00466A3E">
        <w:t>la</w:t>
      </w:r>
      <w:r w:rsidRPr="00466A3E">
        <w:rPr>
          <w:spacing w:val="-3"/>
        </w:rPr>
        <w:t xml:space="preserve"> </w:t>
      </w:r>
      <w:r w:rsidRPr="00466A3E">
        <w:t>reclusión</w:t>
      </w:r>
      <w:r w:rsidRPr="00466A3E">
        <w:rPr>
          <w:spacing w:val="-3"/>
        </w:rPr>
        <w:t xml:space="preserve"> </w:t>
      </w:r>
      <w:r w:rsidRPr="00466A3E">
        <w:t>como</w:t>
      </w:r>
      <w:r w:rsidRPr="00466A3E">
        <w:rPr>
          <w:spacing w:val="-3"/>
        </w:rPr>
        <w:t xml:space="preserve"> </w:t>
      </w:r>
      <w:r w:rsidRPr="00466A3E">
        <w:t>después</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liberación</w:t>
      </w:r>
      <w:r w:rsidRPr="00466A3E">
        <w:rPr>
          <w:spacing w:val="-3"/>
        </w:rPr>
        <w:t xml:space="preserve"> </w:t>
      </w:r>
      <w:r w:rsidRPr="00466A3E">
        <w:t>(Drago</w:t>
      </w:r>
      <w:r w:rsidRPr="00466A3E">
        <w:rPr>
          <w:spacing w:val="-3"/>
        </w:rPr>
        <w:t xml:space="preserve"> </w:t>
      </w:r>
      <w:r w:rsidRPr="001334EC">
        <w:rPr>
          <w:i/>
        </w:rPr>
        <w:t>et</w:t>
      </w:r>
      <w:r w:rsidRPr="001334EC">
        <w:rPr>
          <w:i/>
          <w:spacing w:val="-3"/>
        </w:rPr>
        <w:t xml:space="preserve"> </w:t>
      </w:r>
      <w:r w:rsidRPr="001334EC">
        <w:rPr>
          <w:i/>
        </w:rPr>
        <w:t>al.</w:t>
      </w:r>
      <w:r w:rsidRPr="00466A3E">
        <w:t>,</w:t>
      </w:r>
      <w:r w:rsidRPr="00466A3E">
        <w:rPr>
          <w:spacing w:val="-3"/>
        </w:rPr>
        <w:t xml:space="preserve"> </w:t>
      </w:r>
      <w:r w:rsidRPr="00466A3E">
        <w:t>2009;</w:t>
      </w:r>
      <w:r w:rsidRPr="00466A3E">
        <w:rPr>
          <w:spacing w:val="-3"/>
        </w:rPr>
        <w:t xml:space="preserve"> </w:t>
      </w:r>
      <w:r w:rsidRPr="00466A3E">
        <w:t>Johnson,</w:t>
      </w:r>
      <w:r w:rsidRPr="00466A3E">
        <w:rPr>
          <w:spacing w:val="-3"/>
        </w:rPr>
        <w:t xml:space="preserve"> </w:t>
      </w:r>
      <w:r w:rsidRPr="00466A3E">
        <w:t xml:space="preserve">2010). De hecho, Nagin </w:t>
      </w:r>
      <w:r w:rsidRPr="001334EC">
        <w:rPr>
          <w:i/>
        </w:rPr>
        <w:t>et al.</w:t>
      </w:r>
      <w:r w:rsidRPr="00466A3E">
        <w:t xml:space="preserve"> (2009) sostuvieron que recibir una sanción privativa de libertad en lugar de una sanción no privativa de libertad aumenta el riesgo de comportamiento antisocial y delictivo.</w:t>
      </w:r>
      <w:r w:rsidR="0024707F" w:rsidRPr="00466A3E">
        <w:t xml:space="preserve"> </w:t>
      </w:r>
      <w:r w:rsidRPr="00466A3E">
        <w:t>Por un lado, las intervenciones pueden apuntar a la prevención, es decir, tener la finalidad</w:t>
      </w:r>
      <w:r w:rsidRPr="00466A3E">
        <w:rPr>
          <w:spacing w:val="-4"/>
        </w:rPr>
        <w:t xml:space="preserve"> </w:t>
      </w:r>
      <w:r w:rsidRPr="00466A3E">
        <w:t>de</w:t>
      </w:r>
      <w:r w:rsidRPr="00466A3E">
        <w:rPr>
          <w:spacing w:val="-4"/>
        </w:rPr>
        <w:t xml:space="preserve"> </w:t>
      </w:r>
      <w:r w:rsidRPr="00466A3E">
        <w:t>reducir</w:t>
      </w:r>
      <w:r w:rsidRPr="00466A3E">
        <w:rPr>
          <w:spacing w:val="-4"/>
        </w:rPr>
        <w:t xml:space="preserve"> </w:t>
      </w:r>
      <w:r w:rsidRPr="00466A3E">
        <w:t>y/o</w:t>
      </w:r>
      <w:r w:rsidRPr="00466A3E">
        <w:rPr>
          <w:spacing w:val="-4"/>
        </w:rPr>
        <w:t xml:space="preserve"> </w:t>
      </w:r>
      <w:r w:rsidRPr="00466A3E">
        <w:t>evitar</w:t>
      </w:r>
      <w:r w:rsidRPr="00466A3E">
        <w:rPr>
          <w:spacing w:val="-4"/>
        </w:rPr>
        <w:t xml:space="preserve"> </w:t>
      </w:r>
      <w:r w:rsidRPr="00466A3E">
        <w:t>conductas</w:t>
      </w:r>
      <w:r w:rsidRPr="00466A3E">
        <w:rPr>
          <w:spacing w:val="-4"/>
        </w:rPr>
        <w:t xml:space="preserve"> </w:t>
      </w:r>
      <w:r w:rsidRPr="00466A3E">
        <w:t>delictivas</w:t>
      </w:r>
      <w:r w:rsidRPr="00466A3E">
        <w:rPr>
          <w:spacing w:val="-4"/>
        </w:rPr>
        <w:t xml:space="preserve"> </w:t>
      </w:r>
      <w:r w:rsidRPr="00466A3E">
        <w:t>a</w:t>
      </w:r>
      <w:r w:rsidRPr="00466A3E">
        <w:rPr>
          <w:spacing w:val="-4"/>
        </w:rPr>
        <w:t xml:space="preserve"> </w:t>
      </w:r>
      <w:r w:rsidRPr="00466A3E">
        <w:t>lo</w:t>
      </w:r>
      <w:r w:rsidRPr="00466A3E">
        <w:rPr>
          <w:spacing w:val="-4"/>
        </w:rPr>
        <w:t xml:space="preserve"> </w:t>
      </w:r>
      <w:r w:rsidRPr="00466A3E">
        <w:t>largo</w:t>
      </w:r>
      <w:r w:rsidRPr="00466A3E">
        <w:rPr>
          <w:spacing w:val="-4"/>
        </w:rPr>
        <w:t xml:space="preserve"> </w:t>
      </w:r>
      <w:r w:rsidRPr="00466A3E">
        <w:t>del</w:t>
      </w:r>
      <w:r w:rsidRPr="00466A3E">
        <w:rPr>
          <w:spacing w:val="-4"/>
        </w:rPr>
        <w:t xml:space="preserve"> </w:t>
      </w:r>
      <w:r w:rsidRPr="00466A3E">
        <w:t>desarrollo.</w:t>
      </w:r>
      <w:r w:rsidRPr="00466A3E">
        <w:rPr>
          <w:spacing w:val="-4"/>
        </w:rPr>
        <w:t xml:space="preserve"> </w:t>
      </w:r>
      <w:r w:rsidRPr="00466A3E">
        <w:t>Farrington</w:t>
      </w:r>
      <w:r w:rsidRPr="00466A3E">
        <w:rPr>
          <w:spacing w:val="-4"/>
        </w:rPr>
        <w:t xml:space="preserve"> </w:t>
      </w:r>
      <w:r w:rsidRPr="00466A3E">
        <w:t>y Welsh (2007) caracterizan la prevención temprana con tres aspectos: En primer lugar,</w:t>
      </w:r>
      <w:r w:rsidR="00EC0AB7" w:rsidRPr="00466A3E">
        <w:t xml:space="preserve"> </w:t>
      </w:r>
      <w:r w:rsidRPr="00466A3E">
        <w:t xml:space="preserve">comprende la aplicación de medidas durante los primeros años de vida; en segundo lugar, abarca intervenciones comunitarias que se encuentran orientadas a prevenir la </w:t>
      </w:r>
      <w:r w:rsidR="00EC0AB7" w:rsidRPr="00466A3E">
        <w:t xml:space="preserve"> aparición</w:t>
      </w:r>
      <w:r w:rsidRPr="00466A3E">
        <w:rPr>
          <w:spacing w:val="-5"/>
        </w:rPr>
        <w:t xml:space="preserve"> </w:t>
      </w:r>
      <w:r w:rsidRPr="00466A3E">
        <w:t>de</w:t>
      </w:r>
      <w:r w:rsidRPr="00466A3E">
        <w:rPr>
          <w:spacing w:val="-5"/>
        </w:rPr>
        <w:t xml:space="preserve"> </w:t>
      </w:r>
      <w:r w:rsidRPr="00466A3E">
        <w:t>conductas</w:t>
      </w:r>
      <w:r w:rsidRPr="00466A3E">
        <w:rPr>
          <w:spacing w:val="-5"/>
        </w:rPr>
        <w:t xml:space="preserve"> </w:t>
      </w:r>
      <w:r w:rsidRPr="00466A3E">
        <w:t>delictivas</w:t>
      </w:r>
      <w:r w:rsidRPr="00466A3E">
        <w:rPr>
          <w:spacing w:val="-5"/>
        </w:rPr>
        <w:t xml:space="preserve"> </w:t>
      </w:r>
      <w:r w:rsidRPr="00466A3E">
        <w:t>específicamente</w:t>
      </w:r>
      <w:r w:rsidRPr="00466A3E">
        <w:rPr>
          <w:spacing w:val="-5"/>
        </w:rPr>
        <w:t xml:space="preserve"> </w:t>
      </w:r>
      <w:r w:rsidRPr="00466A3E">
        <w:t>en</w:t>
      </w:r>
      <w:r w:rsidRPr="00466A3E">
        <w:rPr>
          <w:spacing w:val="-5"/>
        </w:rPr>
        <w:t xml:space="preserve"> </w:t>
      </w:r>
      <w:r w:rsidRPr="00466A3E">
        <w:t>poblaciones</w:t>
      </w:r>
      <w:r w:rsidRPr="00466A3E">
        <w:rPr>
          <w:spacing w:val="-5"/>
        </w:rPr>
        <w:t xml:space="preserve"> </w:t>
      </w:r>
      <w:r w:rsidRPr="00466A3E">
        <w:t>de</w:t>
      </w:r>
      <w:r w:rsidRPr="00466A3E">
        <w:rPr>
          <w:spacing w:val="-5"/>
        </w:rPr>
        <w:t xml:space="preserve"> </w:t>
      </w:r>
      <w:r w:rsidRPr="00466A3E">
        <w:t>riesgo,</w:t>
      </w:r>
      <w:r w:rsidRPr="00466A3E">
        <w:rPr>
          <w:spacing w:val="-5"/>
        </w:rPr>
        <w:t xml:space="preserve"> </w:t>
      </w:r>
      <w:r w:rsidRPr="00466A3E">
        <w:t xml:space="preserve">destinadas al entorno escolar/educativo, al consumo de sustancias y la vinculación con pares delincuentes; en tercer lugar, incluye estrategias de carácter social que buscan </w:t>
      </w:r>
      <w:r w:rsidR="00EC0AB7" w:rsidRPr="00466A3E">
        <w:t xml:space="preserve">mejorar </w:t>
      </w:r>
      <w:r w:rsidRPr="00466A3E">
        <w:t>las</w:t>
      </w:r>
      <w:r w:rsidRPr="00466A3E">
        <w:rPr>
          <w:spacing w:val="-4"/>
        </w:rPr>
        <w:t xml:space="preserve"> </w:t>
      </w:r>
      <w:r w:rsidRPr="00466A3E">
        <w:t>condiciones</w:t>
      </w:r>
      <w:r w:rsidRPr="00466A3E">
        <w:rPr>
          <w:spacing w:val="-4"/>
        </w:rPr>
        <w:t xml:space="preserve"> </w:t>
      </w:r>
      <w:r w:rsidRPr="00466A3E">
        <w:t>e</w:t>
      </w:r>
      <w:r w:rsidRPr="00466A3E">
        <w:rPr>
          <w:spacing w:val="-4"/>
        </w:rPr>
        <w:t xml:space="preserve"> </w:t>
      </w:r>
      <w:r w:rsidRPr="00466A3E">
        <w:t>instituciones</w:t>
      </w:r>
      <w:r w:rsidRPr="00466A3E">
        <w:rPr>
          <w:spacing w:val="-4"/>
        </w:rPr>
        <w:t xml:space="preserve"> </w:t>
      </w:r>
      <w:r w:rsidRPr="00466A3E">
        <w:t>que</w:t>
      </w:r>
      <w:r w:rsidRPr="00466A3E">
        <w:rPr>
          <w:spacing w:val="-4"/>
        </w:rPr>
        <w:t xml:space="preserve"> </w:t>
      </w:r>
      <w:r w:rsidRPr="00466A3E">
        <w:t>influyen</w:t>
      </w:r>
      <w:r w:rsidRPr="00466A3E">
        <w:rPr>
          <w:spacing w:val="-4"/>
        </w:rPr>
        <w:t xml:space="preserve"> </w:t>
      </w:r>
      <w:r w:rsidRPr="00466A3E">
        <w:t>en</w:t>
      </w:r>
      <w:r w:rsidRPr="00466A3E">
        <w:rPr>
          <w:spacing w:val="-4"/>
        </w:rPr>
        <w:t xml:space="preserve"> </w:t>
      </w:r>
      <w:r w:rsidRPr="00466A3E">
        <w:t>la</w:t>
      </w:r>
      <w:r w:rsidRPr="00466A3E">
        <w:rPr>
          <w:spacing w:val="-4"/>
        </w:rPr>
        <w:t xml:space="preserve"> </w:t>
      </w:r>
      <w:r w:rsidRPr="00466A3E">
        <w:t>conducta</w:t>
      </w:r>
      <w:r w:rsidRPr="00466A3E">
        <w:rPr>
          <w:spacing w:val="-4"/>
        </w:rPr>
        <w:t xml:space="preserve"> </w:t>
      </w:r>
      <w:r w:rsidRPr="00466A3E">
        <w:t>delictiva,</w:t>
      </w:r>
      <w:r w:rsidRPr="00466A3E">
        <w:rPr>
          <w:spacing w:val="-4"/>
        </w:rPr>
        <w:t xml:space="preserve"> </w:t>
      </w:r>
      <w:r w:rsidRPr="00466A3E">
        <w:t>tales</w:t>
      </w:r>
      <w:r w:rsidRPr="00466A3E">
        <w:rPr>
          <w:spacing w:val="-4"/>
        </w:rPr>
        <w:t xml:space="preserve"> </w:t>
      </w:r>
      <w:r w:rsidRPr="00466A3E">
        <w:t>como</w:t>
      </w:r>
      <w:r w:rsidRPr="00466A3E">
        <w:rPr>
          <w:spacing w:val="-4"/>
        </w:rPr>
        <w:t xml:space="preserve"> </w:t>
      </w:r>
      <w:r w:rsidRPr="00466A3E">
        <w:t xml:space="preserve">familia, grupo de pares y normas sociales que atiendan la desorganización social (Farrington, </w:t>
      </w:r>
      <w:r w:rsidRPr="00466A3E">
        <w:rPr>
          <w:spacing w:val="-2"/>
        </w:rPr>
        <w:t>2021).</w:t>
      </w:r>
      <w:r w:rsidR="00EC0AB7" w:rsidRPr="00466A3E">
        <w:rPr>
          <w:spacing w:val="-2"/>
        </w:rPr>
        <w:t xml:space="preserve"> </w:t>
      </w:r>
    </w:p>
    <w:p w14:paraId="4D71F608" w14:textId="77777777" w:rsidR="00332727" w:rsidRPr="00466A3E" w:rsidRDefault="00332727" w:rsidP="00332727">
      <w:pPr>
        <w:pStyle w:val="Textoindependiente"/>
        <w:spacing w:line="360" w:lineRule="auto"/>
        <w:ind w:left="0"/>
        <w:jc w:val="both"/>
      </w:pPr>
    </w:p>
    <w:p w14:paraId="21A8EB1B" w14:textId="004A1572" w:rsidR="00400A3D" w:rsidRPr="00466A3E" w:rsidRDefault="00235769" w:rsidP="00332727">
      <w:pPr>
        <w:pStyle w:val="Textoindependiente"/>
        <w:spacing w:line="360" w:lineRule="auto"/>
        <w:ind w:left="0"/>
        <w:jc w:val="both"/>
      </w:pPr>
      <w:r w:rsidRPr="00466A3E">
        <w:t xml:space="preserve">Resulta clave promover políticas que reduzcan la exposición temprana </w:t>
      </w:r>
      <w:r w:rsidRPr="00466A3E">
        <w:rPr>
          <w:spacing w:val="-10"/>
        </w:rPr>
        <w:t>y</w:t>
      </w:r>
      <w:r w:rsidR="00EC0AB7" w:rsidRPr="00466A3E">
        <w:rPr>
          <w:spacing w:val="-10"/>
        </w:rPr>
        <w:t xml:space="preserve"> </w:t>
      </w:r>
      <w:r w:rsidRPr="00466A3E">
        <w:t>prolongada</w:t>
      </w:r>
      <w:r w:rsidRPr="00466A3E">
        <w:rPr>
          <w:spacing w:val="-5"/>
        </w:rPr>
        <w:t xml:space="preserve"> </w:t>
      </w:r>
      <w:r w:rsidRPr="00466A3E">
        <w:t>al</w:t>
      </w:r>
      <w:r w:rsidRPr="00466A3E">
        <w:rPr>
          <w:spacing w:val="-5"/>
        </w:rPr>
        <w:t xml:space="preserve"> </w:t>
      </w:r>
      <w:r w:rsidRPr="00466A3E">
        <w:t>sistema</w:t>
      </w:r>
      <w:r w:rsidRPr="00466A3E">
        <w:rPr>
          <w:spacing w:val="-5"/>
        </w:rPr>
        <w:t xml:space="preserve"> </w:t>
      </w:r>
      <w:r w:rsidRPr="00466A3E">
        <w:t>penal</w:t>
      </w:r>
      <w:r w:rsidRPr="00466A3E">
        <w:rPr>
          <w:spacing w:val="-5"/>
        </w:rPr>
        <w:t xml:space="preserve"> </w:t>
      </w:r>
      <w:r w:rsidRPr="00466A3E">
        <w:t>priorizando</w:t>
      </w:r>
      <w:r w:rsidRPr="00466A3E">
        <w:rPr>
          <w:spacing w:val="-5"/>
        </w:rPr>
        <w:t xml:space="preserve"> </w:t>
      </w:r>
      <w:r w:rsidRPr="00466A3E">
        <w:t>intervenciones</w:t>
      </w:r>
      <w:r w:rsidRPr="00466A3E">
        <w:rPr>
          <w:spacing w:val="-5"/>
        </w:rPr>
        <w:t xml:space="preserve"> </w:t>
      </w:r>
      <w:r w:rsidRPr="00466A3E">
        <w:t>preventivas</w:t>
      </w:r>
      <w:r w:rsidRPr="00466A3E">
        <w:rPr>
          <w:spacing w:val="-5"/>
        </w:rPr>
        <w:t xml:space="preserve"> </w:t>
      </w:r>
      <w:r w:rsidRPr="00466A3E">
        <w:t>y</w:t>
      </w:r>
      <w:r w:rsidRPr="00466A3E">
        <w:rPr>
          <w:spacing w:val="-5"/>
        </w:rPr>
        <w:t xml:space="preserve"> </w:t>
      </w:r>
      <w:r w:rsidRPr="00466A3E">
        <w:t>restaurativas</w:t>
      </w:r>
      <w:r w:rsidRPr="00466A3E">
        <w:rPr>
          <w:spacing w:val="-5"/>
        </w:rPr>
        <w:t xml:space="preserve"> </w:t>
      </w:r>
      <w:r w:rsidRPr="00466A3E">
        <w:t xml:space="preserve">que </w:t>
      </w:r>
      <w:r w:rsidR="004652B8" w:rsidRPr="00466A3E">
        <w:t>f</w:t>
      </w:r>
      <w:r w:rsidRPr="00466A3E">
        <w:t>ortalezcan la autonomía personal, las oportunidades de inclusión y la construcción de proyectos vitales alternativos al delito (Murray, 2009). Además, la literatura sobre</w:t>
      </w:r>
      <w:r w:rsidR="00EC0AB7" w:rsidRPr="00466A3E">
        <w:t xml:space="preserve"> </w:t>
      </w:r>
      <w:r w:rsidRPr="00466A3E">
        <w:t>desistimiento</w:t>
      </w:r>
      <w:r w:rsidRPr="00466A3E">
        <w:rPr>
          <w:spacing w:val="-4"/>
        </w:rPr>
        <w:t xml:space="preserve"> </w:t>
      </w:r>
      <w:r w:rsidRPr="00466A3E">
        <w:t>enfatiza</w:t>
      </w:r>
      <w:r w:rsidRPr="00466A3E">
        <w:rPr>
          <w:spacing w:val="-4"/>
        </w:rPr>
        <w:t xml:space="preserve"> </w:t>
      </w:r>
      <w:r w:rsidRPr="00466A3E">
        <w:t>que</w:t>
      </w:r>
      <w:r w:rsidRPr="00466A3E">
        <w:rPr>
          <w:spacing w:val="-4"/>
        </w:rPr>
        <w:t xml:space="preserve"> </w:t>
      </w:r>
      <w:r w:rsidRPr="00466A3E">
        <w:t>este</w:t>
      </w:r>
      <w:r w:rsidRPr="00466A3E">
        <w:rPr>
          <w:spacing w:val="-4"/>
        </w:rPr>
        <w:t xml:space="preserve"> </w:t>
      </w:r>
      <w:r w:rsidRPr="00466A3E">
        <w:t>no</w:t>
      </w:r>
      <w:r w:rsidRPr="00466A3E">
        <w:rPr>
          <w:spacing w:val="-4"/>
        </w:rPr>
        <w:t xml:space="preserve"> </w:t>
      </w:r>
      <w:r w:rsidRPr="00466A3E">
        <w:t>constituye</w:t>
      </w:r>
      <w:r w:rsidRPr="00466A3E">
        <w:rPr>
          <w:spacing w:val="-4"/>
        </w:rPr>
        <w:t xml:space="preserve"> </w:t>
      </w:r>
      <w:r w:rsidRPr="00466A3E">
        <w:t>un</w:t>
      </w:r>
      <w:r w:rsidRPr="00466A3E">
        <w:rPr>
          <w:spacing w:val="-4"/>
        </w:rPr>
        <w:t xml:space="preserve"> </w:t>
      </w:r>
      <w:r w:rsidRPr="00466A3E">
        <w:t>evento</w:t>
      </w:r>
      <w:r w:rsidRPr="00466A3E">
        <w:rPr>
          <w:spacing w:val="-4"/>
        </w:rPr>
        <w:t xml:space="preserve"> </w:t>
      </w:r>
      <w:r w:rsidRPr="00466A3E">
        <w:t>puntual,</w:t>
      </w:r>
      <w:r w:rsidRPr="00466A3E">
        <w:rPr>
          <w:spacing w:val="-4"/>
        </w:rPr>
        <w:t xml:space="preserve"> </w:t>
      </w:r>
      <w:r w:rsidRPr="00466A3E">
        <w:t>sino</w:t>
      </w:r>
      <w:r w:rsidRPr="00466A3E">
        <w:rPr>
          <w:spacing w:val="-4"/>
        </w:rPr>
        <w:t xml:space="preserve"> </w:t>
      </w:r>
      <w:r w:rsidRPr="00466A3E">
        <w:t>un</w:t>
      </w:r>
      <w:r w:rsidRPr="00466A3E">
        <w:rPr>
          <w:spacing w:val="-4"/>
        </w:rPr>
        <w:t xml:space="preserve"> </w:t>
      </w:r>
      <w:r w:rsidRPr="00466A3E">
        <w:t>proceso</w:t>
      </w:r>
      <w:r w:rsidRPr="00466A3E">
        <w:rPr>
          <w:spacing w:val="-4"/>
        </w:rPr>
        <w:t xml:space="preserve"> </w:t>
      </w:r>
      <w:r w:rsidRPr="00466A3E">
        <w:t>gradual de transformación cognitiva, emocional y social sostenida en el tiempo (Claes &amp; Shapland, 2017; Maruna, 2001). En la misma l</w:t>
      </w:r>
      <w:r w:rsidR="001334EC">
        <w:t>í</w:t>
      </w:r>
      <w:r w:rsidRPr="00466A3E">
        <w:t>nea que la criminolog</w:t>
      </w:r>
      <w:r w:rsidR="001334EC">
        <w:t>í</w:t>
      </w:r>
      <w:r w:rsidRPr="00466A3E">
        <w:t>a del desarrollo, tener una mirada procesual sobre la conducta delictiva permite comprender que el</w:t>
      </w:r>
      <w:r w:rsidR="00EC0AB7" w:rsidRPr="00466A3E">
        <w:t xml:space="preserve"> </w:t>
      </w:r>
      <w:r w:rsidRPr="00466A3E">
        <w:t>cambio</w:t>
      </w:r>
      <w:r w:rsidRPr="00466A3E">
        <w:rPr>
          <w:spacing w:val="-4"/>
        </w:rPr>
        <w:t xml:space="preserve"> </w:t>
      </w:r>
      <w:r w:rsidRPr="00466A3E">
        <w:t>no</w:t>
      </w:r>
      <w:r w:rsidRPr="00466A3E">
        <w:rPr>
          <w:spacing w:val="-4"/>
        </w:rPr>
        <w:t xml:space="preserve"> </w:t>
      </w:r>
      <w:r w:rsidRPr="00466A3E">
        <w:t>depende</w:t>
      </w:r>
      <w:r w:rsidRPr="00466A3E">
        <w:rPr>
          <w:spacing w:val="-4"/>
        </w:rPr>
        <w:t xml:space="preserve"> </w:t>
      </w:r>
      <w:r w:rsidRPr="00466A3E">
        <w:t>únicamente</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ausencia</w:t>
      </w:r>
      <w:r w:rsidRPr="00466A3E">
        <w:rPr>
          <w:spacing w:val="-4"/>
        </w:rPr>
        <w:t xml:space="preserve"> </w:t>
      </w:r>
      <w:r w:rsidRPr="00466A3E">
        <w:t>de</w:t>
      </w:r>
      <w:r w:rsidRPr="00466A3E">
        <w:rPr>
          <w:spacing w:val="-4"/>
        </w:rPr>
        <w:t xml:space="preserve"> </w:t>
      </w:r>
      <w:r w:rsidRPr="00466A3E">
        <w:t>reincidencia,</w:t>
      </w:r>
      <w:r w:rsidRPr="00466A3E">
        <w:rPr>
          <w:spacing w:val="-4"/>
        </w:rPr>
        <w:t xml:space="preserve"> </w:t>
      </w:r>
      <w:r w:rsidRPr="00466A3E">
        <w:t>sino</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 xml:space="preserve">construcción progresiva de nuevas identidades y de </w:t>
      </w:r>
      <w:r w:rsidRPr="00466A3E">
        <w:lastRenderedPageBreak/>
        <w:t xml:space="preserve">la consolidación de vínculos prosociales que sostienen ese cambio (Sampson &amp; Laub, 2003; Copp </w:t>
      </w:r>
      <w:r w:rsidRPr="001334EC">
        <w:rPr>
          <w:i/>
        </w:rPr>
        <w:t>et al.</w:t>
      </w:r>
      <w:r w:rsidRPr="00466A3E">
        <w:t>, 2019).</w:t>
      </w:r>
      <w:r w:rsidR="00EC0AB7" w:rsidRPr="00466A3E">
        <w:t xml:space="preserve"> </w:t>
      </w:r>
    </w:p>
    <w:p w14:paraId="63ABECE2" w14:textId="77777777" w:rsidR="004652B8" w:rsidRPr="00466A3E" w:rsidRDefault="004652B8" w:rsidP="004652B8">
      <w:pPr>
        <w:pStyle w:val="Textoindependiente"/>
        <w:spacing w:line="360" w:lineRule="auto"/>
        <w:ind w:left="0"/>
        <w:jc w:val="both"/>
      </w:pPr>
    </w:p>
    <w:p w14:paraId="18BD2309" w14:textId="6481D3EC" w:rsidR="001A752B" w:rsidRPr="00466A3E" w:rsidRDefault="00235769" w:rsidP="004652B8">
      <w:pPr>
        <w:pStyle w:val="Textoindependiente"/>
        <w:spacing w:line="360" w:lineRule="auto"/>
        <w:ind w:left="0"/>
        <w:jc w:val="both"/>
      </w:pPr>
      <w:r w:rsidRPr="00466A3E">
        <w:t>Otras</w:t>
      </w:r>
      <w:r w:rsidRPr="00466A3E">
        <w:rPr>
          <w:spacing w:val="-4"/>
        </w:rPr>
        <w:t xml:space="preserve"> </w:t>
      </w:r>
      <w:r w:rsidRPr="00466A3E">
        <w:t>intervenciones</w:t>
      </w:r>
      <w:r w:rsidRPr="00466A3E">
        <w:rPr>
          <w:spacing w:val="-4"/>
        </w:rPr>
        <w:t xml:space="preserve"> </w:t>
      </w:r>
      <w:r w:rsidRPr="00466A3E">
        <w:t>se</w:t>
      </w:r>
      <w:r w:rsidRPr="00466A3E">
        <w:rPr>
          <w:spacing w:val="-4"/>
        </w:rPr>
        <w:t xml:space="preserve"> </w:t>
      </w:r>
      <w:r w:rsidRPr="00466A3E">
        <w:t>orientan</w:t>
      </w:r>
      <w:r w:rsidRPr="00466A3E">
        <w:rPr>
          <w:spacing w:val="-4"/>
        </w:rPr>
        <w:t xml:space="preserve"> </w:t>
      </w:r>
      <w:r w:rsidRPr="00466A3E">
        <w:t>a</w:t>
      </w:r>
      <w:r w:rsidRPr="00466A3E">
        <w:rPr>
          <w:spacing w:val="-4"/>
        </w:rPr>
        <w:t xml:space="preserve"> </w:t>
      </w:r>
      <w:r w:rsidRPr="00466A3E">
        <w:t>jóvenes</w:t>
      </w:r>
      <w:r w:rsidRPr="00466A3E">
        <w:rPr>
          <w:spacing w:val="-4"/>
        </w:rPr>
        <w:t xml:space="preserve"> </w:t>
      </w:r>
      <w:r w:rsidRPr="00466A3E">
        <w:t>que</w:t>
      </w:r>
      <w:r w:rsidRPr="00466A3E">
        <w:rPr>
          <w:spacing w:val="-4"/>
        </w:rPr>
        <w:t xml:space="preserve"> </w:t>
      </w:r>
      <w:r w:rsidRPr="00466A3E">
        <w:t>ya</w:t>
      </w:r>
      <w:r w:rsidRPr="00466A3E">
        <w:rPr>
          <w:spacing w:val="-4"/>
        </w:rPr>
        <w:t xml:space="preserve"> </w:t>
      </w:r>
      <w:r w:rsidRPr="00466A3E">
        <w:t>se</w:t>
      </w:r>
      <w:r w:rsidRPr="00466A3E">
        <w:rPr>
          <w:spacing w:val="-4"/>
        </w:rPr>
        <w:t xml:space="preserve"> </w:t>
      </w:r>
      <w:r w:rsidRPr="00466A3E">
        <w:t>encuentran</w:t>
      </w:r>
      <w:r w:rsidRPr="00466A3E">
        <w:rPr>
          <w:spacing w:val="-4"/>
        </w:rPr>
        <w:t xml:space="preserve"> </w:t>
      </w:r>
      <w:r w:rsidRPr="00466A3E">
        <w:t>en</w:t>
      </w:r>
      <w:r w:rsidRPr="00466A3E">
        <w:rPr>
          <w:spacing w:val="-4"/>
        </w:rPr>
        <w:t xml:space="preserve"> </w:t>
      </w:r>
      <w:r w:rsidRPr="00466A3E">
        <w:t>conflicto</w:t>
      </w:r>
      <w:r w:rsidRPr="00466A3E">
        <w:rPr>
          <w:spacing w:val="-4"/>
        </w:rPr>
        <w:t xml:space="preserve"> </w:t>
      </w:r>
      <w:r w:rsidRPr="00466A3E">
        <w:t xml:space="preserve">con la ley. En el contexto argentino, esta población se rige por el </w:t>
      </w:r>
      <w:r w:rsidRPr="00466A3E">
        <w:rPr>
          <w:i/>
        </w:rPr>
        <w:t xml:space="preserve">Régimen Penal de la Minoridad </w:t>
      </w:r>
      <w:r w:rsidRPr="00466A3E">
        <w:t>(Decreto-Ley 22.278 de 1980 [con fuerza de ley]), que establece la inimputabilidad de los menores de 16 años y la responsabilidad penal restringida de</w:t>
      </w:r>
      <w:r w:rsidR="00400A3D" w:rsidRPr="00466A3E">
        <w:t xml:space="preserve"> </w:t>
      </w:r>
      <w:r w:rsidRPr="00466A3E">
        <w:t>quienes</w:t>
      </w:r>
      <w:r w:rsidRPr="00466A3E">
        <w:rPr>
          <w:spacing w:val="-3"/>
        </w:rPr>
        <w:t xml:space="preserve"> </w:t>
      </w:r>
      <w:r w:rsidRPr="00466A3E">
        <w:t>tienen</w:t>
      </w:r>
      <w:r w:rsidRPr="00466A3E">
        <w:rPr>
          <w:spacing w:val="-3"/>
        </w:rPr>
        <w:t xml:space="preserve"> </w:t>
      </w:r>
      <w:r w:rsidRPr="00466A3E">
        <w:t>entre</w:t>
      </w:r>
      <w:r w:rsidRPr="00466A3E">
        <w:rPr>
          <w:spacing w:val="-3"/>
        </w:rPr>
        <w:t xml:space="preserve"> </w:t>
      </w:r>
      <w:r w:rsidRPr="00466A3E">
        <w:t>16</w:t>
      </w:r>
      <w:r w:rsidRPr="00466A3E">
        <w:rPr>
          <w:spacing w:val="-3"/>
        </w:rPr>
        <w:t xml:space="preserve"> </w:t>
      </w:r>
      <w:r w:rsidRPr="00466A3E">
        <w:t>y</w:t>
      </w:r>
      <w:r w:rsidRPr="00466A3E">
        <w:rPr>
          <w:spacing w:val="-3"/>
        </w:rPr>
        <w:t xml:space="preserve"> </w:t>
      </w:r>
      <w:r w:rsidRPr="00466A3E">
        <w:t>18</w:t>
      </w:r>
      <w:r w:rsidRPr="00466A3E">
        <w:rPr>
          <w:spacing w:val="-3"/>
        </w:rPr>
        <w:t xml:space="preserve"> </w:t>
      </w:r>
      <w:r w:rsidRPr="00466A3E">
        <w:t>años,</w:t>
      </w:r>
      <w:r w:rsidRPr="00466A3E">
        <w:rPr>
          <w:spacing w:val="-3"/>
        </w:rPr>
        <w:t xml:space="preserve"> </w:t>
      </w:r>
      <w:r w:rsidRPr="00466A3E">
        <w:t>en</w:t>
      </w:r>
      <w:r w:rsidRPr="00466A3E">
        <w:rPr>
          <w:spacing w:val="-3"/>
        </w:rPr>
        <w:t xml:space="preserve"> </w:t>
      </w:r>
      <w:r w:rsidRPr="00466A3E">
        <w:t>función</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gravedad</w:t>
      </w:r>
      <w:r w:rsidRPr="00466A3E">
        <w:rPr>
          <w:spacing w:val="-3"/>
        </w:rPr>
        <w:t xml:space="preserve"> </w:t>
      </w:r>
      <w:r w:rsidRPr="00466A3E">
        <w:t>del</w:t>
      </w:r>
      <w:r w:rsidRPr="00466A3E">
        <w:rPr>
          <w:spacing w:val="-3"/>
        </w:rPr>
        <w:t xml:space="preserve"> </w:t>
      </w:r>
      <w:r w:rsidRPr="00466A3E">
        <w:t>delito</w:t>
      </w:r>
      <w:r w:rsidRPr="00466A3E">
        <w:rPr>
          <w:spacing w:val="-3"/>
        </w:rPr>
        <w:t xml:space="preserve"> </w:t>
      </w:r>
      <w:r w:rsidRPr="00466A3E">
        <w:t>cometido.</w:t>
      </w:r>
      <w:r w:rsidRPr="00466A3E">
        <w:rPr>
          <w:spacing w:val="-3"/>
        </w:rPr>
        <w:t xml:space="preserve"> </w:t>
      </w:r>
      <w:r w:rsidRPr="00466A3E">
        <w:t xml:space="preserve">En este marco, se han implementado programas de acompañamiento socio-jurídico </w:t>
      </w:r>
      <w:r w:rsidRPr="00466A3E">
        <w:rPr>
          <w:spacing w:val="-5"/>
        </w:rPr>
        <w:t>que</w:t>
      </w:r>
      <w:r w:rsidR="00400A3D" w:rsidRPr="00466A3E">
        <w:rPr>
          <w:spacing w:val="-5"/>
        </w:rPr>
        <w:t xml:space="preserve"> </w:t>
      </w:r>
      <w:r w:rsidRPr="00466A3E">
        <w:t>buscan</w:t>
      </w:r>
      <w:r w:rsidRPr="00466A3E">
        <w:rPr>
          <w:spacing w:val="-4"/>
        </w:rPr>
        <w:t xml:space="preserve"> </w:t>
      </w:r>
      <w:r w:rsidRPr="00466A3E">
        <w:t>favorecer</w:t>
      </w:r>
      <w:r w:rsidRPr="00466A3E">
        <w:rPr>
          <w:spacing w:val="-4"/>
        </w:rPr>
        <w:t xml:space="preserve"> </w:t>
      </w:r>
      <w:r w:rsidRPr="00466A3E">
        <w:t>la</w:t>
      </w:r>
      <w:r w:rsidRPr="00466A3E">
        <w:rPr>
          <w:spacing w:val="-4"/>
        </w:rPr>
        <w:t xml:space="preserve"> </w:t>
      </w:r>
      <w:r w:rsidRPr="00466A3E">
        <w:t>reintegración</w:t>
      </w:r>
      <w:r w:rsidRPr="00466A3E">
        <w:rPr>
          <w:spacing w:val="-4"/>
        </w:rPr>
        <w:t xml:space="preserve"> </w:t>
      </w:r>
      <w:r w:rsidRPr="00466A3E">
        <w:t>social</w:t>
      </w:r>
      <w:r w:rsidRPr="00466A3E">
        <w:rPr>
          <w:spacing w:val="-4"/>
        </w:rPr>
        <w:t xml:space="preserve"> </w:t>
      </w:r>
      <w:r w:rsidRPr="00466A3E">
        <w:t>de</w:t>
      </w:r>
      <w:r w:rsidRPr="00466A3E">
        <w:rPr>
          <w:spacing w:val="-4"/>
        </w:rPr>
        <w:t xml:space="preserve"> </w:t>
      </w:r>
      <w:r w:rsidRPr="00466A3E">
        <w:t>los</w:t>
      </w:r>
      <w:r w:rsidRPr="00466A3E">
        <w:rPr>
          <w:spacing w:val="-4"/>
        </w:rPr>
        <w:t xml:space="preserve"> </w:t>
      </w:r>
      <w:r w:rsidRPr="00466A3E">
        <w:t>jóvenes</w:t>
      </w:r>
      <w:r w:rsidRPr="00466A3E">
        <w:rPr>
          <w:spacing w:val="-4"/>
        </w:rPr>
        <w:t xml:space="preserve"> </w:t>
      </w:r>
      <w:r w:rsidRPr="00466A3E">
        <w:t>y</w:t>
      </w:r>
      <w:r w:rsidRPr="00466A3E">
        <w:rPr>
          <w:spacing w:val="-4"/>
        </w:rPr>
        <w:t xml:space="preserve"> </w:t>
      </w:r>
      <w:r w:rsidRPr="00466A3E">
        <w:t>promover</w:t>
      </w:r>
      <w:r w:rsidRPr="00466A3E">
        <w:rPr>
          <w:spacing w:val="-4"/>
        </w:rPr>
        <w:t xml:space="preserve"> </w:t>
      </w:r>
      <w:r w:rsidRPr="00466A3E">
        <w:t>el</w:t>
      </w:r>
      <w:r w:rsidRPr="00466A3E">
        <w:rPr>
          <w:spacing w:val="-4"/>
        </w:rPr>
        <w:t xml:space="preserve"> </w:t>
      </w:r>
      <w:r w:rsidRPr="00466A3E">
        <w:t>reconocimiento</w:t>
      </w:r>
      <w:r w:rsidRPr="00466A3E">
        <w:rPr>
          <w:spacing w:val="-4"/>
        </w:rPr>
        <w:t xml:space="preserve"> </w:t>
      </w:r>
      <w:r w:rsidRPr="00466A3E">
        <w:t>de su potencial individual y comunitario (Orlando, 2013).</w:t>
      </w:r>
      <w:r w:rsidR="00400A3D" w:rsidRPr="00466A3E">
        <w:t xml:space="preserve"> </w:t>
      </w:r>
    </w:p>
    <w:p w14:paraId="304ED669" w14:textId="77777777" w:rsidR="004652B8" w:rsidRPr="00466A3E" w:rsidRDefault="004652B8" w:rsidP="004652B8">
      <w:pPr>
        <w:pStyle w:val="Textoindependiente"/>
        <w:spacing w:line="360" w:lineRule="auto"/>
        <w:ind w:left="0"/>
        <w:jc w:val="both"/>
      </w:pPr>
    </w:p>
    <w:p w14:paraId="323DBE3B" w14:textId="55AB865F" w:rsidR="001A752B" w:rsidRPr="00466A3E" w:rsidRDefault="00235769" w:rsidP="004652B8">
      <w:pPr>
        <w:pStyle w:val="Textoindependiente"/>
        <w:spacing w:line="360" w:lineRule="auto"/>
        <w:ind w:left="0"/>
        <w:jc w:val="both"/>
      </w:pPr>
      <w:r w:rsidRPr="00466A3E">
        <w:t>Se destaca la investigación cualitativa de Orlando y Farrington (2023) centrada en</w:t>
      </w:r>
      <w:r w:rsidRPr="00466A3E">
        <w:rPr>
          <w:spacing w:val="-3"/>
        </w:rPr>
        <w:t xml:space="preserve"> </w:t>
      </w:r>
      <w:r w:rsidRPr="00466A3E">
        <w:t>los</w:t>
      </w:r>
      <w:r w:rsidRPr="00466A3E">
        <w:rPr>
          <w:spacing w:val="-3"/>
        </w:rPr>
        <w:t xml:space="preserve"> </w:t>
      </w:r>
      <w:r w:rsidRPr="00466A3E">
        <w:t>factores</w:t>
      </w:r>
      <w:r w:rsidRPr="00466A3E">
        <w:rPr>
          <w:spacing w:val="-3"/>
        </w:rPr>
        <w:t xml:space="preserve"> </w:t>
      </w:r>
      <w:r w:rsidRPr="00466A3E">
        <w:t>de</w:t>
      </w:r>
      <w:r w:rsidRPr="00466A3E">
        <w:rPr>
          <w:spacing w:val="-3"/>
        </w:rPr>
        <w:t xml:space="preserve"> </w:t>
      </w:r>
      <w:r w:rsidRPr="00466A3E">
        <w:t>desistimiento</w:t>
      </w:r>
      <w:r w:rsidRPr="00466A3E">
        <w:rPr>
          <w:spacing w:val="-3"/>
        </w:rPr>
        <w:t xml:space="preserve"> </w:t>
      </w:r>
      <w:r w:rsidRPr="00466A3E">
        <w:t>de</w:t>
      </w:r>
      <w:r w:rsidRPr="00466A3E">
        <w:rPr>
          <w:spacing w:val="-3"/>
        </w:rPr>
        <w:t xml:space="preserve"> </w:t>
      </w:r>
      <w:r w:rsidRPr="00466A3E">
        <w:t>jóvenes</w:t>
      </w:r>
      <w:r w:rsidRPr="00466A3E">
        <w:rPr>
          <w:spacing w:val="-3"/>
        </w:rPr>
        <w:t xml:space="preserve"> </w:t>
      </w:r>
      <w:r w:rsidRPr="00466A3E">
        <w:t>en</w:t>
      </w:r>
      <w:r w:rsidRPr="00466A3E">
        <w:rPr>
          <w:spacing w:val="-3"/>
        </w:rPr>
        <w:t xml:space="preserve"> </w:t>
      </w:r>
      <w:r w:rsidRPr="00466A3E">
        <w:t>conflicto</w:t>
      </w:r>
      <w:r w:rsidRPr="00466A3E">
        <w:rPr>
          <w:spacing w:val="-3"/>
        </w:rPr>
        <w:t xml:space="preserve"> </w:t>
      </w:r>
      <w:r w:rsidRPr="00466A3E">
        <w:t>con</w:t>
      </w:r>
      <w:r w:rsidRPr="00466A3E">
        <w:rPr>
          <w:spacing w:val="-3"/>
        </w:rPr>
        <w:t xml:space="preserve"> </w:t>
      </w:r>
      <w:r w:rsidRPr="00466A3E">
        <w:t>la</w:t>
      </w:r>
      <w:r w:rsidRPr="00466A3E">
        <w:rPr>
          <w:spacing w:val="-3"/>
        </w:rPr>
        <w:t xml:space="preserve"> </w:t>
      </w:r>
      <w:r w:rsidRPr="00466A3E">
        <w:t>ley</w:t>
      </w:r>
      <w:r w:rsidRPr="00466A3E">
        <w:rPr>
          <w:spacing w:val="-3"/>
        </w:rPr>
        <w:t xml:space="preserve"> </w:t>
      </w:r>
      <w:r w:rsidRPr="00466A3E">
        <w:t>en</w:t>
      </w:r>
      <w:r w:rsidRPr="00466A3E">
        <w:rPr>
          <w:spacing w:val="-3"/>
        </w:rPr>
        <w:t xml:space="preserve"> </w:t>
      </w:r>
      <w:r w:rsidRPr="00466A3E">
        <w:t>Argentina.</w:t>
      </w:r>
      <w:r w:rsidRPr="00466A3E">
        <w:rPr>
          <w:spacing w:val="-3"/>
        </w:rPr>
        <w:t xml:space="preserve"> </w:t>
      </w:r>
      <w:r w:rsidRPr="00466A3E">
        <w:t>A</w:t>
      </w:r>
      <w:r w:rsidRPr="00466A3E">
        <w:rPr>
          <w:spacing w:val="-3"/>
        </w:rPr>
        <w:t xml:space="preserve"> </w:t>
      </w:r>
      <w:r w:rsidRPr="00466A3E">
        <w:t>partir del análisis de las narrativas de 128 adolescentes bajo seguimiento judicial durante dos años, los autores identificaron diferencias claras entre quienes lograron desistir del delito y quienes persistieron en conductas delictivas. Las narrativas de desistimiento se</w:t>
      </w:r>
      <w:r w:rsidR="00400A3D" w:rsidRPr="00466A3E">
        <w:t xml:space="preserve"> c</w:t>
      </w:r>
      <w:r w:rsidRPr="00466A3E">
        <w:t>aracterizaron por una ruptura con la identidad delictiva previa, la construcción de un proyecto</w:t>
      </w:r>
      <w:r w:rsidRPr="00466A3E">
        <w:rPr>
          <w:spacing w:val="-1"/>
        </w:rPr>
        <w:t xml:space="preserve"> </w:t>
      </w:r>
      <w:r w:rsidRPr="00466A3E">
        <w:t>de</w:t>
      </w:r>
      <w:r w:rsidRPr="00466A3E">
        <w:rPr>
          <w:spacing w:val="-1"/>
        </w:rPr>
        <w:t xml:space="preserve"> </w:t>
      </w:r>
      <w:r w:rsidRPr="00466A3E">
        <w:t>vida</w:t>
      </w:r>
      <w:r w:rsidRPr="00466A3E">
        <w:rPr>
          <w:spacing w:val="-1"/>
        </w:rPr>
        <w:t xml:space="preserve"> </w:t>
      </w:r>
      <w:r w:rsidRPr="00466A3E">
        <w:t>convencional</w:t>
      </w:r>
      <w:r w:rsidRPr="00466A3E">
        <w:rPr>
          <w:spacing w:val="-1"/>
        </w:rPr>
        <w:t xml:space="preserve"> </w:t>
      </w:r>
      <w:r w:rsidRPr="00466A3E">
        <w:t>y</w:t>
      </w:r>
      <w:r w:rsidRPr="00466A3E">
        <w:rPr>
          <w:spacing w:val="-1"/>
        </w:rPr>
        <w:t xml:space="preserve"> </w:t>
      </w:r>
      <w:r w:rsidRPr="00466A3E">
        <w:t>la</w:t>
      </w:r>
      <w:r w:rsidRPr="00466A3E">
        <w:rPr>
          <w:spacing w:val="-1"/>
        </w:rPr>
        <w:t xml:space="preserve"> </w:t>
      </w:r>
      <w:r w:rsidRPr="00466A3E">
        <w:t>confianza</w:t>
      </w:r>
      <w:r w:rsidRPr="00466A3E">
        <w:rPr>
          <w:spacing w:val="-1"/>
        </w:rPr>
        <w:t xml:space="preserve"> </w:t>
      </w:r>
      <w:r w:rsidRPr="00466A3E">
        <w:t>en</w:t>
      </w:r>
      <w:r w:rsidRPr="00466A3E">
        <w:rPr>
          <w:spacing w:val="-1"/>
        </w:rPr>
        <w:t xml:space="preserve"> </w:t>
      </w:r>
      <w:r w:rsidRPr="00466A3E">
        <w:t>poder</w:t>
      </w:r>
      <w:r w:rsidRPr="00466A3E">
        <w:rPr>
          <w:spacing w:val="-1"/>
        </w:rPr>
        <w:t xml:space="preserve"> </w:t>
      </w:r>
      <w:r w:rsidRPr="00466A3E">
        <w:t>sostener</w:t>
      </w:r>
      <w:r w:rsidRPr="00466A3E">
        <w:rPr>
          <w:spacing w:val="-1"/>
        </w:rPr>
        <w:t xml:space="preserve"> </w:t>
      </w:r>
      <w:r w:rsidRPr="00466A3E">
        <w:t>esa</w:t>
      </w:r>
      <w:r w:rsidRPr="00466A3E">
        <w:rPr>
          <w:spacing w:val="-1"/>
        </w:rPr>
        <w:t xml:space="preserve"> </w:t>
      </w:r>
      <w:r w:rsidRPr="00466A3E">
        <w:t>nueva</w:t>
      </w:r>
      <w:r w:rsidRPr="00466A3E">
        <w:rPr>
          <w:spacing w:val="-1"/>
        </w:rPr>
        <w:t xml:space="preserve"> </w:t>
      </w:r>
      <w:r w:rsidRPr="00466A3E">
        <w:t>identidad.</w:t>
      </w:r>
      <w:r w:rsidRPr="00466A3E">
        <w:rPr>
          <w:spacing w:val="-1"/>
        </w:rPr>
        <w:t xml:space="preserve"> </w:t>
      </w:r>
      <w:r w:rsidRPr="00466A3E">
        <w:t>En cambio, las narrativas de persistencia mostraron dificultades para construir una identidad alternativa, la normalización del delito como forma de vida y la ausencia de</w:t>
      </w:r>
      <w:r w:rsidR="00400A3D" w:rsidRPr="00466A3E">
        <w:t xml:space="preserve"> </w:t>
      </w:r>
      <w:r w:rsidRPr="00466A3E">
        <w:t>estrategias</w:t>
      </w:r>
      <w:r w:rsidRPr="00466A3E">
        <w:rPr>
          <w:spacing w:val="-2"/>
        </w:rPr>
        <w:t xml:space="preserve"> </w:t>
      </w:r>
      <w:r w:rsidRPr="00466A3E">
        <w:t>para</w:t>
      </w:r>
      <w:r w:rsidRPr="00466A3E">
        <w:rPr>
          <w:spacing w:val="-2"/>
        </w:rPr>
        <w:t xml:space="preserve"> </w:t>
      </w:r>
      <w:r w:rsidRPr="00466A3E">
        <w:t>afrontar</w:t>
      </w:r>
      <w:r w:rsidRPr="00466A3E">
        <w:rPr>
          <w:spacing w:val="-2"/>
        </w:rPr>
        <w:t xml:space="preserve"> </w:t>
      </w:r>
      <w:r w:rsidRPr="00466A3E">
        <w:t>los</w:t>
      </w:r>
      <w:r w:rsidRPr="00466A3E">
        <w:rPr>
          <w:spacing w:val="-2"/>
        </w:rPr>
        <w:t xml:space="preserve"> </w:t>
      </w:r>
      <w:r w:rsidRPr="00466A3E">
        <w:t>factores</w:t>
      </w:r>
      <w:r w:rsidRPr="00466A3E">
        <w:rPr>
          <w:spacing w:val="-2"/>
        </w:rPr>
        <w:t xml:space="preserve"> </w:t>
      </w:r>
      <w:r w:rsidRPr="00466A3E">
        <w:t>que</w:t>
      </w:r>
      <w:r w:rsidRPr="00466A3E">
        <w:rPr>
          <w:spacing w:val="-2"/>
        </w:rPr>
        <w:t xml:space="preserve"> </w:t>
      </w:r>
      <w:r w:rsidRPr="00466A3E">
        <w:t>conducen</w:t>
      </w:r>
      <w:r w:rsidRPr="00466A3E">
        <w:rPr>
          <w:spacing w:val="-2"/>
        </w:rPr>
        <w:t xml:space="preserve"> </w:t>
      </w:r>
      <w:r w:rsidRPr="00466A3E">
        <w:t>a</w:t>
      </w:r>
      <w:r w:rsidRPr="00466A3E">
        <w:rPr>
          <w:spacing w:val="-2"/>
        </w:rPr>
        <w:t xml:space="preserve"> </w:t>
      </w:r>
      <w:r w:rsidRPr="00466A3E">
        <w:t>la</w:t>
      </w:r>
      <w:r w:rsidRPr="00466A3E">
        <w:rPr>
          <w:spacing w:val="-2"/>
        </w:rPr>
        <w:t xml:space="preserve"> </w:t>
      </w:r>
      <w:r w:rsidRPr="00466A3E">
        <w:t>reincidencia.</w:t>
      </w:r>
      <w:r w:rsidRPr="00466A3E">
        <w:rPr>
          <w:spacing w:val="-2"/>
        </w:rPr>
        <w:t xml:space="preserve"> </w:t>
      </w:r>
      <w:r w:rsidRPr="00466A3E">
        <w:t>El</w:t>
      </w:r>
      <w:r w:rsidRPr="00466A3E">
        <w:rPr>
          <w:spacing w:val="-2"/>
        </w:rPr>
        <w:t xml:space="preserve"> </w:t>
      </w:r>
      <w:r w:rsidRPr="00466A3E">
        <w:t>estudio</w:t>
      </w:r>
      <w:r w:rsidRPr="00466A3E">
        <w:rPr>
          <w:spacing w:val="-2"/>
        </w:rPr>
        <w:t xml:space="preserve"> </w:t>
      </w:r>
      <w:r w:rsidRPr="00466A3E">
        <w:t>destaca el</w:t>
      </w:r>
      <w:r w:rsidRPr="00466A3E">
        <w:rPr>
          <w:spacing w:val="-3"/>
        </w:rPr>
        <w:t xml:space="preserve"> </w:t>
      </w:r>
      <w:r w:rsidRPr="00466A3E">
        <w:t>papel</w:t>
      </w:r>
      <w:r w:rsidRPr="00466A3E">
        <w:rPr>
          <w:spacing w:val="-3"/>
        </w:rPr>
        <w:t xml:space="preserve"> </w:t>
      </w:r>
      <w:r w:rsidRPr="00466A3E">
        <w:t>central</w:t>
      </w:r>
      <w:r w:rsidRPr="00466A3E">
        <w:rPr>
          <w:spacing w:val="-3"/>
        </w:rPr>
        <w:t xml:space="preserve"> </w:t>
      </w:r>
      <w:r w:rsidRPr="00466A3E">
        <w:t>de</w:t>
      </w:r>
      <w:r w:rsidRPr="00466A3E">
        <w:rPr>
          <w:spacing w:val="-3"/>
        </w:rPr>
        <w:t xml:space="preserve"> </w:t>
      </w:r>
      <w:r w:rsidRPr="00466A3E">
        <w:t>los</w:t>
      </w:r>
      <w:r w:rsidRPr="00466A3E">
        <w:rPr>
          <w:spacing w:val="-3"/>
        </w:rPr>
        <w:t xml:space="preserve"> </w:t>
      </w:r>
      <w:r w:rsidRPr="00466A3E">
        <w:t>vínculos</w:t>
      </w:r>
      <w:r w:rsidRPr="00466A3E">
        <w:rPr>
          <w:spacing w:val="-3"/>
        </w:rPr>
        <w:t xml:space="preserve"> </w:t>
      </w:r>
      <w:r w:rsidRPr="00466A3E">
        <w:t>afectivos,</w:t>
      </w:r>
      <w:r w:rsidRPr="00466A3E">
        <w:rPr>
          <w:spacing w:val="-3"/>
        </w:rPr>
        <w:t xml:space="preserve"> </w:t>
      </w:r>
      <w:r w:rsidRPr="00466A3E">
        <w:t>las</w:t>
      </w:r>
      <w:r w:rsidRPr="00466A3E">
        <w:rPr>
          <w:spacing w:val="-3"/>
        </w:rPr>
        <w:t xml:space="preserve"> </w:t>
      </w:r>
      <w:r w:rsidRPr="00466A3E">
        <w:t>oportunidades</w:t>
      </w:r>
      <w:r w:rsidRPr="00466A3E">
        <w:rPr>
          <w:spacing w:val="-3"/>
        </w:rPr>
        <w:t xml:space="preserve"> </w:t>
      </w:r>
      <w:r w:rsidRPr="00466A3E">
        <w:t>educativas</w:t>
      </w:r>
      <w:r w:rsidRPr="00466A3E">
        <w:rPr>
          <w:spacing w:val="-3"/>
        </w:rPr>
        <w:t xml:space="preserve"> </w:t>
      </w:r>
      <w:r w:rsidRPr="00466A3E">
        <w:t>y</w:t>
      </w:r>
      <w:r w:rsidRPr="00466A3E">
        <w:rPr>
          <w:spacing w:val="-3"/>
        </w:rPr>
        <w:t xml:space="preserve"> </w:t>
      </w:r>
      <w:r w:rsidRPr="00466A3E">
        <w:t>laborales,</w:t>
      </w:r>
      <w:r w:rsidRPr="00466A3E">
        <w:rPr>
          <w:spacing w:val="-3"/>
        </w:rPr>
        <w:t xml:space="preserve"> </w:t>
      </w:r>
      <w:r w:rsidRPr="00466A3E">
        <w:t>y</w:t>
      </w:r>
      <w:r w:rsidRPr="00466A3E">
        <w:rPr>
          <w:spacing w:val="-3"/>
        </w:rPr>
        <w:t xml:space="preserve"> </w:t>
      </w:r>
      <w:r w:rsidRPr="00466A3E">
        <w:t>el acompañamiento socio-judicial como condiciones que favorecen el cambio y la reinserción social. Se resalta que se trata del único estudio cualitativo realizado en</w:t>
      </w:r>
      <w:r w:rsidR="00400A3D" w:rsidRPr="00466A3E">
        <w:t xml:space="preserve"> </w:t>
      </w:r>
      <w:r w:rsidRPr="00466A3E">
        <w:t>Argentina</w:t>
      </w:r>
      <w:r w:rsidRPr="00466A3E">
        <w:rPr>
          <w:spacing w:val="-1"/>
        </w:rPr>
        <w:t xml:space="preserve"> </w:t>
      </w:r>
      <w:r w:rsidRPr="00466A3E">
        <w:t>sobre procesos</w:t>
      </w:r>
      <w:r w:rsidRPr="00466A3E">
        <w:rPr>
          <w:spacing w:val="-1"/>
        </w:rPr>
        <w:t xml:space="preserve"> </w:t>
      </w:r>
      <w:r w:rsidRPr="00466A3E">
        <w:t>de desistimiento</w:t>
      </w:r>
      <w:r w:rsidRPr="00466A3E">
        <w:rPr>
          <w:spacing w:val="-1"/>
        </w:rPr>
        <w:t xml:space="preserve"> </w:t>
      </w:r>
      <w:r w:rsidRPr="00466A3E">
        <w:t>juvenil, lo</w:t>
      </w:r>
      <w:r w:rsidRPr="00466A3E">
        <w:rPr>
          <w:spacing w:val="-1"/>
        </w:rPr>
        <w:t xml:space="preserve"> </w:t>
      </w:r>
      <w:r w:rsidRPr="00466A3E">
        <w:t>que evidencia</w:t>
      </w:r>
      <w:r w:rsidRPr="00466A3E">
        <w:rPr>
          <w:spacing w:val="-1"/>
        </w:rPr>
        <w:t xml:space="preserve"> </w:t>
      </w:r>
      <w:r w:rsidRPr="00466A3E">
        <w:t xml:space="preserve">la necesidad </w:t>
      </w:r>
      <w:r w:rsidRPr="00466A3E">
        <w:rPr>
          <w:spacing w:val="-5"/>
        </w:rPr>
        <w:t>de</w:t>
      </w:r>
      <w:r w:rsidR="00400A3D" w:rsidRPr="00466A3E">
        <w:rPr>
          <w:spacing w:val="-5"/>
        </w:rPr>
        <w:t xml:space="preserve"> </w:t>
      </w:r>
      <w:r w:rsidRPr="00466A3E">
        <w:t>ampliar</w:t>
      </w:r>
      <w:r w:rsidRPr="00466A3E">
        <w:rPr>
          <w:spacing w:val="-4"/>
        </w:rPr>
        <w:t xml:space="preserve"> </w:t>
      </w:r>
      <w:r w:rsidRPr="00466A3E">
        <w:t>esta</w:t>
      </w:r>
      <w:r w:rsidRPr="00466A3E">
        <w:rPr>
          <w:spacing w:val="-4"/>
        </w:rPr>
        <w:t xml:space="preserve"> </w:t>
      </w:r>
      <w:r w:rsidRPr="00466A3E">
        <w:t>línea</w:t>
      </w:r>
      <w:r w:rsidRPr="00466A3E">
        <w:rPr>
          <w:spacing w:val="-4"/>
        </w:rPr>
        <w:t xml:space="preserve"> </w:t>
      </w:r>
      <w:r w:rsidRPr="00466A3E">
        <w:t>de</w:t>
      </w:r>
      <w:r w:rsidRPr="00466A3E">
        <w:rPr>
          <w:spacing w:val="-4"/>
        </w:rPr>
        <w:t xml:space="preserve"> </w:t>
      </w:r>
      <w:r w:rsidRPr="00466A3E">
        <w:t>investigación</w:t>
      </w:r>
      <w:r w:rsidRPr="00466A3E">
        <w:rPr>
          <w:spacing w:val="-4"/>
        </w:rPr>
        <w:t xml:space="preserve"> </w:t>
      </w:r>
      <w:r w:rsidRPr="00466A3E">
        <w:t>desde</w:t>
      </w:r>
      <w:r w:rsidRPr="00466A3E">
        <w:rPr>
          <w:spacing w:val="-4"/>
        </w:rPr>
        <w:t xml:space="preserve"> </w:t>
      </w:r>
      <w:r w:rsidRPr="00466A3E">
        <w:t>enfoques</w:t>
      </w:r>
      <w:r w:rsidRPr="00466A3E">
        <w:rPr>
          <w:spacing w:val="-4"/>
        </w:rPr>
        <w:t xml:space="preserve"> </w:t>
      </w:r>
      <w:r w:rsidRPr="00466A3E">
        <w:t>que</w:t>
      </w:r>
      <w:r w:rsidRPr="00466A3E">
        <w:rPr>
          <w:spacing w:val="-4"/>
        </w:rPr>
        <w:t xml:space="preserve"> </w:t>
      </w:r>
      <w:r w:rsidRPr="00466A3E">
        <w:t>permitan</w:t>
      </w:r>
      <w:r w:rsidRPr="00466A3E">
        <w:rPr>
          <w:spacing w:val="-4"/>
        </w:rPr>
        <w:t xml:space="preserve"> </w:t>
      </w:r>
      <w:r w:rsidRPr="00466A3E">
        <w:t>profundizar</w:t>
      </w:r>
      <w:r w:rsidRPr="00466A3E">
        <w:rPr>
          <w:spacing w:val="-4"/>
        </w:rPr>
        <w:t xml:space="preserve"> </w:t>
      </w:r>
      <w:r w:rsidRPr="00466A3E">
        <w:t>y</w:t>
      </w:r>
      <w:r w:rsidRPr="00466A3E">
        <w:rPr>
          <w:spacing w:val="-4"/>
        </w:rPr>
        <w:t xml:space="preserve"> </w:t>
      </w:r>
      <w:r w:rsidRPr="00466A3E">
        <w:t>ampliar en los diversos matices del tema.</w:t>
      </w:r>
    </w:p>
    <w:p w14:paraId="7C12D92F" w14:textId="77777777" w:rsidR="004652B8" w:rsidRPr="00466A3E" w:rsidRDefault="004652B8" w:rsidP="004652B8">
      <w:pPr>
        <w:pStyle w:val="Textoindependiente"/>
        <w:spacing w:line="360" w:lineRule="auto"/>
        <w:ind w:left="0"/>
        <w:jc w:val="both"/>
      </w:pPr>
    </w:p>
    <w:p w14:paraId="72FC15BD" w14:textId="5B844333" w:rsidR="001A752B" w:rsidRPr="00466A3E" w:rsidRDefault="00235769" w:rsidP="004652B8">
      <w:pPr>
        <w:pStyle w:val="Textoindependiente"/>
        <w:spacing w:line="360" w:lineRule="auto"/>
        <w:ind w:left="0"/>
        <w:jc w:val="both"/>
      </w:pPr>
      <w:r w:rsidRPr="00466A3E">
        <w:t>En</w:t>
      </w:r>
      <w:r w:rsidRPr="00466A3E">
        <w:rPr>
          <w:spacing w:val="-4"/>
        </w:rPr>
        <w:t xml:space="preserve"> </w:t>
      </w:r>
      <w:r w:rsidRPr="00466A3E">
        <w:t>el</w:t>
      </w:r>
      <w:r w:rsidRPr="00466A3E">
        <w:rPr>
          <w:spacing w:val="-4"/>
        </w:rPr>
        <w:t xml:space="preserve"> </w:t>
      </w:r>
      <w:r w:rsidRPr="00466A3E">
        <w:t>caso</w:t>
      </w:r>
      <w:r w:rsidRPr="00466A3E">
        <w:rPr>
          <w:spacing w:val="-4"/>
        </w:rPr>
        <w:t xml:space="preserve"> </w:t>
      </w:r>
      <w:r w:rsidRPr="00466A3E">
        <w:t>de</w:t>
      </w:r>
      <w:r w:rsidRPr="00466A3E">
        <w:rPr>
          <w:spacing w:val="-4"/>
        </w:rPr>
        <w:t xml:space="preserve"> </w:t>
      </w:r>
      <w:r w:rsidRPr="00466A3E">
        <w:t>los</w:t>
      </w:r>
      <w:r w:rsidRPr="00466A3E">
        <w:rPr>
          <w:spacing w:val="-4"/>
        </w:rPr>
        <w:t xml:space="preserve"> </w:t>
      </w:r>
      <w:r w:rsidRPr="00466A3E">
        <w:t>adultos,</w:t>
      </w:r>
      <w:r w:rsidRPr="00466A3E">
        <w:rPr>
          <w:spacing w:val="-4"/>
        </w:rPr>
        <w:t xml:space="preserve"> </w:t>
      </w:r>
      <w:r w:rsidRPr="00466A3E">
        <w:t>las</w:t>
      </w:r>
      <w:r w:rsidRPr="00466A3E">
        <w:rPr>
          <w:spacing w:val="-4"/>
        </w:rPr>
        <w:t xml:space="preserve"> </w:t>
      </w:r>
      <w:r w:rsidRPr="00466A3E">
        <w:t>intervenciones</w:t>
      </w:r>
      <w:r w:rsidRPr="00466A3E">
        <w:rPr>
          <w:spacing w:val="-4"/>
        </w:rPr>
        <w:t xml:space="preserve"> </w:t>
      </w:r>
      <w:r w:rsidRPr="00466A3E">
        <w:t>se</w:t>
      </w:r>
      <w:r w:rsidRPr="00466A3E">
        <w:rPr>
          <w:spacing w:val="-4"/>
        </w:rPr>
        <w:t xml:space="preserve"> </w:t>
      </w:r>
      <w:r w:rsidRPr="00466A3E">
        <w:t>desarrollan</w:t>
      </w:r>
      <w:r w:rsidRPr="00466A3E">
        <w:rPr>
          <w:spacing w:val="-4"/>
        </w:rPr>
        <w:t xml:space="preserve"> </w:t>
      </w:r>
      <w:r w:rsidRPr="00466A3E">
        <w:t>principalmente</w:t>
      </w:r>
      <w:r w:rsidRPr="00466A3E">
        <w:rPr>
          <w:spacing w:val="-4"/>
        </w:rPr>
        <w:t xml:space="preserve"> </w:t>
      </w:r>
      <w:r w:rsidRPr="00466A3E">
        <w:t>en</w:t>
      </w:r>
      <w:r w:rsidRPr="00466A3E">
        <w:rPr>
          <w:spacing w:val="-4"/>
        </w:rPr>
        <w:t xml:space="preserve"> </w:t>
      </w:r>
      <w:r w:rsidRPr="00466A3E">
        <w:t xml:space="preserve">el marco del sistema penitenciario y de los programas post-penitenciarios. El Servicio Penitenciario </w:t>
      </w:r>
      <w:r w:rsidRPr="00466A3E">
        <w:lastRenderedPageBreak/>
        <w:t>Federal (2025) promueve programas de tratamiento, además de</w:t>
      </w:r>
      <w:r w:rsidR="00400A3D" w:rsidRPr="00466A3E">
        <w:t xml:space="preserve"> </w:t>
      </w:r>
      <w:r w:rsidRPr="00466A3E">
        <w:t>capacitaciones</w:t>
      </w:r>
      <w:r w:rsidRPr="00466A3E">
        <w:rPr>
          <w:spacing w:val="-4"/>
        </w:rPr>
        <w:t xml:space="preserve"> </w:t>
      </w:r>
      <w:r w:rsidRPr="00466A3E">
        <w:t>educativas</w:t>
      </w:r>
      <w:r w:rsidRPr="00466A3E">
        <w:rPr>
          <w:spacing w:val="-4"/>
        </w:rPr>
        <w:t xml:space="preserve"> </w:t>
      </w:r>
      <w:r w:rsidRPr="00466A3E">
        <w:t>y</w:t>
      </w:r>
      <w:r w:rsidRPr="00466A3E">
        <w:rPr>
          <w:spacing w:val="-4"/>
        </w:rPr>
        <w:t xml:space="preserve"> </w:t>
      </w:r>
      <w:r w:rsidRPr="00466A3E">
        <w:t>laborales</w:t>
      </w:r>
      <w:r w:rsidRPr="00466A3E">
        <w:rPr>
          <w:spacing w:val="-4"/>
        </w:rPr>
        <w:t xml:space="preserve"> </w:t>
      </w:r>
      <w:r w:rsidRPr="00466A3E">
        <w:t>ofrecidas</w:t>
      </w:r>
      <w:r w:rsidRPr="00466A3E">
        <w:rPr>
          <w:spacing w:val="-4"/>
        </w:rPr>
        <w:t xml:space="preserve"> </w:t>
      </w:r>
      <w:r w:rsidRPr="00466A3E">
        <w:t>a</w:t>
      </w:r>
      <w:r w:rsidRPr="00466A3E">
        <w:rPr>
          <w:spacing w:val="-4"/>
        </w:rPr>
        <w:t xml:space="preserve"> </w:t>
      </w:r>
      <w:r w:rsidRPr="00466A3E">
        <w:t>las</w:t>
      </w:r>
      <w:r w:rsidRPr="00466A3E">
        <w:rPr>
          <w:spacing w:val="-4"/>
        </w:rPr>
        <w:t xml:space="preserve"> </w:t>
      </w:r>
      <w:r w:rsidRPr="00466A3E">
        <w:t>personas</w:t>
      </w:r>
      <w:r w:rsidRPr="00466A3E">
        <w:rPr>
          <w:spacing w:val="-4"/>
        </w:rPr>
        <w:t xml:space="preserve"> </w:t>
      </w:r>
      <w:r w:rsidRPr="00466A3E">
        <w:t>privadas</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libertad. Otras experiencias son llevadas a cabo por agentes externos, tal como Fundación</w:t>
      </w:r>
      <w:r w:rsidR="00400A3D" w:rsidRPr="00466A3E">
        <w:t xml:space="preserve"> </w:t>
      </w:r>
      <w:r w:rsidRPr="00466A3E">
        <w:t>Espartanos</w:t>
      </w:r>
      <w:r w:rsidRPr="00466A3E">
        <w:rPr>
          <w:spacing w:val="-3"/>
        </w:rPr>
        <w:t xml:space="preserve"> </w:t>
      </w:r>
      <w:r w:rsidRPr="00466A3E">
        <w:t>(2025),</w:t>
      </w:r>
      <w:r w:rsidRPr="00466A3E">
        <w:rPr>
          <w:spacing w:val="-3"/>
        </w:rPr>
        <w:t xml:space="preserve"> </w:t>
      </w:r>
      <w:r w:rsidRPr="00466A3E">
        <w:t>que</w:t>
      </w:r>
      <w:r w:rsidRPr="00466A3E">
        <w:rPr>
          <w:spacing w:val="-3"/>
        </w:rPr>
        <w:t xml:space="preserve"> </w:t>
      </w:r>
      <w:r w:rsidRPr="00466A3E">
        <w:t>combina</w:t>
      </w:r>
      <w:r w:rsidRPr="00466A3E">
        <w:rPr>
          <w:spacing w:val="-3"/>
        </w:rPr>
        <w:t xml:space="preserve"> </w:t>
      </w:r>
      <w:r w:rsidRPr="00466A3E">
        <w:t>al</w:t>
      </w:r>
      <w:r w:rsidRPr="00466A3E">
        <w:rPr>
          <w:spacing w:val="-3"/>
        </w:rPr>
        <w:t xml:space="preserve"> </w:t>
      </w:r>
      <w:r w:rsidRPr="00466A3E">
        <w:t>deporte</w:t>
      </w:r>
      <w:r w:rsidRPr="00466A3E">
        <w:rPr>
          <w:spacing w:val="-3"/>
        </w:rPr>
        <w:t xml:space="preserve"> </w:t>
      </w:r>
      <w:r w:rsidRPr="00466A3E">
        <w:t>con</w:t>
      </w:r>
      <w:r w:rsidRPr="00466A3E">
        <w:rPr>
          <w:spacing w:val="-3"/>
        </w:rPr>
        <w:t xml:space="preserve"> </w:t>
      </w:r>
      <w:r w:rsidRPr="00466A3E">
        <w:t>un</w:t>
      </w:r>
      <w:r w:rsidRPr="00466A3E">
        <w:rPr>
          <w:spacing w:val="-3"/>
        </w:rPr>
        <w:t xml:space="preserve"> </w:t>
      </w:r>
      <w:r w:rsidRPr="00466A3E">
        <w:t>acompañamiento</w:t>
      </w:r>
      <w:r w:rsidRPr="00466A3E">
        <w:rPr>
          <w:spacing w:val="-3"/>
        </w:rPr>
        <w:t xml:space="preserve"> </w:t>
      </w:r>
      <w:r w:rsidRPr="00466A3E">
        <w:t>espiritual</w:t>
      </w:r>
      <w:r w:rsidRPr="00466A3E">
        <w:rPr>
          <w:spacing w:val="-3"/>
        </w:rPr>
        <w:t xml:space="preserve"> </w:t>
      </w:r>
      <w:r w:rsidRPr="00466A3E">
        <w:t>por</w:t>
      </w:r>
      <w:r w:rsidRPr="00466A3E">
        <w:rPr>
          <w:spacing w:val="-3"/>
        </w:rPr>
        <w:t xml:space="preserve"> </w:t>
      </w:r>
      <w:r w:rsidRPr="00466A3E">
        <w:t>parte de voluntarios, así como el programa universitario intramuros, en el Centro Universitario de Devoto (CUD) ofrecido por la Universidad de Buenos Aires, quienes han</w:t>
      </w:r>
      <w:r w:rsidRPr="00466A3E">
        <w:rPr>
          <w:spacing w:val="-4"/>
        </w:rPr>
        <w:t xml:space="preserve"> </w:t>
      </w:r>
      <w:r w:rsidRPr="00466A3E">
        <w:t>demostrado</w:t>
      </w:r>
      <w:r w:rsidRPr="00466A3E">
        <w:rPr>
          <w:spacing w:val="-4"/>
        </w:rPr>
        <w:t xml:space="preserve"> </w:t>
      </w:r>
      <w:r w:rsidRPr="00466A3E">
        <w:t>que</w:t>
      </w:r>
      <w:r w:rsidRPr="00466A3E">
        <w:rPr>
          <w:spacing w:val="-4"/>
        </w:rPr>
        <w:t xml:space="preserve"> </w:t>
      </w:r>
      <w:r w:rsidRPr="00466A3E">
        <w:t>quienes</w:t>
      </w:r>
      <w:r w:rsidRPr="00466A3E">
        <w:rPr>
          <w:spacing w:val="-4"/>
        </w:rPr>
        <w:t xml:space="preserve"> </w:t>
      </w:r>
      <w:r w:rsidRPr="00466A3E">
        <w:t>acceden</w:t>
      </w:r>
      <w:r w:rsidRPr="00466A3E">
        <w:rPr>
          <w:spacing w:val="-4"/>
        </w:rPr>
        <w:t xml:space="preserve"> </w:t>
      </w:r>
      <w:r w:rsidRPr="00466A3E">
        <w:t>al</w:t>
      </w:r>
      <w:r w:rsidRPr="00466A3E">
        <w:rPr>
          <w:spacing w:val="-4"/>
        </w:rPr>
        <w:t xml:space="preserve"> </w:t>
      </w:r>
      <w:r w:rsidRPr="00466A3E">
        <w:t>mismo</w:t>
      </w:r>
      <w:r w:rsidRPr="00466A3E">
        <w:rPr>
          <w:spacing w:val="-4"/>
        </w:rPr>
        <w:t xml:space="preserve"> </w:t>
      </w:r>
      <w:r w:rsidRPr="00466A3E">
        <w:t>presentan</w:t>
      </w:r>
      <w:r w:rsidRPr="00466A3E">
        <w:rPr>
          <w:spacing w:val="-4"/>
        </w:rPr>
        <w:t xml:space="preserve"> </w:t>
      </w:r>
      <w:r w:rsidRPr="00466A3E">
        <w:t>menores</w:t>
      </w:r>
      <w:r w:rsidRPr="00466A3E">
        <w:rPr>
          <w:spacing w:val="-4"/>
        </w:rPr>
        <w:t xml:space="preserve"> </w:t>
      </w:r>
      <w:r w:rsidRPr="00466A3E">
        <w:t>tasas</w:t>
      </w:r>
      <w:r w:rsidRPr="00466A3E">
        <w:rPr>
          <w:spacing w:val="-4"/>
        </w:rPr>
        <w:t xml:space="preserve"> </w:t>
      </w:r>
      <w:r w:rsidRPr="00466A3E">
        <w:t>de</w:t>
      </w:r>
      <w:r w:rsidRPr="00466A3E">
        <w:rPr>
          <w:spacing w:val="-4"/>
        </w:rPr>
        <w:t xml:space="preserve"> </w:t>
      </w:r>
      <w:r w:rsidRPr="00466A3E">
        <w:t>reincidencia y mayores oportunidades de integración social al egreso (Facultad de Derecho,</w:t>
      </w:r>
      <w:r w:rsidR="00400A3D" w:rsidRPr="00466A3E">
        <w:t xml:space="preserve"> </w:t>
      </w:r>
      <w:r w:rsidRPr="00466A3E">
        <w:t>Universidad</w:t>
      </w:r>
      <w:r w:rsidRPr="00466A3E">
        <w:rPr>
          <w:spacing w:val="-1"/>
        </w:rPr>
        <w:t xml:space="preserve"> </w:t>
      </w:r>
      <w:r w:rsidRPr="00466A3E">
        <w:t>de</w:t>
      </w:r>
      <w:r w:rsidRPr="00466A3E">
        <w:rPr>
          <w:spacing w:val="-1"/>
        </w:rPr>
        <w:t xml:space="preserve"> </w:t>
      </w:r>
      <w:r w:rsidRPr="00466A3E">
        <w:t>Buenos</w:t>
      </w:r>
      <w:r w:rsidRPr="00466A3E">
        <w:rPr>
          <w:spacing w:val="-1"/>
        </w:rPr>
        <w:t xml:space="preserve"> </w:t>
      </w:r>
      <w:r w:rsidRPr="00466A3E">
        <w:t>Aires,</w:t>
      </w:r>
      <w:r w:rsidRPr="00466A3E">
        <w:rPr>
          <w:spacing w:val="-1"/>
        </w:rPr>
        <w:t xml:space="preserve"> </w:t>
      </w:r>
      <w:r w:rsidRPr="00466A3E">
        <w:t>s.f;</w:t>
      </w:r>
      <w:r w:rsidRPr="00466A3E">
        <w:rPr>
          <w:spacing w:val="-1"/>
        </w:rPr>
        <w:t xml:space="preserve"> </w:t>
      </w:r>
      <w:r w:rsidR="00605996" w:rsidRPr="00466A3E">
        <w:t>Sanz &amp; Bensadon</w:t>
      </w:r>
      <w:r w:rsidRPr="00466A3E">
        <w:t>,</w:t>
      </w:r>
      <w:r w:rsidRPr="00466A3E">
        <w:rPr>
          <w:spacing w:val="-1"/>
        </w:rPr>
        <w:t xml:space="preserve"> </w:t>
      </w:r>
      <w:r w:rsidRPr="00466A3E">
        <w:t>20</w:t>
      </w:r>
      <w:r w:rsidR="00605996" w:rsidRPr="00466A3E">
        <w:t>25</w:t>
      </w:r>
      <w:r w:rsidRPr="00466A3E">
        <w:t>;</w:t>
      </w:r>
      <w:r w:rsidRPr="00466A3E">
        <w:rPr>
          <w:spacing w:val="-1"/>
        </w:rPr>
        <w:t xml:space="preserve"> </w:t>
      </w:r>
      <w:r w:rsidRPr="00466A3E">
        <w:t>Fundación</w:t>
      </w:r>
      <w:r w:rsidRPr="00466A3E">
        <w:rPr>
          <w:spacing w:val="-1"/>
        </w:rPr>
        <w:t xml:space="preserve"> </w:t>
      </w:r>
      <w:r w:rsidRPr="00466A3E">
        <w:t>Espartanos,</w:t>
      </w:r>
      <w:r w:rsidRPr="00466A3E">
        <w:rPr>
          <w:spacing w:val="-1"/>
        </w:rPr>
        <w:t xml:space="preserve"> </w:t>
      </w:r>
      <w:r w:rsidRPr="00466A3E">
        <w:t>2025.).</w:t>
      </w:r>
      <w:r w:rsidRPr="00466A3E">
        <w:rPr>
          <w:spacing w:val="-1"/>
        </w:rPr>
        <w:t xml:space="preserve"> </w:t>
      </w:r>
      <w:r w:rsidRPr="00466A3E">
        <w:rPr>
          <w:spacing w:val="-5"/>
        </w:rPr>
        <w:t>La</w:t>
      </w:r>
      <w:r w:rsidR="00400A3D" w:rsidRPr="00466A3E">
        <w:rPr>
          <w:spacing w:val="-5"/>
        </w:rPr>
        <w:t xml:space="preserve"> </w:t>
      </w:r>
      <w:r w:rsidRPr="00466A3E">
        <w:t>oferta</w:t>
      </w:r>
      <w:r w:rsidRPr="00466A3E">
        <w:rPr>
          <w:spacing w:val="-3"/>
        </w:rPr>
        <w:t xml:space="preserve"> </w:t>
      </w:r>
      <w:r w:rsidRPr="00466A3E">
        <w:t>educativa</w:t>
      </w:r>
      <w:r w:rsidRPr="00466A3E">
        <w:rPr>
          <w:spacing w:val="-3"/>
        </w:rPr>
        <w:t xml:space="preserve"> </w:t>
      </w:r>
      <w:r w:rsidRPr="00466A3E">
        <w:t>en</w:t>
      </w:r>
      <w:r w:rsidRPr="00466A3E">
        <w:rPr>
          <w:spacing w:val="-3"/>
        </w:rPr>
        <w:t xml:space="preserve"> </w:t>
      </w:r>
      <w:r w:rsidRPr="00466A3E">
        <w:t>contextos</w:t>
      </w:r>
      <w:r w:rsidRPr="00466A3E">
        <w:rPr>
          <w:spacing w:val="-3"/>
        </w:rPr>
        <w:t xml:space="preserve"> </w:t>
      </w:r>
      <w:r w:rsidRPr="00466A3E">
        <w:t>de</w:t>
      </w:r>
      <w:r w:rsidRPr="00466A3E">
        <w:rPr>
          <w:spacing w:val="-3"/>
        </w:rPr>
        <w:t xml:space="preserve"> </w:t>
      </w:r>
      <w:r w:rsidRPr="00466A3E">
        <w:t>encierro</w:t>
      </w:r>
      <w:r w:rsidRPr="00466A3E">
        <w:rPr>
          <w:spacing w:val="-3"/>
        </w:rPr>
        <w:t xml:space="preserve"> </w:t>
      </w:r>
      <w:r w:rsidRPr="00466A3E">
        <w:t>está</w:t>
      </w:r>
      <w:r w:rsidRPr="00466A3E">
        <w:rPr>
          <w:spacing w:val="-3"/>
        </w:rPr>
        <w:t xml:space="preserve"> </w:t>
      </w:r>
      <w:r w:rsidRPr="00466A3E">
        <w:t>en</w:t>
      </w:r>
      <w:r w:rsidRPr="00466A3E">
        <w:rPr>
          <w:spacing w:val="-3"/>
        </w:rPr>
        <w:t xml:space="preserve"> </w:t>
      </w:r>
      <w:r w:rsidRPr="00466A3E">
        <w:t>aumento,</w:t>
      </w:r>
      <w:r w:rsidRPr="00466A3E">
        <w:rPr>
          <w:spacing w:val="-3"/>
        </w:rPr>
        <w:t xml:space="preserve"> </w:t>
      </w:r>
      <w:r w:rsidRPr="00466A3E">
        <w:t>principalmente</w:t>
      </w:r>
      <w:r w:rsidRPr="00466A3E">
        <w:rPr>
          <w:spacing w:val="-3"/>
        </w:rPr>
        <w:t xml:space="preserve"> </w:t>
      </w:r>
      <w:r w:rsidRPr="00466A3E">
        <w:t>aquellas</w:t>
      </w:r>
      <w:r w:rsidRPr="00466A3E">
        <w:rPr>
          <w:spacing w:val="-3"/>
        </w:rPr>
        <w:t xml:space="preserve"> </w:t>
      </w:r>
      <w:r w:rsidRPr="00466A3E">
        <w:t>que apuntan al nivel superior, en donde participan aproximadamente 21 Universidades a lo largo del país (Enriz &amp; Hecht, 2023). No obstante, aunque estos programas existen, su cobertura, calidad y evaluación sistemática sigue siendo limitada en muchas jurisdicciones,</w:t>
      </w:r>
      <w:r w:rsidRPr="00466A3E">
        <w:rPr>
          <w:spacing w:val="-4"/>
        </w:rPr>
        <w:t xml:space="preserve"> </w:t>
      </w:r>
      <w:r w:rsidRPr="00466A3E">
        <w:t>mientras</w:t>
      </w:r>
      <w:r w:rsidRPr="00466A3E">
        <w:rPr>
          <w:spacing w:val="-4"/>
        </w:rPr>
        <w:t xml:space="preserve"> </w:t>
      </w:r>
      <w:r w:rsidRPr="00466A3E">
        <w:t>que</w:t>
      </w:r>
      <w:r w:rsidRPr="00466A3E">
        <w:rPr>
          <w:spacing w:val="-4"/>
        </w:rPr>
        <w:t xml:space="preserve"> </w:t>
      </w:r>
      <w:r w:rsidRPr="00466A3E">
        <w:t>otras</w:t>
      </w:r>
      <w:r w:rsidRPr="00466A3E">
        <w:rPr>
          <w:spacing w:val="-4"/>
        </w:rPr>
        <w:t xml:space="preserve"> </w:t>
      </w:r>
      <w:r w:rsidRPr="00466A3E">
        <w:t>ni</w:t>
      </w:r>
      <w:r w:rsidRPr="00466A3E">
        <w:rPr>
          <w:spacing w:val="-4"/>
        </w:rPr>
        <w:t xml:space="preserve"> </w:t>
      </w:r>
      <w:r w:rsidRPr="00466A3E">
        <w:t>siquiera</w:t>
      </w:r>
      <w:r w:rsidRPr="00466A3E">
        <w:rPr>
          <w:spacing w:val="-4"/>
        </w:rPr>
        <w:t xml:space="preserve"> </w:t>
      </w:r>
      <w:r w:rsidRPr="00466A3E">
        <w:t>cuentan</w:t>
      </w:r>
      <w:r w:rsidRPr="00466A3E">
        <w:rPr>
          <w:spacing w:val="-4"/>
        </w:rPr>
        <w:t xml:space="preserve"> </w:t>
      </w:r>
      <w:r w:rsidRPr="00466A3E">
        <w:t>con</w:t>
      </w:r>
      <w:r w:rsidRPr="00466A3E">
        <w:rPr>
          <w:spacing w:val="-4"/>
        </w:rPr>
        <w:t xml:space="preserve"> </w:t>
      </w:r>
      <w:r w:rsidRPr="00466A3E">
        <w:t>dispositivos</w:t>
      </w:r>
      <w:r w:rsidRPr="00466A3E">
        <w:rPr>
          <w:spacing w:val="-4"/>
        </w:rPr>
        <w:t xml:space="preserve"> </w:t>
      </w:r>
      <w:r w:rsidRPr="00466A3E">
        <w:t>equivalentes</w:t>
      </w:r>
      <w:r w:rsidRPr="00466A3E">
        <w:rPr>
          <w:spacing w:val="-4"/>
        </w:rPr>
        <w:t xml:space="preserve"> </w:t>
      </w:r>
      <w:r w:rsidRPr="00466A3E">
        <w:t xml:space="preserve">que garanticen oportunidades reales de educación, trabajo y reinserción social. </w:t>
      </w:r>
    </w:p>
    <w:p w14:paraId="274D922E" w14:textId="77777777" w:rsidR="004652B8" w:rsidRPr="00466A3E" w:rsidRDefault="004652B8" w:rsidP="004652B8">
      <w:pPr>
        <w:pStyle w:val="Textoindependiente"/>
        <w:spacing w:line="360" w:lineRule="auto"/>
        <w:ind w:left="0"/>
        <w:jc w:val="both"/>
      </w:pPr>
    </w:p>
    <w:p w14:paraId="5A33E38E" w14:textId="1E320BF5" w:rsidR="00400A3D" w:rsidRPr="00466A3E" w:rsidRDefault="00235769" w:rsidP="004652B8">
      <w:pPr>
        <w:pStyle w:val="Textoindependiente"/>
        <w:spacing w:line="360" w:lineRule="auto"/>
        <w:ind w:left="0"/>
        <w:jc w:val="both"/>
        <w:rPr>
          <w:spacing w:val="-2"/>
        </w:rPr>
      </w:pPr>
      <w:r w:rsidRPr="00466A3E">
        <w:t>Un informe realizado por el Ministerio de Seguridad de la Provincia de Tucumán y el Consejo Federal de Inversiones (2022) enfatiza que la falta de políticas públicas y capacitación del personal penitenciario no consiguen cumplir con el rol estipulado de acompañar y concientizar a la población privada de la libertad, funcionando más bien como</w:t>
      </w:r>
      <w:r w:rsidR="00400A3D" w:rsidRPr="00466A3E">
        <w:t xml:space="preserve"> </w:t>
      </w:r>
      <w:r w:rsidRPr="00466A3E">
        <w:t>carceleros</w:t>
      </w:r>
      <w:r w:rsidRPr="00466A3E">
        <w:rPr>
          <w:spacing w:val="-3"/>
        </w:rPr>
        <w:t xml:space="preserve"> </w:t>
      </w:r>
      <w:r w:rsidRPr="00466A3E">
        <w:t>de</w:t>
      </w:r>
      <w:r w:rsidRPr="00466A3E">
        <w:rPr>
          <w:spacing w:val="-3"/>
        </w:rPr>
        <w:t xml:space="preserve"> </w:t>
      </w:r>
      <w:r w:rsidRPr="00466A3E">
        <w:t>orden.</w:t>
      </w:r>
      <w:r w:rsidRPr="00466A3E">
        <w:rPr>
          <w:spacing w:val="-3"/>
        </w:rPr>
        <w:t xml:space="preserve"> </w:t>
      </w:r>
      <w:r w:rsidRPr="00466A3E">
        <w:t>Es</w:t>
      </w:r>
      <w:r w:rsidRPr="00466A3E">
        <w:rPr>
          <w:spacing w:val="-3"/>
        </w:rPr>
        <w:t xml:space="preserve"> </w:t>
      </w:r>
      <w:r w:rsidRPr="00466A3E">
        <w:t>interesante</w:t>
      </w:r>
      <w:r w:rsidRPr="00466A3E">
        <w:rPr>
          <w:spacing w:val="-3"/>
        </w:rPr>
        <w:t xml:space="preserve"> </w:t>
      </w:r>
      <w:r w:rsidRPr="00466A3E">
        <w:t>que</w:t>
      </w:r>
      <w:r w:rsidRPr="00466A3E">
        <w:rPr>
          <w:spacing w:val="-3"/>
        </w:rPr>
        <w:t xml:space="preserve"> </w:t>
      </w:r>
      <w:r w:rsidRPr="00466A3E">
        <w:t>el</w:t>
      </w:r>
      <w:r w:rsidRPr="00466A3E">
        <w:rPr>
          <w:spacing w:val="-3"/>
        </w:rPr>
        <w:t xml:space="preserve"> </w:t>
      </w:r>
      <w:r w:rsidRPr="00466A3E">
        <w:t>artículo</w:t>
      </w:r>
      <w:r w:rsidRPr="00466A3E">
        <w:rPr>
          <w:spacing w:val="-3"/>
        </w:rPr>
        <w:t xml:space="preserve"> </w:t>
      </w:r>
      <w:r w:rsidRPr="00466A3E">
        <w:t>destaca</w:t>
      </w:r>
      <w:r w:rsidRPr="00466A3E">
        <w:rPr>
          <w:spacing w:val="-3"/>
        </w:rPr>
        <w:t xml:space="preserve"> </w:t>
      </w:r>
      <w:r w:rsidRPr="00466A3E">
        <w:t>que</w:t>
      </w:r>
      <w:r w:rsidR="0094193B">
        <w:t>,</w:t>
      </w:r>
      <w:r w:rsidRPr="00466A3E">
        <w:rPr>
          <w:spacing w:val="-3"/>
        </w:rPr>
        <w:t xml:space="preserve"> </w:t>
      </w:r>
      <w:r w:rsidRPr="00466A3E">
        <w:t>si</w:t>
      </w:r>
      <w:r w:rsidRPr="00466A3E">
        <w:rPr>
          <w:spacing w:val="-3"/>
        </w:rPr>
        <w:t xml:space="preserve"> </w:t>
      </w:r>
      <w:r w:rsidRPr="00466A3E">
        <w:t>bien</w:t>
      </w:r>
      <w:r w:rsidRPr="00466A3E">
        <w:rPr>
          <w:spacing w:val="-3"/>
        </w:rPr>
        <w:t xml:space="preserve"> </w:t>
      </w:r>
      <w:r w:rsidRPr="00466A3E">
        <w:t>se</w:t>
      </w:r>
      <w:r w:rsidRPr="00466A3E">
        <w:rPr>
          <w:spacing w:val="-3"/>
        </w:rPr>
        <w:t xml:space="preserve"> </w:t>
      </w:r>
      <w:r w:rsidRPr="00466A3E">
        <w:t>han</w:t>
      </w:r>
      <w:r w:rsidRPr="00466A3E">
        <w:rPr>
          <w:spacing w:val="-3"/>
        </w:rPr>
        <w:t xml:space="preserve"> </w:t>
      </w:r>
      <w:r w:rsidRPr="00466A3E">
        <w:t>impulsado iniciativas valiosas orientadas a garantizar derechos y mejorar las condiciones de vida</w:t>
      </w:r>
      <w:r w:rsidR="00400A3D" w:rsidRPr="00466A3E">
        <w:t xml:space="preserve"> </w:t>
      </w:r>
      <w:r w:rsidRPr="00466A3E">
        <w:t xml:space="preserve">en el encierro, persiste la dificultad de traducir estos avances en </w:t>
      </w:r>
      <w:r w:rsidRPr="00466A3E">
        <w:rPr>
          <w:spacing w:val="-2"/>
        </w:rPr>
        <w:t>transformaciones</w:t>
      </w:r>
      <w:r w:rsidR="00400A3D" w:rsidRPr="00466A3E">
        <w:rPr>
          <w:spacing w:val="-2"/>
        </w:rPr>
        <w:t xml:space="preserve"> </w:t>
      </w:r>
      <w:r w:rsidRPr="00466A3E">
        <w:t>prácticas</w:t>
      </w:r>
      <w:r w:rsidRPr="00466A3E">
        <w:rPr>
          <w:spacing w:val="-4"/>
        </w:rPr>
        <w:t xml:space="preserve"> </w:t>
      </w:r>
      <w:r w:rsidRPr="00466A3E">
        <w:t>sostenibles,</w:t>
      </w:r>
      <w:r w:rsidRPr="00466A3E">
        <w:rPr>
          <w:spacing w:val="-4"/>
        </w:rPr>
        <w:t xml:space="preserve"> </w:t>
      </w:r>
      <w:r w:rsidRPr="00466A3E">
        <w:t>dificultando</w:t>
      </w:r>
      <w:r w:rsidRPr="00466A3E">
        <w:rPr>
          <w:spacing w:val="-4"/>
        </w:rPr>
        <w:t xml:space="preserve"> </w:t>
      </w:r>
      <w:r w:rsidRPr="00466A3E">
        <w:t>la</w:t>
      </w:r>
      <w:r w:rsidRPr="00466A3E">
        <w:rPr>
          <w:spacing w:val="-4"/>
        </w:rPr>
        <w:t xml:space="preserve"> </w:t>
      </w:r>
      <w:r w:rsidRPr="00466A3E">
        <w:t>reinserción</w:t>
      </w:r>
      <w:r w:rsidRPr="00466A3E">
        <w:rPr>
          <w:spacing w:val="-4"/>
        </w:rPr>
        <w:t xml:space="preserve"> </w:t>
      </w:r>
      <w:r w:rsidRPr="00466A3E">
        <w:t>efectiva</w:t>
      </w:r>
      <w:r w:rsidRPr="00466A3E">
        <w:rPr>
          <w:spacing w:val="-4"/>
        </w:rPr>
        <w:t xml:space="preserve"> </w:t>
      </w:r>
      <w:r w:rsidRPr="00466A3E">
        <w:t>una</w:t>
      </w:r>
      <w:r w:rsidRPr="00466A3E">
        <w:rPr>
          <w:spacing w:val="-4"/>
        </w:rPr>
        <w:t xml:space="preserve"> </w:t>
      </w:r>
      <w:r w:rsidRPr="00466A3E">
        <w:t>vez</w:t>
      </w:r>
      <w:r w:rsidRPr="00466A3E">
        <w:rPr>
          <w:spacing w:val="-4"/>
        </w:rPr>
        <w:t xml:space="preserve"> </w:t>
      </w:r>
      <w:r w:rsidRPr="00466A3E">
        <w:t>que</w:t>
      </w:r>
      <w:r w:rsidRPr="00466A3E">
        <w:rPr>
          <w:spacing w:val="-4"/>
        </w:rPr>
        <w:t xml:space="preserve"> </w:t>
      </w:r>
      <w:r w:rsidRPr="00466A3E">
        <w:t>las</w:t>
      </w:r>
      <w:r w:rsidRPr="00466A3E">
        <w:rPr>
          <w:spacing w:val="-4"/>
        </w:rPr>
        <w:t xml:space="preserve"> </w:t>
      </w:r>
      <w:r w:rsidRPr="00466A3E">
        <w:t>personas</w:t>
      </w:r>
      <w:r w:rsidRPr="00466A3E">
        <w:rPr>
          <w:spacing w:val="-4"/>
        </w:rPr>
        <w:t xml:space="preserve"> </w:t>
      </w:r>
      <w:r w:rsidRPr="00466A3E">
        <w:t xml:space="preserve">son </w:t>
      </w:r>
      <w:r w:rsidRPr="00466A3E">
        <w:rPr>
          <w:spacing w:val="-2"/>
        </w:rPr>
        <w:t>liberadas.</w:t>
      </w:r>
    </w:p>
    <w:p w14:paraId="6AA18405" w14:textId="77777777" w:rsidR="004652B8" w:rsidRPr="00466A3E" w:rsidRDefault="004652B8" w:rsidP="004652B8">
      <w:pPr>
        <w:pStyle w:val="Textoindependiente"/>
        <w:spacing w:line="360" w:lineRule="auto"/>
        <w:ind w:left="0"/>
        <w:jc w:val="both"/>
      </w:pPr>
    </w:p>
    <w:p w14:paraId="27D04DCC" w14:textId="74F228CD" w:rsidR="001A752B" w:rsidRPr="00466A3E" w:rsidRDefault="00235769" w:rsidP="004652B8">
      <w:pPr>
        <w:pStyle w:val="Textoindependiente"/>
        <w:spacing w:line="360" w:lineRule="auto"/>
        <w:ind w:left="0"/>
        <w:jc w:val="both"/>
      </w:pPr>
      <w:r w:rsidRPr="00466A3E">
        <w:t>En</w:t>
      </w:r>
      <w:r w:rsidRPr="00466A3E">
        <w:rPr>
          <w:spacing w:val="-5"/>
        </w:rPr>
        <w:t xml:space="preserve"> </w:t>
      </w:r>
      <w:r w:rsidRPr="00466A3E">
        <w:t>lo</w:t>
      </w:r>
      <w:r w:rsidRPr="00466A3E">
        <w:rPr>
          <w:spacing w:val="-5"/>
        </w:rPr>
        <w:t xml:space="preserve"> </w:t>
      </w:r>
      <w:r w:rsidRPr="00466A3E">
        <w:t>que</w:t>
      </w:r>
      <w:r w:rsidRPr="00466A3E">
        <w:rPr>
          <w:spacing w:val="-5"/>
        </w:rPr>
        <w:t xml:space="preserve"> </w:t>
      </w:r>
      <w:r w:rsidRPr="00466A3E">
        <w:t>respecta</w:t>
      </w:r>
      <w:r w:rsidRPr="00466A3E">
        <w:rPr>
          <w:spacing w:val="-5"/>
        </w:rPr>
        <w:t xml:space="preserve"> </w:t>
      </w:r>
      <w:r w:rsidRPr="00466A3E">
        <w:t>al</w:t>
      </w:r>
      <w:r w:rsidRPr="00466A3E">
        <w:rPr>
          <w:spacing w:val="-5"/>
        </w:rPr>
        <w:t xml:space="preserve"> </w:t>
      </w:r>
      <w:r w:rsidRPr="00466A3E">
        <w:t>plano</w:t>
      </w:r>
      <w:r w:rsidRPr="00466A3E">
        <w:rPr>
          <w:spacing w:val="-5"/>
        </w:rPr>
        <w:t xml:space="preserve"> </w:t>
      </w:r>
      <w:r w:rsidRPr="00466A3E">
        <w:t>post-penitenciario,</w:t>
      </w:r>
      <w:r w:rsidRPr="00466A3E">
        <w:rPr>
          <w:spacing w:val="-5"/>
        </w:rPr>
        <w:t xml:space="preserve"> </w:t>
      </w:r>
      <w:r w:rsidRPr="00466A3E">
        <w:t>la</w:t>
      </w:r>
      <w:r w:rsidRPr="00466A3E">
        <w:rPr>
          <w:spacing w:val="-5"/>
        </w:rPr>
        <w:t xml:space="preserve"> </w:t>
      </w:r>
      <w:r w:rsidRPr="00466A3E">
        <w:t>legislación</w:t>
      </w:r>
      <w:r w:rsidRPr="00466A3E">
        <w:rPr>
          <w:spacing w:val="-5"/>
        </w:rPr>
        <w:t xml:space="preserve"> </w:t>
      </w:r>
      <w:r w:rsidR="001334EC">
        <w:rPr>
          <w:spacing w:val="-5"/>
        </w:rPr>
        <w:t>a</w:t>
      </w:r>
      <w:r w:rsidRPr="00466A3E">
        <w:t>rgentina</w:t>
      </w:r>
      <w:r w:rsidRPr="00466A3E">
        <w:rPr>
          <w:spacing w:val="-5"/>
        </w:rPr>
        <w:t xml:space="preserve"> </w:t>
      </w:r>
      <w:r w:rsidRPr="00466A3E">
        <w:t>propone distintas instancias dentro de la progresividad de la pena, que buscan otorgarle a la</w:t>
      </w:r>
      <w:r w:rsidR="00400A3D" w:rsidRPr="00466A3E">
        <w:t xml:space="preserve"> </w:t>
      </w:r>
      <w:r w:rsidRPr="00466A3E">
        <w:t>persona</w:t>
      </w:r>
      <w:r w:rsidRPr="00466A3E">
        <w:rPr>
          <w:spacing w:val="-3"/>
        </w:rPr>
        <w:t xml:space="preserve"> </w:t>
      </w:r>
      <w:r w:rsidRPr="00466A3E">
        <w:t>privada</w:t>
      </w:r>
      <w:r w:rsidRPr="00466A3E">
        <w:rPr>
          <w:spacing w:val="-3"/>
        </w:rPr>
        <w:t xml:space="preserve"> </w:t>
      </w:r>
      <w:r w:rsidRPr="00466A3E">
        <w:t>de</w:t>
      </w:r>
      <w:r w:rsidRPr="00466A3E">
        <w:rPr>
          <w:spacing w:val="-3"/>
        </w:rPr>
        <w:t xml:space="preserve"> </w:t>
      </w:r>
      <w:r w:rsidRPr="00466A3E">
        <w:t>la</w:t>
      </w:r>
      <w:r w:rsidRPr="00466A3E">
        <w:rPr>
          <w:spacing w:val="-3"/>
        </w:rPr>
        <w:t xml:space="preserve"> </w:t>
      </w:r>
      <w:r w:rsidRPr="00466A3E">
        <w:t>libertad</w:t>
      </w:r>
      <w:r w:rsidRPr="00466A3E">
        <w:rPr>
          <w:spacing w:val="-3"/>
        </w:rPr>
        <w:t xml:space="preserve"> </w:t>
      </w:r>
      <w:r w:rsidRPr="00466A3E">
        <w:t>una</w:t>
      </w:r>
      <w:r w:rsidRPr="00466A3E">
        <w:rPr>
          <w:spacing w:val="-3"/>
        </w:rPr>
        <w:t xml:space="preserve"> </w:t>
      </w:r>
      <w:r w:rsidRPr="00466A3E">
        <w:t>transición</w:t>
      </w:r>
      <w:r w:rsidRPr="00466A3E">
        <w:rPr>
          <w:spacing w:val="-3"/>
        </w:rPr>
        <w:t xml:space="preserve"> </w:t>
      </w:r>
      <w:r w:rsidRPr="00466A3E">
        <w:t>gradual</w:t>
      </w:r>
      <w:r w:rsidRPr="00466A3E">
        <w:rPr>
          <w:spacing w:val="-3"/>
        </w:rPr>
        <w:t xml:space="preserve"> </w:t>
      </w:r>
      <w:r w:rsidRPr="00466A3E">
        <w:t>entre</w:t>
      </w:r>
      <w:r w:rsidRPr="00466A3E">
        <w:rPr>
          <w:spacing w:val="-3"/>
        </w:rPr>
        <w:t xml:space="preserve"> </w:t>
      </w:r>
      <w:r w:rsidRPr="00466A3E">
        <w:t>el</w:t>
      </w:r>
      <w:r w:rsidRPr="00466A3E">
        <w:rPr>
          <w:spacing w:val="-3"/>
        </w:rPr>
        <w:t xml:space="preserve"> </w:t>
      </w:r>
      <w:r w:rsidRPr="00466A3E">
        <w:t>contexto</w:t>
      </w:r>
      <w:r w:rsidRPr="00466A3E">
        <w:rPr>
          <w:spacing w:val="-3"/>
        </w:rPr>
        <w:t xml:space="preserve"> </w:t>
      </w:r>
      <w:r w:rsidRPr="00466A3E">
        <w:t>de</w:t>
      </w:r>
      <w:r w:rsidRPr="00466A3E">
        <w:rPr>
          <w:spacing w:val="-3"/>
        </w:rPr>
        <w:t xml:space="preserve"> </w:t>
      </w:r>
      <w:r w:rsidRPr="00466A3E">
        <w:t>encierro</w:t>
      </w:r>
      <w:r w:rsidRPr="00466A3E">
        <w:rPr>
          <w:spacing w:val="-3"/>
        </w:rPr>
        <w:t xml:space="preserve"> </w:t>
      </w:r>
      <w:r w:rsidRPr="00466A3E">
        <w:t>y</w:t>
      </w:r>
      <w:r w:rsidRPr="00466A3E">
        <w:rPr>
          <w:spacing w:val="-3"/>
        </w:rPr>
        <w:t xml:space="preserve"> </w:t>
      </w:r>
      <w:r w:rsidRPr="00466A3E">
        <w:t xml:space="preserve">la vida en comunidad tales como las salidas transitorias, la semilibertad y la libertad </w:t>
      </w:r>
      <w:r w:rsidR="00400A3D" w:rsidRPr="00466A3E">
        <w:t>c</w:t>
      </w:r>
      <w:r w:rsidRPr="00466A3E">
        <w:t xml:space="preserve">ondicional (Ley 24.660/1996). De todas maneras, si bien estas medidas tienen la finalidad de mitigar el </w:t>
      </w:r>
      <w:r w:rsidRPr="00466A3E">
        <w:lastRenderedPageBreak/>
        <w:t>impacto del llamado “egreso” de la institución penitenciaria y</w:t>
      </w:r>
      <w:r w:rsidR="00400A3D" w:rsidRPr="00466A3E">
        <w:t xml:space="preserve"> </w:t>
      </w:r>
      <w:r w:rsidRPr="00466A3E">
        <w:t>favorecer</w:t>
      </w:r>
      <w:r w:rsidRPr="00466A3E">
        <w:rPr>
          <w:spacing w:val="-4"/>
        </w:rPr>
        <w:t xml:space="preserve"> </w:t>
      </w:r>
      <w:r w:rsidRPr="00466A3E">
        <w:t>la</w:t>
      </w:r>
      <w:r w:rsidRPr="00466A3E">
        <w:rPr>
          <w:spacing w:val="-4"/>
        </w:rPr>
        <w:t xml:space="preserve"> </w:t>
      </w:r>
      <w:r w:rsidRPr="00466A3E">
        <w:t>adaptación</w:t>
      </w:r>
      <w:r w:rsidRPr="00466A3E">
        <w:rPr>
          <w:spacing w:val="-4"/>
        </w:rPr>
        <w:t xml:space="preserve"> </w:t>
      </w:r>
      <w:r w:rsidRPr="00466A3E">
        <w:t>social,</w:t>
      </w:r>
      <w:r w:rsidRPr="00466A3E">
        <w:rPr>
          <w:spacing w:val="-4"/>
        </w:rPr>
        <w:t xml:space="preserve"> </w:t>
      </w:r>
      <w:r w:rsidRPr="00466A3E">
        <w:t>se</w:t>
      </w:r>
      <w:r w:rsidRPr="00466A3E">
        <w:rPr>
          <w:spacing w:val="-4"/>
        </w:rPr>
        <w:t xml:space="preserve"> </w:t>
      </w:r>
      <w:r w:rsidRPr="00466A3E">
        <w:t>necesitan</w:t>
      </w:r>
      <w:r w:rsidRPr="00466A3E">
        <w:rPr>
          <w:spacing w:val="-4"/>
        </w:rPr>
        <w:t xml:space="preserve"> </w:t>
      </w:r>
      <w:r w:rsidRPr="00466A3E">
        <w:t>programas</w:t>
      </w:r>
      <w:r w:rsidRPr="00466A3E">
        <w:rPr>
          <w:spacing w:val="-4"/>
        </w:rPr>
        <w:t xml:space="preserve"> </w:t>
      </w:r>
      <w:r w:rsidRPr="00466A3E">
        <w:t>que</w:t>
      </w:r>
      <w:r w:rsidRPr="00466A3E">
        <w:rPr>
          <w:spacing w:val="-4"/>
        </w:rPr>
        <w:t xml:space="preserve"> </w:t>
      </w:r>
      <w:r w:rsidRPr="00466A3E">
        <w:t>provean</w:t>
      </w:r>
      <w:r w:rsidRPr="00466A3E">
        <w:rPr>
          <w:spacing w:val="-4"/>
        </w:rPr>
        <w:t xml:space="preserve"> </w:t>
      </w:r>
      <w:r w:rsidRPr="00466A3E">
        <w:t>un</w:t>
      </w:r>
      <w:r w:rsidRPr="00466A3E">
        <w:rPr>
          <w:spacing w:val="-4"/>
        </w:rPr>
        <w:t xml:space="preserve"> </w:t>
      </w:r>
      <w:r w:rsidRPr="00466A3E">
        <w:t>acompañamiento sostenido y que promuevan la autonomía y desarrollo de los ex-presos. Una entidad</w:t>
      </w:r>
      <w:r w:rsidR="00400A3D" w:rsidRPr="00466A3E">
        <w:t xml:space="preserve"> </w:t>
      </w:r>
      <w:r w:rsidRPr="00466A3E">
        <w:t>interventora es el Patronato de Liberados, que cumple un rol de seguimiento de las personas que egresan del sistema penitenciario o se encuentran bajo libertad condicional,</w:t>
      </w:r>
      <w:r w:rsidRPr="00466A3E">
        <w:rPr>
          <w:spacing w:val="-5"/>
        </w:rPr>
        <w:t xml:space="preserve"> </w:t>
      </w:r>
      <w:r w:rsidRPr="00466A3E">
        <w:t>brindando</w:t>
      </w:r>
      <w:r w:rsidRPr="00466A3E">
        <w:rPr>
          <w:spacing w:val="-5"/>
        </w:rPr>
        <w:t xml:space="preserve"> </w:t>
      </w:r>
      <w:r w:rsidRPr="00466A3E">
        <w:t>orientación</w:t>
      </w:r>
      <w:r w:rsidRPr="00466A3E">
        <w:rPr>
          <w:spacing w:val="-5"/>
        </w:rPr>
        <w:t xml:space="preserve"> </w:t>
      </w:r>
      <w:r w:rsidRPr="00466A3E">
        <w:t>social,</w:t>
      </w:r>
      <w:r w:rsidRPr="00466A3E">
        <w:rPr>
          <w:spacing w:val="-5"/>
        </w:rPr>
        <w:t xml:space="preserve"> </w:t>
      </w:r>
      <w:r w:rsidRPr="00466A3E">
        <w:t>laboral</w:t>
      </w:r>
      <w:r w:rsidRPr="00466A3E">
        <w:rPr>
          <w:spacing w:val="-5"/>
        </w:rPr>
        <w:t xml:space="preserve"> </w:t>
      </w:r>
      <w:r w:rsidRPr="00466A3E">
        <w:t>y</w:t>
      </w:r>
      <w:r w:rsidRPr="00466A3E">
        <w:rPr>
          <w:spacing w:val="-5"/>
        </w:rPr>
        <w:t xml:space="preserve"> </w:t>
      </w:r>
      <w:r w:rsidRPr="00466A3E">
        <w:t>jurídica</w:t>
      </w:r>
      <w:r w:rsidRPr="00466A3E">
        <w:rPr>
          <w:spacing w:val="-5"/>
        </w:rPr>
        <w:t xml:space="preserve"> </w:t>
      </w:r>
      <w:r w:rsidRPr="00466A3E">
        <w:t>(Patronato</w:t>
      </w:r>
      <w:r w:rsidRPr="00466A3E">
        <w:rPr>
          <w:spacing w:val="-5"/>
        </w:rPr>
        <w:t xml:space="preserve"> </w:t>
      </w:r>
      <w:r w:rsidRPr="00466A3E">
        <w:t>de</w:t>
      </w:r>
      <w:r w:rsidRPr="00466A3E">
        <w:rPr>
          <w:spacing w:val="-5"/>
        </w:rPr>
        <w:t xml:space="preserve"> </w:t>
      </w:r>
      <w:r w:rsidRPr="00466A3E">
        <w:t>Liberados</w:t>
      </w:r>
      <w:r w:rsidR="00400A3D" w:rsidRPr="00466A3E">
        <w:t xml:space="preserve"> </w:t>
      </w:r>
      <w:r w:rsidRPr="00466A3E">
        <w:t>Bonaerense</w:t>
      </w:r>
      <w:r w:rsidRPr="00466A3E">
        <w:rPr>
          <w:spacing w:val="-4"/>
        </w:rPr>
        <w:t xml:space="preserve"> </w:t>
      </w:r>
      <w:r w:rsidRPr="00466A3E">
        <w:t>[PLB],</w:t>
      </w:r>
      <w:r w:rsidRPr="00466A3E">
        <w:rPr>
          <w:spacing w:val="-4"/>
        </w:rPr>
        <w:t xml:space="preserve"> </w:t>
      </w:r>
      <w:r w:rsidRPr="00466A3E">
        <w:t>s.f).</w:t>
      </w:r>
      <w:r w:rsidRPr="00466A3E">
        <w:rPr>
          <w:spacing w:val="-4"/>
        </w:rPr>
        <w:t xml:space="preserve"> </w:t>
      </w:r>
      <w:r w:rsidRPr="00466A3E">
        <w:t>Algunos</w:t>
      </w:r>
      <w:r w:rsidRPr="00466A3E">
        <w:rPr>
          <w:spacing w:val="-4"/>
        </w:rPr>
        <w:t xml:space="preserve"> </w:t>
      </w:r>
      <w:r w:rsidRPr="00466A3E">
        <w:t>programas</w:t>
      </w:r>
      <w:r w:rsidRPr="00466A3E">
        <w:rPr>
          <w:spacing w:val="-4"/>
        </w:rPr>
        <w:t xml:space="preserve"> </w:t>
      </w:r>
      <w:r w:rsidRPr="00466A3E">
        <w:t>como</w:t>
      </w:r>
      <w:r w:rsidRPr="00466A3E">
        <w:rPr>
          <w:spacing w:val="-4"/>
        </w:rPr>
        <w:t xml:space="preserve"> </w:t>
      </w:r>
      <w:r w:rsidRPr="00466A3E">
        <w:t>la</w:t>
      </w:r>
      <w:r w:rsidRPr="00466A3E">
        <w:rPr>
          <w:spacing w:val="-4"/>
        </w:rPr>
        <w:t xml:space="preserve"> </w:t>
      </w:r>
      <w:r w:rsidRPr="00466A3E">
        <w:t>Fundación</w:t>
      </w:r>
      <w:r w:rsidRPr="00466A3E">
        <w:rPr>
          <w:spacing w:val="-4"/>
        </w:rPr>
        <w:t xml:space="preserve"> </w:t>
      </w:r>
      <w:r w:rsidRPr="00466A3E">
        <w:t>Espartanos</w:t>
      </w:r>
      <w:r w:rsidRPr="00466A3E">
        <w:rPr>
          <w:spacing w:val="-4"/>
        </w:rPr>
        <w:t xml:space="preserve"> </w:t>
      </w:r>
      <w:r w:rsidRPr="00466A3E">
        <w:t>(2025)</w:t>
      </w:r>
      <w:r w:rsidRPr="00466A3E">
        <w:rPr>
          <w:spacing w:val="-4"/>
        </w:rPr>
        <w:t xml:space="preserve"> </w:t>
      </w:r>
      <w:r w:rsidRPr="00466A3E">
        <w:t>o</w:t>
      </w:r>
      <w:r w:rsidRPr="00466A3E">
        <w:rPr>
          <w:spacing w:val="-4"/>
        </w:rPr>
        <w:t xml:space="preserve"> </w:t>
      </w:r>
      <w:r w:rsidRPr="00466A3E">
        <w:t>la Red Creer (2025) ofrecen acompañamiento tanto dentro de los establecimientos</w:t>
      </w:r>
      <w:r w:rsidR="00400A3D" w:rsidRPr="00466A3E">
        <w:t xml:space="preserve"> </w:t>
      </w:r>
      <w:r w:rsidRPr="00466A3E">
        <w:t>penitenciarios como una vez recuperada la libertad. Estas iniciativas combinan la formación</w:t>
      </w:r>
      <w:r w:rsidRPr="00466A3E">
        <w:rPr>
          <w:spacing w:val="-4"/>
        </w:rPr>
        <w:t xml:space="preserve"> </w:t>
      </w:r>
      <w:r w:rsidRPr="00466A3E">
        <w:t>educativa</w:t>
      </w:r>
      <w:r w:rsidRPr="00466A3E">
        <w:rPr>
          <w:spacing w:val="-4"/>
        </w:rPr>
        <w:t xml:space="preserve"> </w:t>
      </w:r>
      <w:r w:rsidRPr="00466A3E">
        <w:t>y</w:t>
      </w:r>
      <w:r w:rsidRPr="00466A3E">
        <w:rPr>
          <w:spacing w:val="-4"/>
        </w:rPr>
        <w:t xml:space="preserve"> </w:t>
      </w:r>
      <w:r w:rsidRPr="00466A3E">
        <w:t>laboral</w:t>
      </w:r>
      <w:r w:rsidRPr="00466A3E">
        <w:rPr>
          <w:spacing w:val="-4"/>
        </w:rPr>
        <w:t xml:space="preserve"> </w:t>
      </w:r>
      <w:r w:rsidRPr="00466A3E">
        <w:t>con</w:t>
      </w:r>
      <w:r w:rsidRPr="00466A3E">
        <w:rPr>
          <w:spacing w:val="-4"/>
        </w:rPr>
        <w:t xml:space="preserve"> </w:t>
      </w:r>
      <w:r w:rsidRPr="00466A3E">
        <w:t>la</w:t>
      </w:r>
      <w:r w:rsidRPr="00466A3E">
        <w:rPr>
          <w:spacing w:val="-4"/>
        </w:rPr>
        <w:t xml:space="preserve"> </w:t>
      </w:r>
      <w:r w:rsidRPr="00466A3E">
        <w:t>generación</w:t>
      </w:r>
      <w:r w:rsidRPr="00466A3E">
        <w:rPr>
          <w:spacing w:val="-4"/>
        </w:rPr>
        <w:t xml:space="preserve"> </w:t>
      </w:r>
      <w:r w:rsidRPr="00466A3E">
        <w:t>de</w:t>
      </w:r>
      <w:r w:rsidRPr="00466A3E">
        <w:rPr>
          <w:spacing w:val="-4"/>
        </w:rPr>
        <w:t xml:space="preserve"> </w:t>
      </w:r>
      <w:r w:rsidRPr="00466A3E">
        <w:t>oportunidades</w:t>
      </w:r>
      <w:r w:rsidRPr="00466A3E">
        <w:rPr>
          <w:spacing w:val="-4"/>
        </w:rPr>
        <w:t xml:space="preserve"> </w:t>
      </w:r>
      <w:r w:rsidRPr="00466A3E">
        <w:t>de</w:t>
      </w:r>
      <w:r w:rsidRPr="00466A3E">
        <w:rPr>
          <w:spacing w:val="-4"/>
        </w:rPr>
        <w:t xml:space="preserve"> </w:t>
      </w:r>
      <w:r w:rsidRPr="00466A3E">
        <w:t>empleo,</w:t>
      </w:r>
      <w:r w:rsidRPr="00466A3E">
        <w:rPr>
          <w:spacing w:val="-4"/>
        </w:rPr>
        <w:t xml:space="preserve"> </w:t>
      </w:r>
      <w:r w:rsidRPr="00466A3E">
        <w:t xml:space="preserve">además de funcionar como espacios de contención y acompañamiento en el proceso de reinserción social. </w:t>
      </w:r>
    </w:p>
    <w:p w14:paraId="67EBADDF" w14:textId="77777777" w:rsidR="004652B8" w:rsidRPr="00466A3E" w:rsidRDefault="004652B8" w:rsidP="004652B8">
      <w:pPr>
        <w:pStyle w:val="Textoindependiente"/>
        <w:spacing w:line="360" w:lineRule="auto"/>
        <w:ind w:left="0"/>
        <w:jc w:val="both"/>
      </w:pPr>
    </w:p>
    <w:p w14:paraId="5322247A" w14:textId="51529359" w:rsidR="00400A3D" w:rsidRPr="00466A3E" w:rsidRDefault="00235769" w:rsidP="004652B8">
      <w:pPr>
        <w:pStyle w:val="Textoindependiente"/>
        <w:spacing w:line="360" w:lineRule="auto"/>
        <w:ind w:left="0"/>
        <w:jc w:val="both"/>
        <w:rPr>
          <w:spacing w:val="-2"/>
        </w:rPr>
      </w:pPr>
      <w:r w:rsidRPr="00466A3E">
        <w:t>Otros programas gubernamentales no necesariamente poseen el</w:t>
      </w:r>
      <w:r w:rsidR="00400A3D" w:rsidRPr="00466A3E">
        <w:t xml:space="preserve"> </w:t>
      </w:r>
      <w:r w:rsidRPr="00466A3E">
        <w:t>enfoque</w:t>
      </w:r>
      <w:r w:rsidRPr="00466A3E">
        <w:rPr>
          <w:spacing w:val="-5"/>
        </w:rPr>
        <w:t xml:space="preserve"> </w:t>
      </w:r>
      <w:r w:rsidRPr="00466A3E">
        <w:t>“post-penitenciario”,</w:t>
      </w:r>
      <w:r w:rsidRPr="00466A3E">
        <w:rPr>
          <w:spacing w:val="-5"/>
        </w:rPr>
        <w:t xml:space="preserve"> </w:t>
      </w:r>
      <w:r w:rsidRPr="00466A3E">
        <w:t>pero</w:t>
      </w:r>
      <w:r w:rsidRPr="00466A3E">
        <w:rPr>
          <w:spacing w:val="-5"/>
        </w:rPr>
        <w:t xml:space="preserve"> </w:t>
      </w:r>
      <w:r w:rsidRPr="00466A3E">
        <w:t>apuntan</w:t>
      </w:r>
      <w:r w:rsidRPr="00466A3E">
        <w:rPr>
          <w:spacing w:val="-5"/>
        </w:rPr>
        <w:t xml:space="preserve"> </w:t>
      </w:r>
      <w:r w:rsidRPr="00466A3E">
        <w:t>a</w:t>
      </w:r>
      <w:r w:rsidRPr="00466A3E">
        <w:rPr>
          <w:spacing w:val="-5"/>
        </w:rPr>
        <w:t xml:space="preserve"> </w:t>
      </w:r>
      <w:r w:rsidRPr="00466A3E">
        <w:t>personas</w:t>
      </w:r>
      <w:r w:rsidRPr="00466A3E">
        <w:rPr>
          <w:spacing w:val="-5"/>
        </w:rPr>
        <w:t xml:space="preserve"> </w:t>
      </w:r>
      <w:r w:rsidRPr="00466A3E">
        <w:t>con</w:t>
      </w:r>
      <w:r w:rsidRPr="00466A3E">
        <w:rPr>
          <w:spacing w:val="-5"/>
        </w:rPr>
        <w:t xml:space="preserve"> </w:t>
      </w:r>
      <w:r w:rsidRPr="00466A3E">
        <w:t>dificultades</w:t>
      </w:r>
      <w:r w:rsidRPr="00466A3E">
        <w:rPr>
          <w:spacing w:val="-5"/>
        </w:rPr>
        <w:t xml:space="preserve"> </w:t>
      </w:r>
      <w:r w:rsidRPr="00466A3E">
        <w:t>de</w:t>
      </w:r>
      <w:r w:rsidRPr="00466A3E">
        <w:rPr>
          <w:spacing w:val="-5"/>
        </w:rPr>
        <w:t xml:space="preserve"> </w:t>
      </w:r>
      <w:r w:rsidRPr="00466A3E">
        <w:t>empleabilidad y no mencionan ser excluyentes hacia personas con antecedentes penales. Entre ellos se encuentran: Programa Volver al Trabajo (Ministerio de Capital Humano, 2025), Fomentar Empleo (Ministerio de Trabajo, Empleo y Seguridad Social, 2025a) y</w:t>
      </w:r>
      <w:r w:rsidR="00400A3D" w:rsidRPr="00466A3E">
        <w:t xml:space="preserve"> </w:t>
      </w:r>
      <w:r w:rsidRPr="00466A3E">
        <w:t>Programa</w:t>
      </w:r>
      <w:r w:rsidRPr="00466A3E">
        <w:rPr>
          <w:spacing w:val="-5"/>
        </w:rPr>
        <w:t xml:space="preserve"> </w:t>
      </w:r>
      <w:r w:rsidRPr="00466A3E">
        <w:t>de</w:t>
      </w:r>
      <w:r w:rsidRPr="00466A3E">
        <w:rPr>
          <w:spacing w:val="-5"/>
        </w:rPr>
        <w:t xml:space="preserve"> </w:t>
      </w:r>
      <w:r w:rsidRPr="00466A3E">
        <w:t>Inserción</w:t>
      </w:r>
      <w:r w:rsidRPr="00466A3E">
        <w:rPr>
          <w:spacing w:val="-5"/>
        </w:rPr>
        <w:t xml:space="preserve"> </w:t>
      </w:r>
      <w:r w:rsidRPr="00466A3E">
        <w:t>Laboral</w:t>
      </w:r>
      <w:r w:rsidRPr="00466A3E">
        <w:rPr>
          <w:spacing w:val="-5"/>
        </w:rPr>
        <w:t xml:space="preserve"> </w:t>
      </w:r>
      <w:r w:rsidRPr="00466A3E">
        <w:t>(Ministerio</w:t>
      </w:r>
      <w:r w:rsidRPr="00466A3E">
        <w:rPr>
          <w:spacing w:val="-5"/>
        </w:rPr>
        <w:t xml:space="preserve"> </w:t>
      </w:r>
      <w:r w:rsidRPr="00466A3E">
        <w:t>de</w:t>
      </w:r>
      <w:r w:rsidRPr="00466A3E">
        <w:rPr>
          <w:spacing w:val="-5"/>
        </w:rPr>
        <w:t xml:space="preserve"> </w:t>
      </w:r>
      <w:r w:rsidRPr="00466A3E">
        <w:t>Trabajo,</w:t>
      </w:r>
      <w:r w:rsidRPr="00466A3E">
        <w:rPr>
          <w:spacing w:val="-5"/>
        </w:rPr>
        <w:t xml:space="preserve"> </w:t>
      </w:r>
      <w:r w:rsidRPr="00466A3E">
        <w:t>Empleo</w:t>
      </w:r>
      <w:r w:rsidRPr="00466A3E">
        <w:rPr>
          <w:spacing w:val="-5"/>
        </w:rPr>
        <w:t xml:space="preserve"> </w:t>
      </w:r>
      <w:r w:rsidRPr="00466A3E">
        <w:t>y</w:t>
      </w:r>
      <w:r w:rsidRPr="00466A3E">
        <w:rPr>
          <w:spacing w:val="-5"/>
        </w:rPr>
        <w:t xml:space="preserve"> </w:t>
      </w:r>
      <w:r w:rsidRPr="00466A3E">
        <w:t>Seguridad</w:t>
      </w:r>
      <w:r w:rsidRPr="00466A3E">
        <w:rPr>
          <w:spacing w:val="-5"/>
        </w:rPr>
        <w:t xml:space="preserve"> </w:t>
      </w:r>
      <w:r w:rsidRPr="00466A3E">
        <w:t xml:space="preserve">Social, </w:t>
      </w:r>
      <w:r w:rsidRPr="00466A3E">
        <w:rPr>
          <w:spacing w:val="-2"/>
        </w:rPr>
        <w:t>2025b)</w:t>
      </w:r>
      <w:r w:rsidR="00400A3D" w:rsidRPr="00466A3E">
        <w:rPr>
          <w:spacing w:val="-2"/>
        </w:rPr>
        <w:t>.</w:t>
      </w:r>
    </w:p>
    <w:p w14:paraId="07950F4C" w14:textId="77777777" w:rsidR="004652B8" w:rsidRPr="00466A3E" w:rsidRDefault="004652B8" w:rsidP="004652B8">
      <w:pPr>
        <w:pStyle w:val="Textoindependiente"/>
        <w:spacing w:line="360" w:lineRule="auto"/>
        <w:ind w:left="0"/>
        <w:jc w:val="both"/>
      </w:pPr>
    </w:p>
    <w:p w14:paraId="7EB5A2CD" w14:textId="577A3D78" w:rsidR="00400A3D" w:rsidRPr="00466A3E" w:rsidRDefault="00235769" w:rsidP="004652B8">
      <w:pPr>
        <w:pStyle w:val="Textoindependiente"/>
        <w:spacing w:line="360" w:lineRule="auto"/>
        <w:ind w:left="0"/>
        <w:jc w:val="both"/>
        <w:rPr>
          <w:spacing w:val="-2"/>
        </w:rPr>
      </w:pPr>
      <w:r w:rsidRPr="00466A3E">
        <w:t>En este sentido, cabe destacar que McNeill (2012) sostiene que el concepto de reinserción</w:t>
      </w:r>
      <w:r w:rsidRPr="00466A3E">
        <w:rPr>
          <w:spacing w:val="-4"/>
        </w:rPr>
        <w:t xml:space="preserve"> </w:t>
      </w:r>
      <w:r w:rsidRPr="00466A3E">
        <w:t>social</w:t>
      </w:r>
      <w:r w:rsidRPr="00466A3E">
        <w:rPr>
          <w:spacing w:val="-4"/>
        </w:rPr>
        <w:t xml:space="preserve"> </w:t>
      </w:r>
      <w:r w:rsidRPr="00466A3E">
        <w:t>debería</w:t>
      </w:r>
      <w:r w:rsidRPr="00466A3E">
        <w:rPr>
          <w:spacing w:val="-4"/>
        </w:rPr>
        <w:t xml:space="preserve"> </w:t>
      </w:r>
      <w:r w:rsidRPr="00466A3E">
        <w:t>entenderse</w:t>
      </w:r>
      <w:r w:rsidRPr="00466A3E">
        <w:rPr>
          <w:spacing w:val="-4"/>
        </w:rPr>
        <w:t xml:space="preserve"> </w:t>
      </w:r>
      <w:r w:rsidRPr="00466A3E">
        <w:t>más</w:t>
      </w:r>
      <w:r w:rsidRPr="00466A3E">
        <w:rPr>
          <w:spacing w:val="-4"/>
        </w:rPr>
        <w:t xml:space="preserve"> </w:t>
      </w:r>
      <w:r w:rsidRPr="00466A3E">
        <w:t>allá</w:t>
      </w:r>
      <w:r w:rsidRPr="00466A3E">
        <w:rPr>
          <w:spacing w:val="-4"/>
        </w:rPr>
        <w:t xml:space="preserve"> </w:t>
      </w:r>
      <w:r w:rsidRPr="00466A3E">
        <w:t>de</w:t>
      </w:r>
      <w:r w:rsidRPr="00466A3E">
        <w:rPr>
          <w:spacing w:val="-4"/>
        </w:rPr>
        <w:t xml:space="preserve"> </w:t>
      </w:r>
      <w:r w:rsidRPr="00466A3E">
        <w:t>la</w:t>
      </w:r>
      <w:r w:rsidRPr="00466A3E">
        <w:rPr>
          <w:spacing w:val="-4"/>
        </w:rPr>
        <w:t xml:space="preserve"> </w:t>
      </w:r>
      <w:r w:rsidRPr="00466A3E">
        <w:t>mera</w:t>
      </w:r>
      <w:r w:rsidRPr="00466A3E">
        <w:rPr>
          <w:spacing w:val="-4"/>
        </w:rPr>
        <w:t xml:space="preserve"> </w:t>
      </w:r>
      <w:r w:rsidRPr="00466A3E">
        <w:t>integración</w:t>
      </w:r>
      <w:r w:rsidRPr="00466A3E">
        <w:rPr>
          <w:spacing w:val="-4"/>
        </w:rPr>
        <w:t xml:space="preserve"> </w:t>
      </w:r>
      <w:r w:rsidRPr="00466A3E">
        <w:t>al</w:t>
      </w:r>
      <w:r w:rsidRPr="00466A3E">
        <w:rPr>
          <w:spacing w:val="-4"/>
        </w:rPr>
        <w:t xml:space="preserve"> </w:t>
      </w:r>
      <w:r w:rsidRPr="00466A3E">
        <w:t>mercado</w:t>
      </w:r>
      <w:r w:rsidRPr="00466A3E">
        <w:rPr>
          <w:spacing w:val="-4"/>
        </w:rPr>
        <w:t xml:space="preserve"> </w:t>
      </w:r>
      <w:r w:rsidRPr="00466A3E">
        <w:t>laboral, destacando 4 pilares fundamentales: 1) la reintegración social, recuperar roles y</w:t>
      </w:r>
      <w:r w:rsidR="00400A3D" w:rsidRPr="00466A3E">
        <w:t xml:space="preserve"> </w:t>
      </w:r>
      <w:r w:rsidRPr="00466A3E">
        <w:t>relaciones</w:t>
      </w:r>
      <w:r w:rsidRPr="00466A3E">
        <w:rPr>
          <w:spacing w:val="-4"/>
        </w:rPr>
        <w:t xml:space="preserve"> </w:t>
      </w:r>
      <w:r w:rsidRPr="00466A3E">
        <w:t>positivas</w:t>
      </w:r>
      <w:r w:rsidRPr="00466A3E">
        <w:rPr>
          <w:spacing w:val="-4"/>
        </w:rPr>
        <w:t xml:space="preserve"> </w:t>
      </w:r>
      <w:r w:rsidRPr="00466A3E">
        <w:t>en</w:t>
      </w:r>
      <w:r w:rsidRPr="00466A3E">
        <w:rPr>
          <w:spacing w:val="-4"/>
        </w:rPr>
        <w:t xml:space="preserve"> </w:t>
      </w:r>
      <w:r w:rsidRPr="00466A3E">
        <w:t>la</w:t>
      </w:r>
      <w:r w:rsidRPr="00466A3E">
        <w:rPr>
          <w:spacing w:val="-4"/>
        </w:rPr>
        <w:t xml:space="preserve"> </w:t>
      </w:r>
      <w:r w:rsidRPr="00466A3E">
        <w:t>comunidad;</w:t>
      </w:r>
      <w:r w:rsidRPr="00466A3E">
        <w:rPr>
          <w:spacing w:val="-4"/>
        </w:rPr>
        <w:t xml:space="preserve"> </w:t>
      </w:r>
      <w:r w:rsidRPr="00466A3E">
        <w:t>2)</w:t>
      </w:r>
      <w:r w:rsidRPr="00466A3E">
        <w:rPr>
          <w:spacing w:val="-4"/>
        </w:rPr>
        <w:t xml:space="preserve"> </w:t>
      </w:r>
      <w:r w:rsidRPr="00466A3E">
        <w:t>la</w:t>
      </w:r>
      <w:r w:rsidRPr="00466A3E">
        <w:rPr>
          <w:spacing w:val="-4"/>
        </w:rPr>
        <w:t xml:space="preserve"> </w:t>
      </w:r>
      <w:r w:rsidRPr="00466A3E">
        <w:t>rehabilitación</w:t>
      </w:r>
      <w:r w:rsidRPr="00466A3E">
        <w:rPr>
          <w:spacing w:val="-4"/>
        </w:rPr>
        <w:t xml:space="preserve"> </w:t>
      </w:r>
      <w:r w:rsidRPr="00466A3E">
        <w:t>personal,</w:t>
      </w:r>
      <w:r w:rsidRPr="00466A3E">
        <w:rPr>
          <w:spacing w:val="-4"/>
        </w:rPr>
        <w:t xml:space="preserve"> </w:t>
      </w:r>
      <w:r w:rsidRPr="00466A3E">
        <w:t>fortalecimiento</w:t>
      </w:r>
      <w:r w:rsidRPr="00466A3E">
        <w:rPr>
          <w:spacing w:val="-4"/>
        </w:rPr>
        <w:t xml:space="preserve"> </w:t>
      </w:r>
      <w:r w:rsidRPr="00466A3E">
        <w:t>de</w:t>
      </w:r>
      <w:r w:rsidRPr="00466A3E">
        <w:rPr>
          <w:spacing w:val="-4"/>
        </w:rPr>
        <w:t xml:space="preserve"> </w:t>
      </w:r>
      <w:r w:rsidRPr="00466A3E">
        <w:t>la agencia y las capacidades del individuo; 3) la restauración moral, reparación simbólica del daño y reconocimiento mutuo; 4) la reconciliación cívica, reconstrucción del lazo</w:t>
      </w:r>
      <w:r w:rsidR="00400A3D" w:rsidRPr="00466A3E">
        <w:t xml:space="preserve"> </w:t>
      </w:r>
      <w:r w:rsidRPr="00466A3E">
        <w:t xml:space="preserve">entre el individuo y el Estado o la sociedad. Desde esta perspectiva, los </w:t>
      </w:r>
      <w:r w:rsidRPr="00466A3E">
        <w:rPr>
          <w:spacing w:val="-2"/>
        </w:rPr>
        <w:t>programas</w:t>
      </w:r>
      <w:r w:rsidR="00400A3D" w:rsidRPr="00466A3E">
        <w:rPr>
          <w:spacing w:val="-2"/>
        </w:rPr>
        <w:t xml:space="preserve"> </w:t>
      </w:r>
      <w:r w:rsidRPr="00466A3E">
        <w:t>post-penitenciarios</w:t>
      </w:r>
      <w:r w:rsidRPr="00466A3E">
        <w:rPr>
          <w:spacing w:val="-2"/>
        </w:rPr>
        <w:t xml:space="preserve"> </w:t>
      </w:r>
      <w:r w:rsidRPr="00466A3E">
        <w:t>no</w:t>
      </w:r>
      <w:r w:rsidRPr="00466A3E">
        <w:rPr>
          <w:spacing w:val="-2"/>
        </w:rPr>
        <w:t xml:space="preserve"> </w:t>
      </w:r>
      <w:r w:rsidRPr="00466A3E">
        <w:t>solo</w:t>
      </w:r>
      <w:r w:rsidRPr="00466A3E">
        <w:rPr>
          <w:spacing w:val="-2"/>
        </w:rPr>
        <w:t xml:space="preserve"> </w:t>
      </w:r>
      <w:r w:rsidRPr="00466A3E">
        <w:t>deberían</w:t>
      </w:r>
      <w:r w:rsidRPr="00466A3E">
        <w:rPr>
          <w:spacing w:val="-2"/>
        </w:rPr>
        <w:t xml:space="preserve"> </w:t>
      </w:r>
      <w:r w:rsidRPr="00466A3E">
        <w:t>ofrecer</w:t>
      </w:r>
      <w:r w:rsidRPr="00466A3E">
        <w:rPr>
          <w:spacing w:val="-2"/>
        </w:rPr>
        <w:t xml:space="preserve"> </w:t>
      </w:r>
      <w:r w:rsidRPr="00466A3E">
        <w:t>formación</w:t>
      </w:r>
      <w:r w:rsidRPr="00466A3E">
        <w:rPr>
          <w:spacing w:val="-2"/>
        </w:rPr>
        <w:t xml:space="preserve"> </w:t>
      </w:r>
      <w:r w:rsidRPr="00466A3E">
        <w:t>educativa,</w:t>
      </w:r>
      <w:r w:rsidRPr="00466A3E">
        <w:rPr>
          <w:spacing w:val="-2"/>
        </w:rPr>
        <w:t xml:space="preserve"> </w:t>
      </w:r>
      <w:r w:rsidRPr="00466A3E">
        <w:t>capacitación</w:t>
      </w:r>
      <w:r w:rsidRPr="00466A3E">
        <w:rPr>
          <w:spacing w:val="-2"/>
        </w:rPr>
        <w:t xml:space="preserve"> </w:t>
      </w:r>
      <w:r w:rsidRPr="00466A3E">
        <w:t>laboral</w:t>
      </w:r>
      <w:r w:rsidRPr="00466A3E">
        <w:rPr>
          <w:spacing w:val="-2"/>
        </w:rPr>
        <w:t xml:space="preserve"> </w:t>
      </w:r>
      <w:r w:rsidRPr="00466A3E">
        <w:t xml:space="preserve">o empleo directamente, sino también generar oportunidades reales de participación, reconocimiento y pertenencia social, que permitan una reinserción sostenida en el tiempo. En consonancia, Bunce (2023) sostiene que el desistimiento constituye un proceso gradual y no lineal que depende de la interacción entre factores individuales y </w:t>
      </w:r>
      <w:r w:rsidRPr="00466A3E">
        <w:lastRenderedPageBreak/>
        <w:t>estructurales,</w:t>
      </w:r>
      <w:r w:rsidRPr="00466A3E">
        <w:rPr>
          <w:spacing w:val="-4"/>
        </w:rPr>
        <w:t xml:space="preserve"> </w:t>
      </w:r>
      <w:r w:rsidRPr="00466A3E">
        <w:t>y</w:t>
      </w:r>
      <w:r w:rsidRPr="00466A3E">
        <w:rPr>
          <w:spacing w:val="-4"/>
        </w:rPr>
        <w:t xml:space="preserve"> </w:t>
      </w:r>
      <w:r w:rsidRPr="00466A3E">
        <w:t>que</w:t>
      </w:r>
      <w:r w:rsidRPr="00466A3E">
        <w:rPr>
          <w:spacing w:val="-4"/>
        </w:rPr>
        <w:t xml:space="preserve"> </w:t>
      </w:r>
      <w:r w:rsidRPr="00466A3E">
        <w:t>las</w:t>
      </w:r>
      <w:r w:rsidRPr="00466A3E">
        <w:rPr>
          <w:spacing w:val="-4"/>
        </w:rPr>
        <w:t xml:space="preserve"> </w:t>
      </w:r>
      <w:r w:rsidRPr="00466A3E">
        <w:t>intervenciones</w:t>
      </w:r>
      <w:r w:rsidRPr="00466A3E">
        <w:rPr>
          <w:spacing w:val="-4"/>
        </w:rPr>
        <w:t xml:space="preserve"> </w:t>
      </w:r>
      <w:r w:rsidRPr="00466A3E">
        <w:t>del</w:t>
      </w:r>
      <w:r w:rsidRPr="00466A3E">
        <w:rPr>
          <w:spacing w:val="-4"/>
        </w:rPr>
        <w:t xml:space="preserve"> </w:t>
      </w:r>
      <w:r w:rsidRPr="00466A3E">
        <w:t>sistema</w:t>
      </w:r>
      <w:r w:rsidRPr="00466A3E">
        <w:rPr>
          <w:spacing w:val="-4"/>
        </w:rPr>
        <w:t xml:space="preserve"> </w:t>
      </w:r>
      <w:r w:rsidRPr="00466A3E">
        <w:t>penal</w:t>
      </w:r>
      <w:r w:rsidRPr="00466A3E">
        <w:rPr>
          <w:spacing w:val="-4"/>
        </w:rPr>
        <w:t xml:space="preserve"> </w:t>
      </w:r>
      <w:r w:rsidRPr="00466A3E">
        <w:t>deben</w:t>
      </w:r>
      <w:r w:rsidRPr="00466A3E">
        <w:rPr>
          <w:spacing w:val="-4"/>
        </w:rPr>
        <w:t xml:space="preserve"> </w:t>
      </w:r>
      <w:r w:rsidRPr="00466A3E">
        <w:t>orientarse</w:t>
      </w:r>
      <w:r w:rsidRPr="00466A3E">
        <w:rPr>
          <w:spacing w:val="-4"/>
        </w:rPr>
        <w:t xml:space="preserve"> </w:t>
      </w:r>
      <w:r w:rsidRPr="00466A3E">
        <w:t>a</w:t>
      </w:r>
      <w:r w:rsidRPr="00466A3E">
        <w:rPr>
          <w:spacing w:val="-4"/>
        </w:rPr>
        <w:t xml:space="preserve"> </w:t>
      </w:r>
      <w:r w:rsidRPr="00466A3E">
        <w:t>fortalecer</w:t>
      </w:r>
      <w:r w:rsidRPr="00466A3E">
        <w:rPr>
          <w:spacing w:val="-4"/>
        </w:rPr>
        <w:t xml:space="preserve"> </w:t>
      </w:r>
      <w:r w:rsidRPr="00466A3E">
        <w:t xml:space="preserve">los lazos sociales, la maduración psicosocial y las condiciones comunitarias que facilitan la desvinculación del delito. Este enfoque refuerza la necesidad de concebir la reinserción social como un proceso continuo, multidimensional y gradual, más que como un evento </w:t>
      </w:r>
      <w:r w:rsidRPr="00466A3E">
        <w:rPr>
          <w:spacing w:val="-2"/>
        </w:rPr>
        <w:t>puntual.</w:t>
      </w:r>
    </w:p>
    <w:p w14:paraId="355C566D" w14:textId="77777777" w:rsidR="004652B8" w:rsidRPr="00466A3E" w:rsidRDefault="004652B8" w:rsidP="00B77D22">
      <w:pPr>
        <w:pStyle w:val="Textoindependiente"/>
        <w:spacing w:line="360" w:lineRule="auto"/>
        <w:jc w:val="both"/>
        <w:rPr>
          <w:b/>
          <w:bCs/>
          <w:spacing w:val="-2"/>
        </w:rPr>
      </w:pPr>
    </w:p>
    <w:p w14:paraId="63EF790E" w14:textId="7C787CE5" w:rsidR="009A0503" w:rsidRPr="00466A3E" w:rsidRDefault="00235769" w:rsidP="00B77D22">
      <w:pPr>
        <w:pStyle w:val="Textoindependiente"/>
        <w:spacing w:line="360" w:lineRule="auto"/>
        <w:jc w:val="both"/>
        <w:rPr>
          <w:b/>
          <w:bCs/>
          <w:caps/>
        </w:rPr>
      </w:pPr>
      <w:r w:rsidRPr="00466A3E">
        <w:rPr>
          <w:b/>
          <w:bCs/>
          <w:caps/>
          <w:spacing w:val="-2"/>
        </w:rPr>
        <w:t>Conclusión</w:t>
      </w:r>
    </w:p>
    <w:p w14:paraId="0419BA17" w14:textId="77777777" w:rsidR="004652B8" w:rsidRPr="00466A3E" w:rsidRDefault="004652B8" w:rsidP="004652B8">
      <w:pPr>
        <w:pStyle w:val="Textoindependiente"/>
        <w:spacing w:line="360" w:lineRule="auto"/>
        <w:ind w:left="0"/>
        <w:jc w:val="both"/>
      </w:pPr>
    </w:p>
    <w:p w14:paraId="5AB151F7" w14:textId="326C698B" w:rsidR="009A0503" w:rsidRPr="00466A3E" w:rsidRDefault="00235769" w:rsidP="004652B8">
      <w:pPr>
        <w:pStyle w:val="Textoindependiente"/>
        <w:spacing w:line="360" w:lineRule="auto"/>
        <w:ind w:left="0"/>
        <w:jc w:val="both"/>
      </w:pPr>
      <w:r w:rsidRPr="00466A3E">
        <w:t>La delincuencia, entendida desde una perspectiva de la criminología del desarrollo, debe abordarse como un proceso dinámico en el que interactúan factores individuales,</w:t>
      </w:r>
      <w:r w:rsidRPr="00466A3E">
        <w:rPr>
          <w:spacing w:val="-2"/>
        </w:rPr>
        <w:t xml:space="preserve"> </w:t>
      </w:r>
      <w:r w:rsidRPr="00466A3E">
        <w:t>familiares,</w:t>
      </w:r>
      <w:r w:rsidRPr="00466A3E">
        <w:rPr>
          <w:spacing w:val="-2"/>
        </w:rPr>
        <w:t xml:space="preserve"> </w:t>
      </w:r>
      <w:r w:rsidRPr="00466A3E">
        <w:t>sociales</w:t>
      </w:r>
      <w:r w:rsidRPr="00466A3E">
        <w:rPr>
          <w:spacing w:val="-2"/>
        </w:rPr>
        <w:t xml:space="preserve"> </w:t>
      </w:r>
      <w:r w:rsidRPr="00466A3E">
        <w:t>y</w:t>
      </w:r>
      <w:r w:rsidRPr="00466A3E">
        <w:rPr>
          <w:spacing w:val="-2"/>
        </w:rPr>
        <w:t xml:space="preserve"> </w:t>
      </w:r>
      <w:r w:rsidRPr="00466A3E">
        <w:t>estructurales.</w:t>
      </w:r>
      <w:r w:rsidRPr="00466A3E">
        <w:rPr>
          <w:spacing w:val="-2"/>
        </w:rPr>
        <w:t xml:space="preserve"> </w:t>
      </w:r>
      <w:r w:rsidRPr="00466A3E">
        <w:t>Los</w:t>
      </w:r>
      <w:r w:rsidRPr="00466A3E">
        <w:rPr>
          <w:spacing w:val="-2"/>
        </w:rPr>
        <w:t xml:space="preserve"> </w:t>
      </w:r>
      <w:r w:rsidRPr="00466A3E">
        <w:t>hallazgos</w:t>
      </w:r>
      <w:r w:rsidRPr="00466A3E">
        <w:rPr>
          <w:spacing w:val="-2"/>
        </w:rPr>
        <w:t xml:space="preserve"> </w:t>
      </w:r>
      <w:r w:rsidRPr="00466A3E">
        <w:t>revisados</w:t>
      </w:r>
      <w:r w:rsidRPr="00466A3E">
        <w:rPr>
          <w:spacing w:val="-2"/>
        </w:rPr>
        <w:t xml:space="preserve"> </w:t>
      </w:r>
      <w:r w:rsidRPr="00466A3E">
        <w:t>evidencian que</w:t>
      </w:r>
      <w:r w:rsidRPr="00466A3E">
        <w:rPr>
          <w:spacing w:val="-4"/>
        </w:rPr>
        <w:t xml:space="preserve"> </w:t>
      </w:r>
      <w:r w:rsidRPr="00466A3E">
        <w:t>la</w:t>
      </w:r>
      <w:r w:rsidRPr="00466A3E">
        <w:rPr>
          <w:spacing w:val="-4"/>
        </w:rPr>
        <w:t xml:space="preserve"> </w:t>
      </w:r>
      <w:r w:rsidRPr="00466A3E">
        <w:t>acumulación</w:t>
      </w:r>
      <w:r w:rsidRPr="00466A3E">
        <w:rPr>
          <w:spacing w:val="-4"/>
        </w:rPr>
        <w:t xml:space="preserve"> </w:t>
      </w:r>
      <w:r w:rsidRPr="00466A3E">
        <w:t>de</w:t>
      </w:r>
      <w:r w:rsidRPr="00466A3E">
        <w:rPr>
          <w:spacing w:val="-4"/>
        </w:rPr>
        <w:t xml:space="preserve"> </w:t>
      </w:r>
      <w:r w:rsidRPr="00466A3E">
        <w:t>riesgos</w:t>
      </w:r>
      <w:r w:rsidRPr="00466A3E">
        <w:rPr>
          <w:spacing w:val="-4"/>
        </w:rPr>
        <w:t xml:space="preserve"> </w:t>
      </w:r>
      <w:r w:rsidRPr="00466A3E">
        <w:t>desde</w:t>
      </w:r>
      <w:r w:rsidRPr="00466A3E">
        <w:rPr>
          <w:spacing w:val="-4"/>
        </w:rPr>
        <w:t xml:space="preserve"> </w:t>
      </w:r>
      <w:r w:rsidRPr="00466A3E">
        <w:t>etapas</w:t>
      </w:r>
      <w:r w:rsidRPr="00466A3E">
        <w:rPr>
          <w:spacing w:val="-4"/>
        </w:rPr>
        <w:t xml:space="preserve"> </w:t>
      </w:r>
      <w:r w:rsidRPr="00466A3E">
        <w:t>tempranas</w:t>
      </w:r>
      <w:r w:rsidRPr="00466A3E">
        <w:rPr>
          <w:spacing w:val="-4"/>
        </w:rPr>
        <w:t xml:space="preserve"> </w:t>
      </w:r>
      <w:r w:rsidRPr="00466A3E">
        <w:t>incrementa</w:t>
      </w:r>
      <w:r w:rsidRPr="00466A3E">
        <w:rPr>
          <w:spacing w:val="-4"/>
        </w:rPr>
        <w:t xml:space="preserve"> </w:t>
      </w:r>
      <w:r w:rsidRPr="00466A3E">
        <w:t>la</w:t>
      </w:r>
      <w:r w:rsidRPr="00466A3E">
        <w:rPr>
          <w:spacing w:val="-4"/>
        </w:rPr>
        <w:t xml:space="preserve"> </w:t>
      </w:r>
      <w:r w:rsidRPr="00466A3E">
        <w:t>probabilidad</w:t>
      </w:r>
      <w:r w:rsidRPr="00466A3E">
        <w:rPr>
          <w:spacing w:val="-4"/>
        </w:rPr>
        <w:t xml:space="preserve"> </w:t>
      </w:r>
      <w:r w:rsidRPr="00466A3E">
        <w:t>de trayectorias delictivas persistentes, mientras que la presencia de factores protectores</w:t>
      </w:r>
      <w:r w:rsidR="00400A3D" w:rsidRPr="00466A3E">
        <w:t xml:space="preserve"> </w:t>
      </w:r>
      <w:r w:rsidRPr="00466A3E">
        <w:t>favorece</w:t>
      </w:r>
      <w:r w:rsidRPr="00466A3E">
        <w:rPr>
          <w:spacing w:val="-4"/>
        </w:rPr>
        <w:t xml:space="preserve"> </w:t>
      </w:r>
      <w:r w:rsidRPr="00466A3E">
        <w:t>el</w:t>
      </w:r>
      <w:r w:rsidRPr="00466A3E">
        <w:rPr>
          <w:spacing w:val="-4"/>
        </w:rPr>
        <w:t xml:space="preserve"> </w:t>
      </w:r>
      <w:r w:rsidRPr="00466A3E">
        <w:t>desistimiento</w:t>
      </w:r>
      <w:r w:rsidRPr="00466A3E">
        <w:rPr>
          <w:spacing w:val="-4"/>
        </w:rPr>
        <w:t xml:space="preserve"> </w:t>
      </w:r>
      <w:r w:rsidRPr="00466A3E">
        <w:t>y</w:t>
      </w:r>
      <w:r w:rsidRPr="00466A3E">
        <w:rPr>
          <w:spacing w:val="-4"/>
        </w:rPr>
        <w:t xml:space="preserve"> </w:t>
      </w:r>
      <w:r w:rsidRPr="00466A3E">
        <w:t>la</w:t>
      </w:r>
      <w:r w:rsidRPr="00466A3E">
        <w:rPr>
          <w:spacing w:val="-4"/>
        </w:rPr>
        <w:t xml:space="preserve"> </w:t>
      </w:r>
      <w:r w:rsidRPr="00466A3E">
        <w:t>integración</w:t>
      </w:r>
      <w:r w:rsidRPr="00466A3E">
        <w:rPr>
          <w:spacing w:val="-4"/>
        </w:rPr>
        <w:t xml:space="preserve"> </w:t>
      </w:r>
      <w:r w:rsidRPr="00466A3E">
        <w:t>social.</w:t>
      </w:r>
      <w:r w:rsidRPr="00466A3E">
        <w:rPr>
          <w:spacing w:val="-4"/>
        </w:rPr>
        <w:t xml:space="preserve"> </w:t>
      </w:r>
      <w:r w:rsidRPr="00466A3E">
        <w:t>Las</w:t>
      </w:r>
      <w:r w:rsidRPr="00466A3E">
        <w:rPr>
          <w:spacing w:val="-4"/>
        </w:rPr>
        <w:t xml:space="preserve"> </w:t>
      </w:r>
      <w:r w:rsidRPr="00466A3E">
        <w:t>investigaciones</w:t>
      </w:r>
      <w:r w:rsidRPr="00466A3E">
        <w:rPr>
          <w:spacing w:val="-4"/>
        </w:rPr>
        <w:t xml:space="preserve"> </w:t>
      </w:r>
      <w:r w:rsidRPr="00466A3E">
        <w:t>sostienen</w:t>
      </w:r>
      <w:r w:rsidRPr="00466A3E">
        <w:rPr>
          <w:spacing w:val="-4"/>
        </w:rPr>
        <w:t xml:space="preserve"> </w:t>
      </w:r>
      <w:r w:rsidRPr="00466A3E">
        <w:t>que</w:t>
      </w:r>
      <w:r w:rsidRPr="00466A3E">
        <w:rPr>
          <w:spacing w:val="-4"/>
        </w:rPr>
        <w:t xml:space="preserve"> </w:t>
      </w:r>
      <w:r w:rsidRPr="00466A3E">
        <w:t>el cambio</w:t>
      </w:r>
      <w:r w:rsidRPr="00466A3E">
        <w:rPr>
          <w:spacing w:val="-3"/>
        </w:rPr>
        <w:t xml:space="preserve"> </w:t>
      </w:r>
      <w:r w:rsidRPr="00466A3E">
        <w:t>no</w:t>
      </w:r>
      <w:r w:rsidRPr="00466A3E">
        <w:rPr>
          <w:spacing w:val="-3"/>
        </w:rPr>
        <w:t xml:space="preserve"> </w:t>
      </w:r>
      <w:r w:rsidRPr="00466A3E">
        <w:t>depende</w:t>
      </w:r>
      <w:r w:rsidRPr="00466A3E">
        <w:rPr>
          <w:spacing w:val="-3"/>
        </w:rPr>
        <w:t xml:space="preserve"> </w:t>
      </w:r>
      <w:r w:rsidRPr="00466A3E">
        <w:t>exclusivamente</w:t>
      </w:r>
      <w:r w:rsidRPr="00466A3E">
        <w:rPr>
          <w:spacing w:val="-3"/>
        </w:rPr>
        <w:t xml:space="preserve"> </w:t>
      </w:r>
      <w:r w:rsidRPr="00466A3E">
        <w:t>de</w:t>
      </w:r>
      <w:r w:rsidRPr="00466A3E">
        <w:rPr>
          <w:spacing w:val="-3"/>
        </w:rPr>
        <w:t xml:space="preserve"> </w:t>
      </w:r>
      <w:r w:rsidRPr="00466A3E">
        <w:t>variables</w:t>
      </w:r>
      <w:r w:rsidRPr="00466A3E">
        <w:rPr>
          <w:spacing w:val="-3"/>
        </w:rPr>
        <w:t xml:space="preserve"> </w:t>
      </w:r>
      <w:r w:rsidRPr="00466A3E">
        <w:t>biológicas</w:t>
      </w:r>
      <w:r w:rsidRPr="00466A3E">
        <w:rPr>
          <w:spacing w:val="-3"/>
        </w:rPr>
        <w:t xml:space="preserve"> </w:t>
      </w:r>
      <w:r w:rsidRPr="00466A3E">
        <w:t>o</w:t>
      </w:r>
      <w:r w:rsidRPr="00466A3E">
        <w:rPr>
          <w:spacing w:val="-3"/>
        </w:rPr>
        <w:t xml:space="preserve"> </w:t>
      </w:r>
      <w:r w:rsidRPr="00466A3E">
        <w:t>contextuales,</w:t>
      </w:r>
      <w:r w:rsidRPr="00466A3E">
        <w:rPr>
          <w:spacing w:val="-3"/>
        </w:rPr>
        <w:t xml:space="preserve"> </w:t>
      </w:r>
      <w:r w:rsidRPr="00466A3E">
        <w:t>sino</w:t>
      </w:r>
      <w:r w:rsidRPr="00466A3E">
        <w:rPr>
          <w:spacing w:val="-3"/>
        </w:rPr>
        <w:t xml:space="preserve"> </w:t>
      </w:r>
      <w:r w:rsidRPr="00466A3E">
        <w:t>de</w:t>
      </w:r>
      <w:r w:rsidRPr="00466A3E">
        <w:rPr>
          <w:spacing w:val="-3"/>
        </w:rPr>
        <w:t xml:space="preserve"> </w:t>
      </w:r>
      <w:r w:rsidRPr="00466A3E">
        <w:t>la integración de experiencias que modelan la identidad, la agencia personal y la posibilidad de construir proyectos de vida alternativos al delito. En el contexto argentino, la persistencia de la pobreza estructural y la desigualdad social refuerzan</w:t>
      </w:r>
      <w:r w:rsidR="00400A3D" w:rsidRPr="00466A3E">
        <w:t xml:space="preserve"> </w:t>
      </w:r>
      <w:r w:rsidRPr="00466A3E">
        <w:t>varios de los factores de riesgo identificados, lo que evidencia la necesidad de políticas públicas</w:t>
      </w:r>
      <w:r w:rsidRPr="00466A3E">
        <w:rPr>
          <w:spacing w:val="-6"/>
        </w:rPr>
        <w:t xml:space="preserve"> </w:t>
      </w:r>
      <w:r w:rsidRPr="00466A3E">
        <w:t>integrales</w:t>
      </w:r>
      <w:r w:rsidRPr="00466A3E">
        <w:rPr>
          <w:spacing w:val="-6"/>
        </w:rPr>
        <w:t xml:space="preserve"> </w:t>
      </w:r>
      <w:r w:rsidRPr="00466A3E">
        <w:t>que</w:t>
      </w:r>
      <w:r w:rsidRPr="00466A3E">
        <w:rPr>
          <w:spacing w:val="-6"/>
        </w:rPr>
        <w:t xml:space="preserve"> </w:t>
      </w:r>
      <w:r w:rsidRPr="00466A3E">
        <w:t>incluyan</w:t>
      </w:r>
      <w:r w:rsidRPr="00466A3E">
        <w:rPr>
          <w:spacing w:val="-6"/>
        </w:rPr>
        <w:t xml:space="preserve"> </w:t>
      </w:r>
      <w:r w:rsidRPr="00466A3E">
        <w:t>prevención</w:t>
      </w:r>
      <w:r w:rsidRPr="00466A3E">
        <w:rPr>
          <w:spacing w:val="-6"/>
        </w:rPr>
        <w:t xml:space="preserve"> </w:t>
      </w:r>
      <w:r w:rsidRPr="00466A3E">
        <w:t>temprana,</w:t>
      </w:r>
      <w:r w:rsidRPr="00466A3E">
        <w:rPr>
          <w:spacing w:val="-6"/>
        </w:rPr>
        <w:t xml:space="preserve"> </w:t>
      </w:r>
      <w:r w:rsidRPr="00466A3E">
        <w:t>acompañamiento</w:t>
      </w:r>
      <w:r w:rsidRPr="00466A3E">
        <w:rPr>
          <w:spacing w:val="-6"/>
        </w:rPr>
        <w:t xml:space="preserve"> </w:t>
      </w:r>
      <w:r w:rsidRPr="00466A3E">
        <w:t>socioeducativo y programas post-penitenciarios sostenidos. En este marco, la reinserción social debe</w:t>
      </w:r>
      <w:r w:rsidR="00400A3D" w:rsidRPr="00466A3E">
        <w:t xml:space="preserve"> </w:t>
      </w:r>
      <w:r w:rsidRPr="00466A3E">
        <w:t>concebirse</w:t>
      </w:r>
      <w:r w:rsidRPr="00466A3E">
        <w:rPr>
          <w:spacing w:val="-4"/>
        </w:rPr>
        <w:t xml:space="preserve"> </w:t>
      </w:r>
      <w:r w:rsidRPr="00466A3E">
        <w:t>como</w:t>
      </w:r>
      <w:r w:rsidRPr="00466A3E">
        <w:rPr>
          <w:spacing w:val="-4"/>
        </w:rPr>
        <w:t xml:space="preserve"> </w:t>
      </w:r>
      <w:r w:rsidRPr="00466A3E">
        <w:t>un</w:t>
      </w:r>
      <w:r w:rsidRPr="00466A3E">
        <w:rPr>
          <w:spacing w:val="-4"/>
        </w:rPr>
        <w:t xml:space="preserve"> </w:t>
      </w:r>
      <w:r w:rsidRPr="00466A3E">
        <w:t>proceso</w:t>
      </w:r>
      <w:r w:rsidRPr="00466A3E">
        <w:rPr>
          <w:spacing w:val="-4"/>
        </w:rPr>
        <w:t xml:space="preserve"> </w:t>
      </w:r>
      <w:r w:rsidRPr="00466A3E">
        <w:t>de</w:t>
      </w:r>
      <w:r w:rsidRPr="00466A3E">
        <w:rPr>
          <w:spacing w:val="-4"/>
        </w:rPr>
        <w:t xml:space="preserve"> </w:t>
      </w:r>
      <w:r w:rsidRPr="00466A3E">
        <w:t>reconstrucción</w:t>
      </w:r>
      <w:r w:rsidRPr="00466A3E">
        <w:rPr>
          <w:spacing w:val="-4"/>
        </w:rPr>
        <w:t xml:space="preserve"> </w:t>
      </w:r>
      <w:r w:rsidRPr="00466A3E">
        <w:t>subjetiva</w:t>
      </w:r>
      <w:r w:rsidRPr="00466A3E">
        <w:rPr>
          <w:spacing w:val="-4"/>
        </w:rPr>
        <w:t xml:space="preserve"> </w:t>
      </w:r>
      <w:r w:rsidRPr="00466A3E">
        <w:t>y</w:t>
      </w:r>
      <w:r w:rsidRPr="00466A3E">
        <w:rPr>
          <w:spacing w:val="-4"/>
        </w:rPr>
        <w:t xml:space="preserve"> </w:t>
      </w:r>
      <w:r w:rsidRPr="00466A3E">
        <w:t>comunitaria</w:t>
      </w:r>
      <w:r w:rsidRPr="00466A3E">
        <w:rPr>
          <w:spacing w:val="-4"/>
        </w:rPr>
        <w:t xml:space="preserve"> </w:t>
      </w:r>
      <w:r w:rsidRPr="00466A3E">
        <w:t>más</w:t>
      </w:r>
      <w:r w:rsidRPr="00466A3E">
        <w:rPr>
          <w:spacing w:val="-4"/>
        </w:rPr>
        <w:t xml:space="preserve"> </w:t>
      </w:r>
      <w:r w:rsidRPr="00466A3E">
        <w:t>amplio,</w:t>
      </w:r>
      <w:r w:rsidRPr="00466A3E">
        <w:rPr>
          <w:spacing w:val="-4"/>
        </w:rPr>
        <w:t xml:space="preserve"> </w:t>
      </w:r>
      <w:r w:rsidRPr="00466A3E">
        <w:t>no solamente como la inserción laboral. El desafío consiste en articular intervenciones</w:t>
      </w:r>
      <w:r w:rsidR="00400A3D" w:rsidRPr="00466A3E">
        <w:t xml:space="preserve"> </w:t>
      </w:r>
      <w:r w:rsidRPr="00466A3E">
        <w:t>basadas</w:t>
      </w:r>
      <w:r w:rsidRPr="00466A3E">
        <w:rPr>
          <w:spacing w:val="-4"/>
        </w:rPr>
        <w:t xml:space="preserve"> </w:t>
      </w:r>
      <w:r w:rsidRPr="00466A3E">
        <w:t>en</w:t>
      </w:r>
      <w:r w:rsidRPr="00466A3E">
        <w:rPr>
          <w:spacing w:val="-4"/>
        </w:rPr>
        <w:t xml:space="preserve"> </w:t>
      </w:r>
      <w:r w:rsidRPr="00466A3E">
        <w:t>la</w:t>
      </w:r>
      <w:r w:rsidRPr="00466A3E">
        <w:rPr>
          <w:spacing w:val="-4"/>
        </w:rPr>
        <w:t xml:space="preserve"> </w:t>
      </w:r>
      <w:r w:rsidRPr="00466A3E">
        <w:t>evidencia,</w:t>
      </w:r>
      <w:r w:rsidRPr="00466A3E">
        <w:rPr>
          <w:spacing w:val="-4"/>
        </w:rPr>
        <w:t xml:space="preserve"> </w:t>
      </w:r>
      <w:r w:rsidRPr="00466A3E">
        <w:t>situadas</w:t>
      </w:r>
      <w:r w:rsidRPr="00466A3E">
        <w:rPr>
          <w:spacing w:val="-4"/>
        </w:rPr>
        <w:t xml:space="preserve"> </w:t>
      </w:r>
      <w:r w:rsidRPr="00466A3E">
        <w:t>en</w:t>
      </w:r>
      <w:r w:rsidRPr="00466A3E">
        <w:rPr>
          <w:spacing w:val="-4"/>
        </w:rPr>
        <w:t xml:space="preserve"> </w:t>
      </w:r>
      <w:r w:rsidRPr="00466A3E">
        <w:t>el</w:t>
      </w:r>
      <w:r w:rsidRPr="00466A3E">
        <w:rPr>
          <w:spacing w:val="-4"/>
        </w:rPr>
        <w:t xml:space="preserve"> </w:t>
      </w:r>
      <w:r w:rsidRPr="00466A3E">
        <w:t>contexto</w:t>
      </w:r>
      <w:r w:rsidRPr="00466A3E">
        <w:rPr>
          <w:spacing w:val="-4"/>
        </w:rPr>
        <w:t xml:space="preserve"> </w:t>
      </w:r>
      <w:r w:rsidRPr="00466A3E">
        <w:t>argentino,</w:t>
      </w:r>
      <w:r w:rsidRPr="00466A3E">
        <w:rPr>
          <w:spacing w:val="-4"/>
        </w:rPr>
        <w:t xml:space="preserve"> </w:t>
      </w:r>
      <w:r w:rsidRPr="00466A3E">
        <w:t>que</w:t>
      </w:r>
      <w:r w:rsidRPr="00466A3E">
        <w:rPr>
          <w:spacing w:val="-4"/>
        </w:rPr>
        <w:t xml:space="preserve"> </w:t>
      </w:r>
      <w:r w:rsidRPr="00466A3E">
        <w:t>promuevan</w:t>
      </w:r>
      <w:r w:rsidRPr="00466A3E">
        <w:rPr>
          <w:spacing w:val="-4"/>
        </w:rPr>
        <w:t xml:space="preserve"> </w:t>
      </w:r>
      <w:r w:rsidRPr="00466A3E">
        <w:t>la</w:t>
      </w:r>
      <w:r w:rsidRPr="00466A3E">
        <w:rPr>
          <w:spacing w:val="-4"/>
        </w:rPr>
        <w:t xml:space="preserve"> </w:t>
      </w:r>
      <w:r w:rsidRPr="00466A3E">
        <w:t>justicia social, la equidad y la posibilidad real de desistir del delito a lo largo del ciclo vital.</w:t>
      </w:r>
    </w:p>
    <w:p w14:paraId="0A4F42BD" w14:textId="77777777" w:rsidR="00E572B7" w:rsidRPr="00466A3E" w:rsidRDefault="00E572B7" w:rsidP="00807D54">
      <w:pPr>
        <w:pStyle w:val="Textoindependiente"/>
        <w:spacing w:line="360" w:lineRule="auto"/>
        <w:ind w:left="0" w:firstLine="720"/>
        <w:jc w:val="both"/>
      </w:pPr>
    </w:p>
    <w:p w14:paraId="4F9A943E" w14:textId="77777777" w:rsidR="004652B8" w:rsidRPr="00466A3E" w:rsidRDefault="004652B8" w:rsidP="00CB6E50">
      <w:pPr>
        <w:pStyle w:val="Ttulo1"/>
        <w:spacing w:line="360" w:lineRule="auto"/>
        <w:jc w:val="both"/>
        <w:rPr>
          <w:spacing w:val="-2"/>
          <w:lang w:val="es-AR"/>
        </w:rPr>
      </w:pPr>
    </w:p>
    <w:p w14:paraId="5F9B8B9A" w14:textId="0A8EAE9E" w:rsidR="009A0503" w:rsidRPr="00466A3E" w:rsidRDefault="00235769" w:rsidP="00CB6E50">
      <w:pPr>
        <w:pStyle w:val="Ttulo1"/>
        <w:spacing w:line="360" w:lineRule="auto"/>
        <w:jc w:val="both"/>
        <w:rPr>
          <w:caps/>
          <w:lang w:val="en-US"/>
        </w:rPr>
      </w:pPr>
      <w:r w:rsidRPr="00466A3E">
        <w:rPr>
          <w:caps/>
          <w:spacing w:val="-2"/>
          <w:lang w:val="en-US"/>
        </w:rPr>
        <w:t>Referencias</w:t>
      </w:r>
      <w:r w:rsidR="004652B8" w:rsidRPr="00466A3E">
        <w:rPr>
          <w:caps/>
          <w:spacing w:val="-2"/>
          <w:lang w:val="en-US"/>
        </w:rPr>
        <w:t xml:space="preserve"> bibliográficas</w:t>
      </w:r>
    </w:p>
    <w:p w14:paraId="4975EE8F" w14:textId="77777777" w:rsidR="004652B8" w:rsidRPr="00466A3E" w:rsidRDefault="004652B8" w:rsidP="00CB6E50">
      <w:pPr>
        <w:pStyle w:val="Textoindependiente"/>
        <w:spacing w:line="360" w:lineRule="auto"/>
        <w:ind w:left="721" w:right="54" w:hanging="720"/>
        <w:jc w:val="both"/>
        <w:rPr>
          <w:color w:val="212121"/>
          <w:lang w:val="en-US"/>
        </w:rPr>
      </w:pPr>
    </w:p>
    <w:p w14:paraId="6D478150" w14:textId="3CCDF2EB" w:rsidR="009A0503" w:rsidRPr="00890F75" w:rsidRDefault="00235769" w:rsidP="00CB6E50">
      <w:pPr>
        <w:pStyle w:val="Textoindependiente"/>
        <w:spacing w:line="360" w:lineRule="auto"/>
        <w:ind w:left="721" w:right="54" w:hanging="720"/>
        <w:jc w:val="both"/>
        <w:rPr>
          <w:color w:val="212121"/>
          <w:lang w:val="en-US"/>
        </w:rPr>
      </w:pPr>
      <w:r w:rsidRPr="00466A3E">
        <w:rPr>
          <w:color w:val="212121"/>
          <w:lang w:val="en-US"/>
        </w:rPr>
        <w:t>Armstrong,</w:t>
      </w:r>
      <w:r w:rsidRPr="00466A3E">
        <w:rPr>
          <w:color w:val="212121"/>
          <w:spacing w:val="-2"/>
          <w:lang w:val="en-US"/>
        </w:rPr>
        <w:t xml:space="preserve"> </w:t>
      </w:r>
      <w:r w:rsidRPr="00466A3E">
        <w:rPr>
          <w:color w:val="212121"/>
          <w:lang w:val="en-US"/>
        </w:rPr>
        <w:t>T.</w:t>
      </w:r>
      <w:r w:rsidRPr="00466A3E">
        <w:rPr>
          <w:color w:val="212121"/>
          <w:spacing w:val="-2"/>
          <w:lang w:val="en-US"/>
        </w:rPr>
        <w:t xml:space="preserve"> </w:t>
      </w:r>
      <w:r w:rsidRPr="00466A3E">
        <w:rPr>
          <w:color w:val="212121"/>
          <w:lang w:val="en-US"/>
        </w:rPr>
        <w:t>A.,</w:t>
      </w:r>
      <w:r w:rsidRPr="00466A3E">
        <w:rPr>
          <w:color w:val="212121"/>
          <w:spacing w:val="-2"/>
          <w:lang w:val="en-US"/>
        </w:rPr>
        <w:t xml:space="preserve"> </w:t>
      </w:r>
      <w:r w:rsidRPr="00466A3E">
        <w:rPr>
          <w:color w:val="212121"/>
          <w:lang w:val="en-US"/>
        </w:rPr>
        <w:t>Boisvert,</w:t>
      </w:r>
      <w:r w:rsidRPr="00466A3E">
        <w:rPr>
          <w:color w:val="212121"/>
          <w:spacing w:val="-2"/>
          <w:lang w:val="en-US"/>
        </w:rPr>
        <w:t xml:space="preserve"> </w:t>
      </w:r>
      <w:r w:rsidRPr="00466A3E">
        <w:rPr>
          <w:color w:val="212121"/>
          <w:lang w:val="en-US"/>
        </w:rPr>
        <w:t>D.</w:t>
      </w:r>
      <w:r w:rsidRPr="00466A3E">
        <w:rPr>
          <w:color w:val="212121"/>
          <w:spacing w:val="-2"/>
          <w:lang w:val="en-US"/>
        </w:rPr>
        <w:t xml:space="preserve"> </w:t>
      </w:r>
      <w:r w:rsidRPr="00466A3E">
        <w:rPr>
          <w:color w:val="212121"/>
          <w:lang w:val="en-US"/>
        </w:rPr>
        <w:t>L.,</w:t>
      </w:r>
      <w:r w:rsidRPr="00466A3E">
        <w:rPr>
          <w:color w:val="212121"/>
          <w:spacing w:val="-2"/>
          <w:lang w:val="en-US"/>
        </w:rPr>
        <w:t xml:space="preserve"> </w:t>
      </w:r>
      <w:r w:rsidRPr="00466A3E">
        <w:rPr>
          <w:color w:val="212121"/>
          <w:lang w:val="en-US"/>
        </w:rPr>
        <w:t>Wells,</w:t>
      </w:r>
      <w:r w:rsidRPr="00466A3E">
        <w:rPr>
          <w:color w:val="212121"/>
          <w:spacing w:val="-2"/>
          <w:lang w:val="en-US"/>
        </w:rPr>
        <w:t xml:space="preserve"> </w:t>
      </w:r>
      <w:r w:rsidRPr="00466A3E">
        <w:rPr>
          <w:color w:val="212121"/>
          <w:lang w:val="en-US"/>
        </w:rPr>
        <w:t>J.,</w:t>
      </w:r>
      <w:r w:rsidRPr="00466A3E">
        <w:rPr>
          <w:color w:val="212121"/>
          <w:spacing w:val="-2"/>
          <w:lang w:val="en-US"/>
        </w:rPr>
        <w:t xml:space="preserve"> </w:t>
      </w:r>
      <w:r w:rsidRPr="00466A3E">
        <w:rPr>
          <w:color w:val="212121"/>
          <w:lang w:val="en-US"/>
        </w:rPr>
        <w:t>Lewis,</w:t>
      </w:r>
      <w:r w:rsidRPr="00466A3E">
        <w:rPr>
          <w:color w:val="212121"/>
          <w:spacing w:val="-2"/>
          <w:lang w:val="en-US"/>
        </w:rPr>
        <w:t xml:space="preserve"> </w:t>
      </w:r>
      <w:r w:rsidRPr="00466A3E">
        <w:rPr>
          <w:color w:val="212121"/>
          <w:lang w:val="en-US"/>
        </w:rPr>
        <w:t>R.</w:t>
      </w:r>
      <w:r w:rsidRPr="00466A3E">
        <w:rPr>
          <w:color w:val="212121"/>
          <w:spacing w:val="-2"/>
          <w:lang w:val="en-US"/>
        </w:rPr>
        <w:t xml:space="preserve"> </w:t>
      </w:r>
      <w:r w:rsidRPr="00466A3E">
        <w:rPr>
          <w:color w:val="212121"/>
          <w:lang w:val="en-US"/>
        </w:rPr>
        <w:t>H.,</w:t>
      </w:r>
      <w:r w:rsidRPr="00466A3E">
        <w:rPr>
          <w:color w:val="212121"/>
          <w:spacing w:val="-2"/>
          <w:lang w:val="en-US"/>
        </w:rPr>
        <w:t xml:space="preserve"> </w:t>
      </w:r>
      <w:r w:rsidRPr="00466A3E">
        <w:rPr>
          <w:color w:val="212121"/>
          <w:lang w:val="en-US"/>
        </w:rPr>
        <w:t>Cooke,</w:t>
      </w:r>
      <w:r w:rsidRPr="00466A3E">
        <w:rPr>
          <w:color w:val="212121"/>
          <w:spacing w:val="-2"/>
          <w:lang w:val="en-US"/>
        </w:rPr>
        <w:t xml:space="preserve"> </w:t>
      </w:r>
      <w:r w:rsidRPr="00466A3E">
        <w:rPr>
          <w:color w:val="212121"/>
          <w:lang w:val="en-US"/>
        </w:rPr>
        <w:t>E.</w:t>
      </w:r>
      <w:r w:rsidRPr="00466A3E">
        <w:rPr>
          <w:color w:val="212121"/>
          <w:spacing w:val="-2"/>
          <w:lang w:val="en-US"/>
        </w:rPr>
        <w:t xml:space="preserve"> </w:t>
      </w:r>
      <w:r w:rsidRPr="00466A3E">
        <w:rPr>
          <w:color w:val="212121"/>
          <w:lang w:val="en-US"/>
        </w:rPr>
        <w:t>M.,</w:t>
      </w:r>
      <w:r w:rsidRPr="00466A3E">
        <w:rPr>
          <w:color w:val="212121"/>
          <w:spacing w:val="-2"/>
          <w:lang w:val="en-US"/>
        </w:rPr>
        <w:t xml:space="preserve"> </w:t>
      </w:r>
      <w:r w:rsidRPr="00466A3E">
        <w:rPr>
          <w:color w:val="212121"/>
          <w:lang w:val="en-US"/>
        </w:rPr>
        <w:t>Woeckener, M</w:t>
      </w:r>
      <w:r w:rsidR="004652B8" w:rsidRPr="00466A3E">
        <w:rPr>
          <w:color w:val="212121"/>
          <w:lang w:val="en-US"/>
        </w:rPr>
        <w:t xml:space="preserve">… </w:t>
      </w:r>
      <w:r w:rsidRPr="00466A3E">
        <w:rPr>
          <w:color w:val="212121"/>
          <w:lang w:val="en-US"/>
        </w:rPr>
        <w:t>&amp;</w:t>
      </w:r>
      <w:r w:rsidRPr="00466A3E">
        <w:rPr>
          <w:color w:val="212121"/>
          <w:spacing w:val="-6"/>
          <w:lang w:val="en-US"/>
        </w:rPr>
        <w:t xml:space="preserve"> </w:t>
      </w:r>
      <w:r w:rsidRPr="00466A3E">
        <w:rPr>
          <w:color w:val="212121"/>
          <w:lang w:val="en-US"/>
        </w:rPr>
        <w:t>Harper,</w:t>
      </w:r>
      <w:r w:rsidRPr="00466A3E">
        <w:rPr>
          <w:color w:val="212121"/>
          <w:spacing w:val="-6"/>
          <w:lang w:val="en-US"/>
        </w:rPr>
        <w:t xml:space="preserve"> </w:t>
      </w:r>
      <w:r w:rsidRPr="00466A3E">
        <w:rPr>
          <w:color w:val="212121"/>
          <w:lang w:val="en-US"/>
        </w:rPr>
        <w:t>J.</w:t>
      </w:r>
      <w:r w:rsidRPr="00466A3E">
        <w:rPr>
          <w:color w:val="212121"/>
          <w:spacing w:val="-6"/>
          <w:lang w:val="en-US"/>
        </w:rPr>
        <w:t xml:space="preserve"> </w:t>
      </w:r>
      <w:r w:rsidRPr="00466A3E">
        <w:rPr>
          <w:color w:val="212121"/>
          <w:lang w:val="en-US"/>
        </w:rPr>
        <w:t>M.</w:t>
      </w:r>
      <w:r w:rsidRPr="00466A3E">
        <w:rPr>
          <w:color w:val="212121"/>
          <w:spacing w:val="-6"/>
          <w:lang w:val="en-US"/>
        </w:rPr>
        <w:t xml:space="preserve"> </w:t>
      </w:r>
      <w:r w:rsidRPr="00466A3E">
        <w:rPr>
          <w:color w:val="212121"/>
          <w:lang w:val="en-US"/>
        </w:rPr>
        <w:t>(2022).</w:t>
      </w:r>
      <w:r w:rsidRPr="00466A3E">
        <w:rPr>
          <w:color w:val="212121"/>
          <w:spacing w:val="-6"/>
          <w:lang w:val="en-US"/>
        </w:rPr>
        <w:t xml:space="preserve"> </w:t>
      </w:r>
      <w:r w:rsidRPr="00466A3E">
        <w:rPr>
          <w:color w:val="212121"/>
          <w:lang w:val="en-US"/>
        </w:rPr>
        <w:t>Testosterone,</w:t>
      </w:r>
      <w:r w:rsidRPr="00466A3E">
        <w:rPr>
          <w:color w:val="212121"/>
          <w:spacing w:val="-6"/>
          <w:lang w:val="en-US"/>
        </w:rPr>
        <w:t xml:space="preserve"> </w:t>
      </w:r>
      <w:r w:rsidRPr="00466A3E">
        <w:rPr>
          <w:color w:val="212121"/>
          <w:lang w:val="en-US"/>
        </w:rPr>
        <w:t>cortisol,</w:t>
      </w:r>
      <w:r w:rsidRPr="00466A3E">
        <w:rPr>
          <w:color w:val="212121"/>
          <w:spacing w:val="-6"/>
          <w:lang w:val="en-US"/>
        </w:rPr>
        <w:t xml:space="preserve"> </w:t>
      </w:r>
      <w:r w:rsidRPr="00466A3E">
        <w:rPr>
          <w:color w:val="212121"/>
          <w:lang w:val="en-US"/>
        </w:rPr>
        <w:t>and</w:t>
      </w:r>
      <w:r w:rsidRPr="00466A3E">
        <w:rPr>
          <w:color w:val="212121"/>
          <w:spacing w:val="-6"/>
          <w:lang w:val="en-US"/>
        </w:rPr>
        <w:t xml:space="preserve"> </w:t>
      </w:r>
      <w:r w:rsidRPr="00466A3E">
        <w:rPr>
          <w:color w:val="212121"/>
          <w:lang w:val="en-US"/>
        </w:rPr>
        <w:t>criminal</w:t>
      </w:r>
      <w:r w:rsidRPr="00466A3E">
        <w:rPr>
          <w:color w:val="212121"/>
          <w:spacing w:val="-6"/>
          <w:lang w:val="en-US"/>
        </w:rPr>
        <w:t xml:space="preserve"> </w:t>
      </w:r>
      <w:r w:rsidRPr="00466A3E">
        <w:rPr>
          <w:color w:val="212121"/>
          <w:lang w:val="en-US"/>
        </w:rPr>
        <w:t>behavior</w:t>
      </w:r>
      <w:r w:rsidRPr="00466A3E">
        <w:rPr>
          <w:color w:val="212121"/>
          <w:spacing w:val="-6"/>
          <w:lang w:val="en-US"/>
        </w:rPr>
        <w:t xml:space="preserve"> </w:t>
      </w:r>
      <w:r w:rsidRPr="00466A3E">
        <w:rPr>
          <w:color w:val="212121"/>
          <w:lang w:val="en-US"/>
        </w:rPr>
        <w:t xml:space="preserve">in men </w:t>
      </w:r>
      <w:r w:rsidRPr="00466A3E">
        <w:rPr>
          <w:color w:val="212121"/>
          <w:lang w:val="en-US"/>
        </w:rPr>
        <w:lastRenderedPageBreak/>
        <w:t xml:space="preserve">and women. </w:t>
      </w:r>
      <w:r w:rsidRPr="00466A3E">
        <w:rPr>
          <w:i/>
          <w:color w:val="212121"/>
          <w:lang w:val="en-US"/>
        </w:rPr>
        <w:t xml:space="preserve">Hormones and </w:t>
      </w:r>
      <w:r w:rsidR="00267B4B" w:rsidRPr="00466A3E">
        <w:rPr>
          <w:i/>
          <w:color w:val="212121"/>
          <w:lang w:val="en-US"/>
        </w:rPr>
        <w:t>B</w:t>
      </w:r>
      <w:r w:rsidRPr="00466A3E">
        <w:rPr>
          <w:i/>
          <w:color w:val="212121"/>
          <w:lang w:val="en-US"/>
        </w:rPr>
        <w:t>ehavior</w:t>
      </w:r>
      <w:r w:rsidRPr="00466A3E">
        <w:rPr>
          <w:color w:val="212121"/>
          <w:lang w:val="en-US"/>
        </w:rPr>
        <w:t xml:space="preserve">, </w:t>
      </w:r>
      <w:r w:rsidRPr="00466A3E">
        <w:rPr>
          <w:i/>
          <w:color w:val="212121"/>
          <w:lang w:val="en-US"/>
        </w:rPr>
        <w:t>146</w:t>
      </w:r>
      <w:r w:rsidRPr="00466A3E">
        <w:rPr>
          <w:color w:val="212121"/>
          <w:lang w:val="en-US"/>
        </w:rPr>
        <w:t>, 105260.</w:t>
      </w:r>
      <w:r w:rsidR="004652B8" w:rsidRPr="00466A3E">
        <w:rPr>
          <w:color w:val="212121"/>
          <w:lang w:val="en-US"/>
        </w:rPr>
        <w:t xml:space="preserve"> </w:t>
      </w:r>
      <w:r w:rsidR="004652B8" w:rsidRPr="00890F75">
        <w:rPr>
          <w:color w:val="212121"/>
          <w:lang w:val="en-US"/>
        </w:rPr>
        <w:t xml:space="preserve">Recuperado de </w:t>
      </w:r>
      <w:r w:rsidRPr="00890F75">
        <w:rPr>
          <w:color w:val="212121"/>
          <w:lang w:val="en-US"/>
        </w:rPr>
        <w:t xml:space="preserve"> </w:t>
      </w:r>
      <w:hyperlink r:id="rId10" w:history="1">
        <w:r w:rsidR="00E7516E" w:rsidRPr="00890F75">
          <w:rPr>
            <w:rStyle w:val="Hipervnculo"/>
            <w:lang w:val="en-US"/>
          </w:rPr>
          <w:t>https://doi.org/10.1016/j.yhbeh.2022.105260</w:t>
        </w:r>
      </w:hyperlink>
      <w:r w:rsidR="00E7516E" w:rsidRPr="00890F75">
        <w:rPr>
          <w:color w:val="212121"/>
          <w:lang w:val="en-US"/>
        </w:rPr>
        <w:t xml:space="preserve"> </w:t>
      </w:r>
    </w:p>
    <w:p w14:paraId="7C8DB1BB" w14:textId="7B0C06C2" w:rsidR="009A0503" w:rsidRPr="00466A3E" w:rsidRDefault="00235769" w:rsidP="00267B4B">
      <w:pPr>
        <w:pStyle w:val="Textoindependiente"/>
        <w:spacing w:line="360" w:lineRule="auto"/>
        <w:ind w:left="721" w:hanging="720"/>
        <w:jc w:val="both"/>
        <w:rPr>
          <w:color w:val="212121"/>
          <w:lang w:val="es-AR"/>
        </w:rPr>
      </w:pPr>
      <w:r w:rsidRPr="00890F75">
        <w:rPr>
          <w:color w:val="212121"/>
          <w:lang w:val="en-US"/>
        </w:rPr>
        <w:t>Ayano,</w:t>
      </w:r>
      <w:r w:rsidRPr="00890F75">
        <w:rPr>
          <w:color w:val="212121"/>
          <w:spacing w:val="-5"/>
          <w:lang w:val="en-US"/>
        </w:rPr>
        <w:t xml:space="preserve"> </w:t>
      </w:r>
      <w:r w:rsidRPr="00890F75">
        <w:rPr>
          <w:color w:val="212121"/>
          <w:lang w:val="en-US"/>
        </w:rPr>
        <w:t>G.,</w:t>
      </w:r>
      <w:r w:rsidRPr="00890F75">
        <w:rPr>
          <w:color w:val="212121"/>
          <w:spacing w:val="-5"/>
          <w:lang w:val="en-US"/>
        </w:rPr>
        <w:t xml:space="preserve"> </w:t>
      </w:r>
      <w:r w:rsidRPr="00890F75">
        <w:rPr>
          <w:color w:val="212121"/>
          <w:lang w:val="en-US"/>
        </w:rPr>
        <w:t>Rooney,</w:t>
      </w:r>
      <w:r w:rsidRPr="00890F75">
        <w:rPr>
          <w:color w:val="212121"/>
          <w:spacing w:val="-5"/>
          <w:lang w:val="en-US"/>
        </w:rPr>
        <w:t xml:space="preserve"> </w:t>
      </w:r>
      <w:r w:rsidRPr="00890F75">
        <w:rPr>
          <w:color w:val="212121"/>
          <w:lang w:val="en-US"/>
        </w:rPr>
        <w:t>R.,</w:t>
      </w:r>
      <w:r w:rsidRPr="00890F75">
        <w:rPr>
          <w:color w:val="212121"/>
          <w:spacing w:val="-5"/>
          <w:lang w:val="en-US"/>
        </w:rPr>
        <w:t xml:space="preserve"> </w:t>
      </w:r>
      <w:r w:rsidRPr="00890F75">
        <w:rPr>
          <w:color w:val="212121"/>
          <w:lang w:val="en-US"/>
        </w:rPr>
        <w:t>Pollard,</w:t>
      </w:r>
      <w:r w:rsidRPr="00890F75">
        <w:rPr>
          <w:color w:val="212121"/>
          <w:spacing w:val="-5"/>
          <w:lang w:val="en-US"/>
        </w:rPr>
        <w:t xml:space="preserve"> </w:t>
      </w:r>
      <w:r w:rsidRPr="00890F75">
        <w:rPr>
          <w:color w:val="212121"/>
          <w:lang w:val="en-US"/>
        </w:rPr>
        <w:t>C.</w:t>
      </w:r>
      <w:r w:rsidRPr="00890F75">
        <w:rPr>
          <w:color w:val="212121"/>
          <w:spacing w:val="-5"/>
          <w:lang w:val="en-US"/>
        </w:rPr>
        <w:t xml:space="preserve"> </w:t>
      </w:r>
      <w:r w:rsidRPr="00890F75">
        <w:rPr>
          <w:color w:val="212121"/>
          <w:lang w:val="en-US"/>
        </w:rPr>
        <w:t>M.,</w:t>
      </w:r>
      <w:r w:rsidRPr="00890F75">
        <w:rPr>
          <w:color w:val="212121"/>
          <w:spacing w:val="-5"/>
          <w:lang w:val="en-US"/>
        </w:rPr>
        <w:t xml:space="preserve"> </w:t>
      </w:r>
      <w:r w:rsidRPr="00890F75">
        <w:rPr>
          <w:color w:val="212121"/>
          <w:lang w:val="en-US"/>
        </w:rPr>
        <w:t>Dantas,</w:t>
      </w:r>
      <w:r w:rsidRPr="00890F75">
        <w:rPr>
          <w:color w:val="212121"/>
          <w:spacing w:val="-5"/>
          <w:lang w:val="en-US"/>
        </w:rPr>
        <w:t xml:space="preserve"> </w:t>
      </w:r>
      <w:r w:rsidRPr="00890F75">
        <w:rPr>
          <w:color w:val="212121"/>
          <w:lang w:val="en-US"/>
        </w:rPr>
        <w:t>J.</w:t>
      </w:r>
      <w:r w:rsidRPr="00890F75">
        <w:rPr>
          <w:color w:val="212121"/>
          <w:spacing w:val="-5"/>
          <w:lang w:val="en-US"/>
        </w:rPr>
        <w:t xml:space="preserve"> </w:t>
      </w:r>
      <w:r w:rsidRPr="00890F75">
        <w:rPr>
          <w:color w:val="212121"/>
          <w:lang w:val="en-US"/>
        </w:rPr>
        <w:t>A.,</w:t>
      </w:r>
      <w:r w:rsidRPr="00890F75">
        <w:rPr>
          <w:color w:val="212121"/>
          <w:spacing w:val="-5"/>
          <w:lang w:val="en-US"/>
        </w:rPr>
        <w:t xml:space="preserve"> </w:t>
      </w:r>
      <w:r w:rsidRPr="00890F75">
        <w:rPr>
          <w:color w:val="212121"/>
          <w:lang w:val="en-US"/>
        </w:rPr>
        <w:t>Lobo,</w:t>
      </w:r>
      <w:r w:rsidRPr="00890F75">
        <w:rPr>
          <w:color w:val="212121"/>
          <w:spacing w:val="-5"/>
          <w:lang w:val="en-US"/>
        </w:rPr>
        <w:t xml:space="preserve"> </w:t>
      </w:r>
      <w:r w:rsidRPr="00890F75">
        <w:rPr>
          <w:color w:val="212121"/>
          <w:lang w:val="en-US"/>
        </w:rPr>
        <w:t>R.,</w:t>
      </w:r>
      <w:r w:rsidRPr="00890F75">
        <w:rPr>
          <w:color w:val="212121"/>
          <w:spacing w:val="-5"/>
          <w:lang w:val="en-US"/>
        </w:rPr>
        <w:t xml:space="preserve"> </w:t>
      </w:r>
      <w:r w:rsidRPr="00890F75">
        <w:rPr>
          <w:color w:val="212121"/>
          <w:lang w:val="en-US"/>
        </w:rPr>
        <w:t>Jeemi,</w:t>
      </w:r>
      <w:r w:rsidRPr="00890F75">
        <w:rPr>
          <w:color w:val="212121"/>
          <w:spacing w:val="-5"/>
          <w:lang w:val="en-US"/>
        </w:rPr>
        <w:t xml:space="preserve"> </w:t>
      </w:r>
      <w:r w:rsidRPr="00890F75">
        <w:rPr>
          <w:color w:val="212121"/>
          <w:lang w:val="en-US"/>
        </w:rPr>
        <w:t>Z.,</w:t>
      </w:r>
      <w:r w:rsidRPr="00890F75">
        <w:rPr>
          <w:color w:val="212121"/>
          <w:spacing w:val="-5"/>
          <w:lang w:val="en-US"/>
        </w:rPr>
        <w:t xml:space="preserve"> </w:t>
      </w:r>
      <w:r w:rsidRPr="00890F75">
        <w:rPr>
          <w:color w:val="212121"/>
          <w:lang w:val="en-US"/>
        </w:rPr>
        <w:t>...</w:t>
      </w:r>
      <w:r w:rsidRPr="00890F75">
        <w:rPr>
          <w:color w:val="212121"/>
          <w:spacing w:val="-5"/>
          <w:lang w:val="en-US"/>
        </w:rPr>
        <w:t xml:space="preserve"> </w:t>
      </w:r>
      <w:r w:rsidRPr="00466A3E">
        <w:rPr>
          <w:color w:val="212121"/>
          <w:lang w:val="en-US"/>
        </w:rPr>
        <w:t>&amp;</w:t>
      </w:r>
      <w:r w:rsidRPr="00466A3E">
        <w:rPr>
          <w:color w:val="212121"/>
          <w:spacing w:val="-5"/>
          <w:lang w:val="en-US"/>
        </w:rPr>
        <w:t xml:space="preserve"> </w:t>
      </w:r>
      <w:r w:rsidRPr="00466A3E">
        <w:rPr>
          <w:color w:val="212121"/>
          <w:lang w:val="en-US"/>
        </w:rPr>
        <w:t>Alati,</w:t>
      </w:r>
      <w:r w:rsidRPr="00466A3E">
        <w:rPr>
          <w:color w:val="212121"/>
          <w:spacing w:val="-5"/>
          <w:lang w:val="en-US"/>
        </w:rPr>
        <w:t xml:space="preserve"> </w:t>
      </w:r>
      <w:r w:rsidRPr="00466A3E">
        <w:rPr>
          <w:color w:val="212121"/>
          <w:lang w:val="en-US"/>
        </w:rPr>
        <w:t>R. (2024). Risk and protective factors of youth crime: An umbrella review of</w:t>
      </w:r>
      <w:r w:rsidR="00267B4B" w:rsidRPr="00466A3E">
        <w:rPr>
          <w:color w:val="212121"/>
          <w:lang w:val="en-US"/>
        </w:rPr>
        <w:t xml:space="preserve"> </w:t>
      </w:r>
      <w:r w:rsidRPr="00466A3E">
        <w:rPr>
          <w:color w:val="212121"/>
          <w:lang w:val="en-US"/>
        </w:rPr>
        <w:t>systematic</w:t>
      </w:r>
      <w:r w:rsidRPr="00466A3E">
        <w:rPr>
          <w:color w:val="212121"/>
          <w:spacing w:val="-8"/>
          <w:lang w:val="en-US"/>
        </w:rPr>
        <w:t xml:space="preserve"> </w:t>
      </w:r>
      <w:r w:rsidRPr="00466A3E">
        <w:rPr>
          <w:color w:val="212121"/>
          <w:lang w:val="en-US"/>
        </w:rPr>
        <w:t>reviews</w:t>
      </w:r>
      <w:r w:rsidRPr="00466A3E">
        <w:rPr>
          <w:color w:val="212121"/>
          <w:spacing w:val="-8"/>
          <w:lang w:val="en-US"/>
        </w:rPr>
        <w:t xml:space="preserve"> </w:t>
      </w:r>
      <w:r w:rsidRPr="00466A3E">
        <w:rPr>
          <w:color w:val="212121"/>
          <w:lang w:val="en-US"/>
        </w:rPr>
        <w:t>and</w:t>
      </w:r>
      <w:r w:rsidRPr="00466A3E">
        <w:rPr>
          <w:color w:val="212121"/>
          <w:spacing w:val="-8"/>
          <w:lang w:val="en-US"/>
        </w:rPr>
        <w:t xml:space="preserve"> </w:t>
      </w:r>
      <w:r w:rsidRPr="00466A3E">
        <w:rPr>
          <w:color w:val="212121"/>
          <w:lang w:val="en-US"/>
        </w:rPr>
        <w:t>meta-analyses.</w:t>
      </w:r>
      <w:r w:rsidRPr="00466A3E">
        <w:rPr>
          <w:color w:val="212121"/>
          <w:spacing w:val="-8"/>
          <w:lang w:val="en-US"/>
        </w:rPr>
        <w:t xml:space="preserve"> </w:t>
      </w:r>
      <w:r w:rsidRPr="00466A3E">
        <w:rPr>
          <w:i/>
          <w:color w:val="212121"/>
          <w:lang w:val="es-AR"/>
        </w:rPr>
        <w:t>Clinical</w:t>
      </w:r>
      <w:r w:rsidRPr="00466A3E">
        <w:rPr>
          <w:i/>
          <w:color w:val="212121"/>
          <w:spacing w:val="-8"/>
          <w:lang w:val="es-AR"/>
        </w:rPr>
        <w:t xml:space="preserve"> </w:t>
      </w:r>
      <w:r w:rsidRPr="00466A3E">
        <w:rPr>
          <w:i/>
          <w:color w:val="212121"/>
          <w:lang w:val="es-AR"/>
        </w:rPr>
        <w:t>Psychology</w:t>
      </w:r>
      <w:r w:rsidRPr="00466A3E">
        <w:rPr>
          <w:i/>
          <w:color w:val="212121"/>
          <w:spacing w:val="-8"/>
          <w:lang w:val="es-AR"/>
        </w:rPr>
        <w:t xml:space="preserve"> </w:t>
      </w:r>
      <w:r w:rsidRPr="00466A3E">
        <w:rPr>
          <w:i/>
          <w:color w:val="212121"/>
          <w:lang w:val="es-AR"/>
        </w:rPr>
        <w:t>Review</w:t>
      </w:r>
      <w:r w:rsidRPr="00466A3E">
        <w:rPr>
          <w:color w:val="212121"/>
          <w:lang w:val="es-AR"/>
        </w:rPr>
        <w:t>,</w:t>
      </w:r>
      <w:r w:rsidRPr="00466A3E">
        <w:rPr>
          <w:color w:val="212121"/>
          <w:spacing w:val="-8"/>
          <w:lang w:val="es-AR"/>
        </w:rPr>
        <w:t xml:space="preserve"> </w:t>
      </w:r>
      <w:r w:rsidRPr="00466A3E">
        <w:rPr>
          <w:i/>
          <w:color w:val="212121"/>
          <w:lang w:val="es-AR"/>
        </w:rPr>
        <w:t>113</w:t>
      </w:r>
      <w:r w:rsidRPr="00466A3E">
        <w:rPr>
          <w:color w:val="212121"/>
          <w:lang w:val="es-AR"/>
        </w:rPr>
        <w:t xml:space="preserve">, 102479. </w:t>
      </w:r>
      <w:r w:rsidR="004652B8" w:rsidRPr="00466A3E">
        <w:rPr>
          <w:color w:val="212121"/>
          <w:lang w:val="es-AR"/>
        </w:rPr>
        <w:t xml:space="preserve">Recuperado de </w:t>
      </w:r>
      <w:hyperlink r:id="rId11" w:history="1">
        <w:r w:rsidR="004652B8" w:rsidRPr="00466A3E">
          <w:rPr>
            <w:rStyle w:val="Hipervnculo"/>
            <w:lang w:val="es-AR"/>
          </w:rPr>
          <w:t>https://doi.org/10.1 016/j.cpr.2024.102479</w:t>
        </w:r>
      </w:hyperlink>
      <w:r w:rsidR="00E7516E" w:rsidRPr="00466A3E">
        <w:rPr>
          <w:color w:val="212121"/>
          <w:lang w:val="es-AR"/>
        </w:rPr>
        <w:t xml:space="preserve">  </w:t>
      </w:r>
      <w:r w:rsidR="00267B4B" w:rsidRPr="00466A3E">
        <w:rPr>
          <w:color w:val="212121"/>
          <w:lang w:val="es-AR"/>
        </w:rPr>
        <w:t xml:space="preserve"> </w:t>
      </w:r>
    </w:p>
    <w:p w14:paraId="62E83B28" w14:textId="11698236" w:rsidR="009A0503" w:rsidRPr="00466A3E" w:rsidRDefault="00235769" w:rsidP="00E572B7">
      <w:pPr>
        <w:spacing w:line="360" w:lineRule="auto"/>
        <w:ind w:left="720" w:hanging="720"/>
        <w:jc w:val="both"/>
        <w:rPr>
          <w:sz w:val="24"/>
          <w:szCs w:val="24"/>
          <w:lang w:val="en-US"/>
        </w:rPr>
      </w:pPr>
      <w:r w:rsidRPr="00466A3E">
        <w:rPr>
          <w:sz w:val="24"/>
          <w:szCs w:val="24"/>
          <w:lang w:val="en-US"/>
        </w:rPr>
        <w:t>Baier,</w:t>
      </w:r>
      <w:r w:rsidRPr="00466A3E">
        <w:rPr>
          <w:spacing w:val="-4"/>
          <w:sz w:val="24"/>
          <w:szCs w:val="24"/>
          <w:lang w:val="en-US"/>
        </w:rPr>
        <w:t xml:space="preserve"> </w:t>
      </w:r>
      <w:r w:rsidRPr="00466A3E">
        <w:rPr>
          <w:sz w:val="24"/>
          <w:szCs w:val="24"/>
          <w:lang w:val="en-US"/>
        </w:rPr>
        <w:t>C.</w:t>
      </w:r>
      <w:r w:rsidRPr="00466A3E">
        <w:rPr>
          <w:spacing w:val="-4"/>
          <w:sz w:val="24"/>
          <w:szCs w:val="24"/>
          <w:lang w:val="en-US"/>
        </w:rPr>
        <w:t xml:space="preserve"> </w:t>
      </w:r>
      <w:r w:rsidRPr="00466A3E">
        <w:rPr>
          <w:sz w:val="24"/>
          <w:szCs w:val="24"/>
          <w:lang w:val="en-US"/>
        </w:rPr>
        <w:t>J.,</w:t>
      </w:r>
      <w:r w:rsidRPr="00466A3E">
        <w:rPr>
          <w:spacing w:val="-4"/>
          <w:sz w:val="24"/>
          <w:szCs w:val="24"/>
          <w:lang w:val="en-US"/>
        </w:rPr>
        <w:t xml:space="preserve"> </w:t>
      </w:r>
      <w:r w:rsidRPr="00466A3E">
        <w:rPr>
          <w:sz w:val="24"/>
          <w:szCs w:val="24"/>
          <w:lang w:val="en-US"/>
        </w:rPr>
        <w:t>&amp;</w:t>
      </w:r>
      <w:r w:rsidRPr="00466A3E">
        <w:rPr>
          <w:spacing w:val="-4"/>
          <w:sz w:val="24"/>
          <w:szCs w:val="24"/>
          <w:lang w:val="en-US"/>
        </w:rPr>
        <w:t xml:space="preserve"> </w:t>
      </w:r>
      <w:r w:rsidRPr="00466A3E">
        <w:rPr>
          <w:sz w:val="24"/>
          <w:szCs w:val="24"/>
          <w:lang w:val="en-US"/>
        </w:rPr>
        <w:t>Wright,</w:t>
      </w:r>
      <w:r w:rsidRPr="00466A3E">
        <w:rPr>
          <w:spacing w:val="-4"/>
          <w:sz w:val="24"/>
          <w:szCs w:val="24"/>
          <w:lang w:val="en-US"/>
        </w:rPr>
        <w:t xml:space="preserve"> </w:t>
      </w:r>
      <w:r w:rsidRPr="00466A3E">
        <w:rPr>
          <w:sz w:val="24"/>
          <w:szCs w:val="24"/>
          <w:lang w:val="en-US"/>
        </w:rPr>
        <w:t>B.</w:t>
      </w:r>
      <w:r w:rsidRPr="00466A3E">
        <w:rPr>
          <w:spacing w:val="-4"/>
          <w:sz w:val="24"/>
          <w:szCs w:val="24"/>
          <w:lang w:val="en-US"/>
        </w:rPr>
        <w:t xml:space="preserve"> </w:t>
      </w:r>
      <w:r w:rsidRPr="00466A3E">
        <w:rPr>
          <w:sz w:val="24"/>
          <w:szCs w:val="24"/>
          <w:lang w:val="en-US"/>
        </w:rPr>
        <w:t>R.</w:t>
      </w:r>
      <w:r w:rsidRPr="00466A3E">
        <w:rPr>
          <w:spacing w:val="-4"/>
          <w:sz w:val="24"/>
          <w:szCs w:val="24"/>
          <w:lang w:val="en-US"/>
        </w:rPr>
        <w:t xml:space="preserve"> </w:t>
      </w:r>
      <w:r w:rsidRPr="00466A3E">
        <w:rPr>
          <w:sz w:val="24"/>
          <w:szCs w:val="24"/>
          <w:lang w:val="en-US"/>
        </w:rPr>
        <w:t>E.</w:t>
      </w:r>
      <w:r w:rsidRPr="00466A3E">
        <w:rPr>
          <w:spacing w:val="-4"/>
          <w:sz w:val="24"/>
          <w:szCs w:val="24"/>
          <w:lang w:val="en-US"/>
        </w:rPr>
        <w:t xml:space="preserve"> </w:t>
      </w:r>
      <w:r w:rsidRPr="00466A3E">
        <w:rPr>
          <w:sz w:val="24"/>
          <w:szCs w:val="24"/>
          <w:lang w:val="en-US"/>
        </w:rPr>
        <w:t>(2001).</w:t>
      </w:r>
      <w:r w:rsidRPr="00466A3E">
        <w:rPr>
          <w:spacing w:val="-4"/>
          <w:sz w:val="24"/>
          <w:szCs w:val="24"/>
          <w:lang w:val="en-US"/>
        </w:rPr>
        <w:t xml:space="preserve"> </w:t>
      </w:r>
      <w:r w:rsidRPr="00466A3E">
        <w:rPr>
          <w:sz w:val="24"/>
          <w:szCs w:val="24"/>
          <w:lang w:val="en-US"/>
        </w:rPr>
        <w:t>"If</w:t>
      </w:r>
      <w:r w:rsidRPr="00466A3E">
        <w:rPr>
          <w:spacing w:val="-4"/>
          <w:sz w:val="24"/>
          <w:szCs w:val="24"/>
          <w:lang w:val="en-US"/>
        </w:rPr>
        <w:t xml:space="preserve"> </w:t>
      </w:r>
      <w:r w:rsidRPr="00466A3E">
        <w:rPr>
          <w:sz w:val="24"/>
          <w:szCs w:val="24"/>
          <w:lang w:val="en-US"/>
        </w:rPr>
        <w:t>you</w:t>
      </w:r>
      <w:r w:rsidRPr="00466A3E">
        <w:rPr>
          <w:spacing w:val="-4"/>
          <w:sz w:val="24"/>
          <w:szCs w:val="24"/>
          <w:lang w:val="en-US"/>
        </w:rPr>
        <w:t xml:space="preserve"> </w:t>
      </w:r>
      <w:r w:rsidRPr="00466A3E">
        <w:rPr>
          <w:sz w:val="24"/>
          <w:szCs w:val="24"/>
          <w:lang w:val="en-US"/>
        </w:rPr>
        <w:t>love</w:t>
      </w:r>
      <w:r w:rsidRPr="00466A3E">
        <w:rPr>
          <w:spacing w:val="-4"/>
          <w:sz w:val="24"/>
          <w:szCs w:val="24"/>
          <w:lang w:val="en-US"/>
        </w:rPr>
        <w:t xml:space="preserve"> </w:t>
      </w:r>
      <w:r w:rsidRPr="00466A3E">
        <w:rPr>
          <w:sz w:val="24"/>
          <w:szCs w:val="24"/>
          <w:lang w:val="en-US"/>
        </w:rPr>
        <w:t>me,</w:t>
      </w:r>
      <w:r w:rsidRPr="00466A3E">
        <w:rPr>
          <w:spacing w:val="-4"/>
          <w:sz w:val="24"/>
          <w:szCs w:val="24"/>
          <w:lang w:val="en-US"/>
        </w:rPr>
        <w:t xml:space="preserve"> </w:t>
      </w:r>
      <w:r w:rsidRPr="00466A3E">
        <w:rPr>
          <w:sz w:val="24"/>
          <w:szCs w:val="24"/>
          <w:lang w:val="en-US"/>
        </w:rPr>
        <w:t>keep</w:t>
      </w:r>
      <w:r w:rsidRPr="00466A3E">
        <w:rPr>
          <w:spacing w:val="-4"/>
          <w:sz w:val="24"/>
          <w:szCs w:val="24"/>
          <w:lang w:val="en-US"/>
        </w:rPr>
        <w:t xml:space="preserve"> </w:t>
      </w:r>
      <w:r w:rsidRPr="00466A3E">
        <w:rPr>
          <w:sz w:val="24"/>
          <w:szCs w:val="24"/>
          <w:lang w:val="en-US"/>
        </w:rPr>
        <w:t>my</w:t>
      </w:r>
      <w:r w:rsidRPr="00466A3E">
        <w:rPr>
          <w:spacing w:val="-4"/>
          <w:sz w:val="24"/>
          <w:szCs w:val="24"/>
          <w:lang w:val="en-US"/>
        </w:rPr>
        <w:t xml:space="preserve"> </w:t>
      </w:r>
      <w:r w:rsidRPr="00466A3E">
        <w:rPr>
          <w:sz w:val="24"/>
          <w:szCs w:val="24"/>
          <w:lang w:val="en-US"/>
        </w:rPr>
        <w:t>commandments":</w:t>
      </w:r>
      <w:r w:rsidRPr="00466A3E">
        <w:rPr>
          <w:spacing w:val="-4"/>
          <w:sz w:val="24"/>
          <w:szCs w:val="24"/>
          <w:lang w:val="en-US"/>
        </w:rPr>
        <w:t xml:space="preserve"> </w:t>
      </w:r>
      <w:r w:rsidRPr="00466A3E">
        <w:rPr>
          <w:sz w:val="24"/>
          <w:szCs w:val="24"/>
          <w:lang w:val="en-US"/>
        </w:rPr>
        <w:t>A meta-analysis</w:t>
      </w:r>
      <w:r w:rsidRPr="00466A3E">
        <w:rPr>
          <w:spacing w:val="-1"/>
          <w:sz w:val="24"/>
          <w:szCs w:val="24"/>
          <w:lang w:val="en-US"/>
        </w:rPr>
        <w:t xml:space="preserve"> </w:t>
      </w:r>
      <w:r w:rsidRPr="00466A3E">
        <w:rPr>
          <w:sz w:val="24"/>
          <w:szCs w:val="24"/>
          <w:lang w:val="en-US"/>
        </w:rPr>
        <w:t>of</w:t>
      </w:r>
      <w:r w:rsidRPr="00466A3E">
        <w:rPr>
          <w:spacing w:val="-1"/>
          <w:sz w:val="24"/>
          <w:szCs w:val="24"/>
          <w:lang w:val="en-US"/>
        </w:rPr>
        <w:t xml:space="preserve"> </w:t>
      </w:r>
      <w:r w:rsidRPr="00466A3E">
        <w:rPr>
          <w:sz w:val="24"/>
          <w:szCs w:val="24"/>
          <w:lang w:val="en-US"/>
        </w:rPr>
        <w:t>the</w:t>
      </w:r>
      <w:r w:rsidRPr="00466A3E">
        <w:rPr>
          <w:spacing w:val="-1"/>
          <w:sz w:val="24"/>
          <w:szCs w:val="24"/>
          <w:lang w:val="en-US"/>
        </w:rPr>
        <w:t xml:space="preserve"> </w:t>
      </w:r>
      <w:r w:rsidRPr="00466A3E">
        <w:rPr>
          <w:sz w:val="24"/>
          <w:szCs w:val="24"/>
          <w:lang w:val="en-US"/>
        </w:rPr>
        <w:t>effect</w:t>
      </w:r>
      <w:r w:rsidRPr="00466A3E">
        <w:rPr>
          <w:spacing w:val="-1"/>
          <w:sz w:val="24"/>
          <w:szCs w:val="24"/>
          <w:lang w:val="en-US"/>
        </w:rPr>
        <w:t xml:space="preserve"> </w:t>
      </w:r>
      <w:r w:rsidRPr="00466A3E">
        <w:rPr>
          <w:sz w:val="24"/>
          <w:szCs w:val="24"/>
          <w:lang w:val="en-US"/>
        </w:rPr>
        <w:t>of</w:t>
      </w:r>
      <w:r w:rsidRPr="00466A3E">
        <w:rPr>
          <w:spacing w:val="-1"/>
          <w:sz w:val="24"/>
          <w:szCs w:val="24"/>
          <w:lang w:val="en-US"/>
        </w:rPr>
        <w:t xml:space="preserve"> </w:t>
      </w:r>
      <w:r w:rsidRPr="00466A3E">
        <w:rPr>
          <w:sz w:val="24"/>
          <w:szCs w:val="24"/>
          <w:lang w:val="en-US"/>
        </w:rPr>
        <w:t>religion</w:t>
      </w:r>
      <w:r w:rsidRPr="00466A3E">
        <w:rPr>
          <w:spacing w:val="-1"/>
          <w:sz w:val="24"/>
          <w:szCs w:val="24"/>
          <w:lang w:val="en-US"/>
        </w:rPr>
        <w:t xml:space="preserve"> </w:t>
      </w:r>
      <w:r w:rsidRPr="00466A3E">
        <w:rPr>
          <w:sz w:val="24"/>
          <w:szCs w:val="24"/>
          <w:lang w:val="en-US"/>
        </w:rPr>
        <w:t>on</w:t>
      </w:r>
      <w:r w:rsidRPr="00466A3E">
        <w:rPr>
          <w:spacing w:val="-1"/>
          <w:sz w:val="24"/>
          <w:szCs w:val="24"/>
          <w:lang w:val="en-US"/>
        </w:rPr>
        <w:t xml:space="preserve"> </w:t>
      </w:r>
      <w:r w:rsidRPr="00466A3E">
        <w:rPr>
          <w:sz w:val="24"/>
          <w:szCs w:val="24"/>
          <w:lang w:val="en-US"/>
        </w:rPr>
        <w:t>crime.</w:t>
      </w:r>
      <w:r w:rsidRPr="00466A3E">
        <w:rPr>
          <w:spacing w:val="-1"/>
          <w:sz w:val="24"/>
          <w:szCs w:val="24"/>
          <w:lang w:val="en-US"/>
        </w:rPr>
        <w:t xml:space="preserve"> </w:t>
      </w:r>
      <w:r w:rsidRPr="00466A3E">
        <w:rPr>
          <w:i/>
          <w:sz w:val="24"/>
          <w:szCs w:val="24"/>
          <w:lang w:val="en-US"/>
        </w:rPr>
        <w:t>Journal</w:t>
      </w:r>
      <w:r w:rsidRPr="00466A3E">
        <w:rPr>
          <w:i/>
          <w:spacing w:val="-1"/>
          <w:sz w:val="24"/>
          <w:szCs w:val="24"/>
          <w:lang w:val="en-US"/>
        </w:rPr>
        <w:t xml:space="preserve"> </w:t>
      </w:r>
      <w:r w:rsidRPr="00466A3E">
        <w:rPr>
          <w:i/>
          <w:sz w:val="24"/>
          <w:szCs w:val="24"/>
          <w:lang w:val="en-US"/>
        </w:rPr>
        <w:t>of</w:t>
      </w:r>
      <w:r w:rsidRPr="00466A3E">
        <w:rPr>
          <w:i/>
          <w:spacing w:val="-1"/>
          <w:sz w:val="24"/>
          <w:szCs w:val="24"/>
          <w:lang w:val="en-US"/>
        </w:rPr>
        <w:t xml:space="preserve"> </w:t>
      </w:r>
      <w:r w:rsidRPr="00466A3E">
        <w:rPr>
          <w:i/>
          <w:sz w:val="24"/>
          <w:szCs w:val="24"/>
          <w:lang w:val="en-US"/>
        </w:rPr>
        <w:t>Research</w:t>
      </w:r>
      <w:r w:rsidRPr="00466A3E">
        <w:rPr>
          <w:i/>
          <w:spacing w:val="-1"/>
          <w:sz w:val="24"/>
          <w:szCs w:val="24"/>
          <w:lang w:val="en-US"/>
        </w:rPr>
        <w:t xml:space="preserve"> </w:t>
      </w:r>
      <w:r w:rsidRPr="00466A3E">
        <w:rPr>
          <w:i/>
          <w:sz w:val="24"/>
          <w:szCs w:val="24"/>
          <w:lang w:val="en-US"/>
        </w:rPr>
        <w:t>in</w:t>
      </w:r>
      <w:r w:rsidRPr="00466A3E">
        <w:rPr>
          <w:i/>
          <w:spacing w:val="-1"/>
          <w:sz w:val="24"/>
          <w:szCs w:val="24"/>
          <w:lang w:val="en-US"/>
        </w:rPr>
        <w:t xml:space="preserve"> </w:t>
      </w:r>
      <w:r w:rsidRPr="00466A3E">
        <w:rPr>
          <w:i/>
          <w:sz w:val="24"/>
          <w:szCs w:val="24"/>
          <w:lang w:val="en-US"/>
        </w:rPr>
        <w:t>Crime and</w:t>
      </w:r>
      <w:r w:rsidRPr="00466A3E">
        <w:rPr>
          <w:i/>
          <w:spacing w:val="-4"/>
          <w:sz w:val="24"/>
          <w:szCs w:val="24"/>
          <w:lang w:val="en-US"/>
        </w:rPr>
        <w:t xml:space="preserve"> </w:t>
      </w:r>
      <w:r w:rsidRPr="00466A3E">
        <w:rPr>
          <w:i/>
          <w:sz w:val="24"/>
          <w:szCs w:val="24"/>
          <w:lang w:val="en-US"/>
        </w:rPr>
        <w:t>Delinquency,</w:t>
      </w:r>
      <w:r w:rsidRPr="00466A3E">
        <w:rPr>
          <w:i/>
          <w:spacing w:val="-3"/>
          <w:sz w:val="24"/>
          <w:szCs w:val="24"/>
          <w:lang w:val="en-US"/>
        </w:rPr>
        <w:t xml:space="preserve"> </w:t>
      </w:r>
      <w:r w:rsidRPr="00466A3E">
        <w:rPr>
          <w:i/>
          <w:sz w:val="24"/>
          <w:szCs w:val="24"/>
          <w:lang w:val="en-US"/>
        </w:rPr>
        <w:t>38</w:t>
      </w:r>
      <w:r w:rsidRPr="00466A3E">
        <w:rPr>
          <w:sz w:val="24"/>
          <w:szCs w:val="24"/>
          <w:lang w:val="en-US"/>
        </w:rPr>
        <w:t>(1),</w:t>
      </w:r>
      <w:r w:rsidRPr="00466A3E">
        <w:rPr>
          <w:spacing w:val="-4"/>
          <w:sz w:val="24"/>
          <w:szCs w:val="24"/>
          <w:lang w:val="en-US"/>
        </w:rPr>
        <w:t xml:space="preserve"> </w:t>
      </w:r>
      <w:r w:rsidR="004652B8" w:rsidRPr="00466A3E">
        <w:rPr>
          <w:spacing w:val="-4"/>
          <w:sz w:val="24"/>
          <w:szCs w:val="24"/>
          <w:lang w:val="en-US"/>
        </w:rPr>
        <w:t xml:space="preserve">pp. </w:t>
      </w:r>
      <w:r w:rsidRPr="00466A3E">
        <w:rPr>
          <w:sz w:val="24"/>
          <w:szCs w:val="24"/>
          <w:lang w:val="en-US"/>
        </w:rPr>
        <w:t>3–21.</w:t>
      </w:r>
      <w:r w:rsidRPr="00466A3E">
        <w:rPr>
          <w:spacing w:val="-3"/>
          <w:sz w:val="24"/>
          <w:szCs w:val="24"/>
          <w:lang w:val="en-US"/>
        </w:rPr>
        <w:t xml:space="preserve"> </w:t>
      </w:r>
      <w:r w:rsidR="004652B8" w:rsidRPr="00466A3E">
        <w:rPr>
          <w:spacing w:val="-3"/>
          <w:sz w:val="24"/>
          <w:szCs w:val="24"/>
          <w:lang w:val="en-US"/>
        </w:rPr>
        <w:t xml:space="preserve">Recuperado de </w:t>
      </w:r>
      <w:hyperlink r:id="rId12" w:history="1">
        <w:r w:rsidR="008B27AC" w:rsidRPr="00466A3E">
          <w:rPr>
            <w:rStyle w:val="Hipervnculo"/>
            <w:sz w:val="24"/>
            <w:szCs w:val="24"/>
            <w:lang w:val="en-US"/>
          </w:rPr>
          <w:t>https://doi.org/10.1177/0022427801038001001</w:t>
        </w:r>
      </w:hyperlink>
      <w:r w:rsidR="008B27AC" w:rsidRPr="00466A3E">
        <w:rPr>
          <w:sz w:val="24"/>
          <w:szCs w:val="24"/>
          <w:lang w:val="en-US"/>
        </w:rPr>
        <w:t xml:space="preserve"> </w:t>
      </w:r>
    </w:p>
    <w:p w14:paraId="023260DA" w14:textId="03AEB3AB" w:rsidR="009A0503" w:rsidRPr="00466A3E" w:rsidRDefault="00235769" w:rsidP="00E572B7">
      <w:pPr>
        <w:spacing w:line="360" w:lineRule="auto"/>
        <w:ind w:left="720" w:hanging="720"/>
        <w:jc w:val="both"/>
        <w:rPr>
          <w:sz w:val="24"/>
          <w:szCs w:val="24"/>
          <w:lang w:val="en-US"/>
        </w:rPr>
      </w:pPr>
      <w:r w:rsidRPr="00466A3E">
        <w:rPr>
          <w:sz w:val="24"/>
          <w:szCs w:val="24"/>
          <w:lang w:val="en-US"/>
        </w:rPr>
        <w:t>Blumstein,</w:t>
      </w:r>
      <w:r w:rsidRPr="00466A3E">
        <w:rPr>
          <w:spacing w:val="-6"/>
          <w:sz w:val="24"/>
          <w:szCs w:val="24"/>
          <w:lang w:val="en-US"/>
        </w:rPr>
        <w:t xml:space="preserve"> </w:t>
      </w:r>
      <w:r w:rsidRPr="00466A3E">
        <w:rPr>
          <w:sz w:val="24"/>
          <w:szCs w:val="24"/>
          <w:lang w:val="en-US"/>
        </w:rPr>
        <w:t>A.,</w:t>
      </w:r>
      <w:r w:rsidRPr="00466A3E">
        <w:rPr>
          <w:spacing w:val="-6"/>
          <w:sz w:val="24"/>
          <w:szCs w:val="24"/>
          <w:lang w:val="en-US"/>
        </w:rPr>
        <w:t xml:space="preserve"> </w:t>
      </w:r>
      <w:r w:rsidRPr="00466A3E">
        <w:rPr>
          <w:sz w:val="24"/>
          <w:szCs w:val="24"/>
          <w:lang w:val="en-US"/>
        </w:rPr>
        <w:t>Roth,</w:t>
      </w:r>
      <w:r w:rsidRPr="00466A3E">
        <w:rPr>
          <w:spacing w:val="-6"/>
          <w:sz w:val="24"/>
          <w:szCs w:val="24"/>
          <w:lang w:val="en-US"/>
        </w:rPr>
        <w:t xml:space="preserve"> </w:t>
      </w:r>
      <w:r w:rsidRPr="00466A3E">
        <w:rPr>
          <w:sz w:val="24"/>
          <w:szCs w:val="24"/>
          <w:lang w:val="en-US"/>
        </w:rPr>
        <w:t>J.</w:t>
      </w:r>
      <w:r w:rsidRPr="00466A3E">
        <w:rPr>
          <w:spacing w:val="-6"/>
          <w:sz w:val="24"/>
          <w:szCs w:val="24"/>
          <w:lang w:val="en-US"/>
        </w:rPr>
        <w:t xml:space="preserve"> </w:t>
      </w:r>
      <w:r w:rsidRPr="00466A3E">
        <w:rPr>
          <w:sz w:val="24"/>
          <w:szCs w:val="24"/>
          <w:lang w:val="en-US"/>
        </w:rPr>
        <w:t>A.,</w:t>
      </w:r>
      <w:r w:rsidRPr="00466A3E">
        <w:rPr>
          <w:spacing w:val="-6"/>
          <w:sz w:val="24"/>
          <w:szCs w:val="24"/>
          <w:lang w:val="en-US"/>
        </w:rPr>
        <w:t xml:space="preserve"> </w:t>
      </w:r>
      <w:r w:rsidRPr="00466A3E">
        <w:rPr>
          <w:sz w:val="24"/>
          <w:szCs w:val="24"/>
          <w:lang w:val="en-US"/>
        </w:rPr>
        <w:t>Cohen,</w:t>
      </w:r>
      <w:r w:rsidRPr="00466A3E">
        <w:rPr>
          <w:spacing w:val="-6"/>
          <w:sz w:val="24"/>
          <w:szCs w:val="24"/>
          <w:lang w:val="en-US"/>
        </w:rPr>
        <w:t xml:space="preserve"> </w:t>
      </w:r>
      <w:r w:rsidRPr="00466A3E">
        <w:rPr>
          <w:sz w:val="24"/>
          <w:szCs w:val="24"/>
          <w:lang w:val="en-US"/>
        </w:rPr>
        <w:t>J.,</w:t>
      </w:r>
      <w:r w:rsidRPr="00466A3E">
        <w:rPr>
          <w:spacing w:val="-6"/>
          <w:sz w:val="24"/>
          <w:szCs w:val="24"/>
          <w:lang w:val="en-US"/>
        </w:rPr>
        <w:t xml:space="preserve"> </w:t>
      </w:r>
      <w:r w:rsidRPr="00466A3E">
        <w:rPr>
          <w:sz w:val="24"/>
          <w:szCs w:val="24"/>
          <w:lang w:val="en-US"/>
        </w:rPr>
        <w:t>&amp;</w:t>
      </w:r>
      <w:r w:rsidRPr="00466A3E">
        <w:rPr>
          <w:spacing w:val="-6"/>
          <w:sz w:val="24"/>
          <w:szCs w:val="24"/>
          <w:lang w:val="en-US"/>
        </w:rPr>
        <w:t xml:space="preserve"> </w:t>
      </w:r>
      <w:r w:rsidRPr="00466A3E">
        <w:rPr>
          <w:sz w:val="24"/>
          <w:szCs w:val="24"/>
          <w:lang w:val="en-US"/>
        </w:rPr>
        <w:t>Visher,</w:t>
      </w:r>
      <w:r w:rsidRPr="00466A3E">
        <w:rPr>
          <w:spacing w:val="-6"/>
          <w:sz w:val="24"/>
          <w:szCs w:val="24"/>
          <w:lang w:val="en-US"/>
        </w:rPr>
        <w:t xml:space="preserve"> </w:t>
      </w:r>
      <w:r w:rsidRPr="00466A3E">
        <w:rPr>
          <w:sz w:val="24"/>
          <w:szCs w:val="24"/>
          <w:lang w:val="en-US"/>
        </w:rPr>
        <w:t>C</w:t>
      </w:r>
      <w:r w:rsidRPr="00466A3E">
        <w:rPr>
          <w:spacing w:val="-6"/>
          <w:sz w:val="24"/>
          <w:szCs w:val="24"/>
          <w:lang w:val="en-US"/>
        </w:rPr>
        <w:t xml:space="preserve"> </w:t>
      </w:r>
      <w:r w:rsidRPr="00466A3E">
        <w:rPr>
          <w:sz w:val="24"/>
          <w:szCs w:val="24"/>
          <w:lang w:val="en-US"/>
        </w:rPr>
        <w:t>(Eds.).</w:t>
      </w:r>
      <w:r w:rsidRPr="00466A3E">
        <w:rPr>
          <w:spacing w:val="-6"/>
          <w:sz w:val="24"/>
          <w:szCs w:val="24"/>
          <w:lang w:val="en-US"/>
        </w:rPr>
        <w:t xml:space="preserve"> </w:t>
      </w:r>
      <w:r w:rsidRPr="00466A3E">
        <w:rPr>
          <w:sz w:val="24"/>
          <w:szCs w:val="24"/>
          <w:lang w:val="en-US"/>
        </w:rPr>
        <w:t>(1986).</w:t>
      </w:r>
      <w:r w:rsidRPr="00466A3E">
        <w:rPr>
          <w:spacing w:val="-6"/>
          <w:sz w:val="24"/>
          <w:szCs w:val="24"/>
          <w:lang w:val="en-US"/>
        </w:rPr>
        <w:t xml:space="preserve"> </w:t>
      </w:r>
      <w:r w:rsidRPr="00466A3E">
        <w:rPr>
          <w:i/>
          <w:sz w:val="24"/>
          <w:szCs w:val="24"/>
          <w:lang w:val="en-US"/>
        </w:rPr>
        <w:t>Criminal</w:t>
      </w:r>
      <w:r w:rsidRPr="00466A3E">
        <w:rPr>
          <w:i/>
          <w:spacing w:val="-6"/>
          <w:sz w:val="24"/>
          <w:szCs w:val="24"/>
          <w:lang w:val="en-US"/>
        </w:rPr>
        <w:t xml:space="preserve"> </w:t>
      </w:r>
      <w:r w:rsidRPr="00466A3E">
        <w:rPr>
          <w:i/>
          <w:sz w:val="24"/>
          <w:szCs w:val="24"/>
          <w:lang w:val="en-US"/>
        </w:rPr>
        <w:t>Careers and</w:t>
      </w:r>
      <w:r w:rsidR="00932379" w:rsidRPr="00466A3E">
        <w:rPr>
          <w:i/>
          <w:sz w:val="24"/>
          <w:szCs w:val="24"/>
          <w:lang w:val="en-US"/>
        </w:rPr>
        <w:t xml:space="preserve"> </w:t>
      </w:r>
      <w:r w:rsidRPr="00466A3E">
        <w:rPr>
          <w:i/>
          <w:sz w:val="24"/>
          <w:szCs w:val="24"/>
          <w:lang w:val="en-US"/>
        </w:rPr>
        <w:t>"Career Criminals"</w:t>
      </w:r>
      <w:r w:rsidRPr="00466A3E">
        <w:rPr>
          <w:sz w:val="24"/>
          <w:szCs w:val="24"/>
          <w:lang w:val="en-US"/>
        </w:rPr>
        <w:t xml:space="preserve">. National Academies Press. </w:t>
      </w:r>
      <w:r w:rsidR="004652B8" w:rsidRPr="00466A3E">
        <w:rPr>
          <w:sz w:val="24"/>
          <w:szCs w:val="24"/>
          <w:lang w:val="en-US"/>
        </w:rPr>
        <w:t xml:space="preserve">Recuperado de </w:t>
      </w:r>
      <w:hyperlink r:id="rId13" w:history="1">
        <w:r w:rsidR="008B27AC" w:rsidRPr="00466A3E">
          <w:rPr>
            <w:rStyle w:val="Hipervnculo"/>
            <w:sz w:val="24"/>
            <w:szCs w:val="24"/>
            <w:lang w:val="en-US"/>
          </w:rPr>
          <w:t>https://doi.org/10.17226/922</w:t>
        </w:r>
      </w:hyperlink>
      <w:r w:rsidR="008B27AC" w:rsidRPr="00466A3E">
        <w:rPr>
          <w:sz w:val="24"/>
          <w:szCs w:val="24"/>
          <w:lang w:val="en-US"/>
        </w:rPr>
        <w:t xml:space="preserve"> </w:t>
      </w:r>
    </w:p>
    <w:p w14:paraId="3E655C4B" w14:textId="278B7CF4" w:rsidR="009A0503" w:rsidRPr="00466A3E" w:rsidRDefault="00235769" w:rsidP="00E572B7">
      <w:pPr>
        <w:pStyle w:val="Textoindependiente"/>
        <w:spacing w:line="360" w:lineRule="auto"/>
        <w:ind w:left="720" w:hanging="720"/>
        <w:jc w:val="both"/>
        <w:rPr>
          <w:color w:val="212121"/>
          <w:lang w:val="es-AR"/>
        </w:rPr>
      </w:pPr>
      <w:r w:rsidRPr="00466A3E">
        <w:rPr>
          <w:color w:val="212121"/>
          <w:lang w:val="en-US"/>
        </w:rPr>
        <w:t>Blumstein,</w:t>
      </w:r>
      <w:r w:rsidRPr="00466A3E">
        <w:rPr>
          <w:color w:val="212121"/>
          <w:spacing w:val="-5"/>
          <w:lang w:val="en-US"/>
        </w:rPr>
        <w:t xml:space="preserve"> </w:t>
      </w:r>
      <w:r w:rsidRPr="00466A3E">
        <w:rPr>
          <w:color w:val="212121"/>
          <w:lang w:val="en-US"/>
        </w:rPr>
        <w:t>A.,</w:t>
      </w:r>
      <w:r w:rsidRPr="00466A3E">
        <w:rPr>
          <w:color w:val="212121"/>
          <w:spacing w:val="-5"/>
          <w:lang w:val="en-US"/>
        </w:rPr>
        <w:t xml:space="preserve"> </w:t>
      </w:r>
      <w:r w:rsidRPr="00466A3E">
        <w:rPr>
          <w:color w:val="212121"/>
          <w:lang w:val="en-US"/>
        </w:rPr>
        <w:t>Cohen,</w:t>
      </w:r>
      <w:r w:rsidRPr="00466A3E">
        <w:rPr>
          <w:color w:val="212121"/>
          <w:spacing w:val="-5"/>
          <w:lang w:val="en-US"/>
        </w:rPr>
        <w:t xml:space="preserve"> </w:t>
      </w:r>
      <w:r w:rsidRPr="00466A3E">
        <w:rPr>
          <w:color w:val="212121"/>
          <w:lang w:val="en-US"/>
        </w:rPr>
        <w:t>J.,</w:t>
      </w:r>
      <w:r w:rsidRPr="00466A3E">
        <w:rPr>
          <w:color w:val="212121"/>
          <w:spacing w:val="-5"/>
          <w:lang w:val="en-US"/>
        </w:rPr>
        <w:t xml:space="preserve"> </w:t>
      </w:r>
      <w:r w:rsidRPr="00466A3E">
        <w:rPr>
          <w:color w:val="212121"/>
          <w:lang w:val="en-US"/>
        </w:rPr>
        <w:t>&amp;</w:t>
      </w:r>
      <w:r w:rsidRPr="00466A3E">
        <w:rPr>
          <w:color w:val="212121"/>
          <w:spacing w:val="-5"/>
          <w:lang w:val="en-US"/>
        </w:rPr>
        <w:t xml:space="preserve"> </w:t>
      </w:r>
      <w:r w:rsidRPr="00466A3E">
        <w:rPr>
          <w:color w:val="212121"/>
          <w:lang w:val="en-US"/>
        </w:rPr>
        <w:t>Farrington,</w:t>
      </w:r>
      <w:r w:rsidRPr="00466A3E">
        <w:rPr>
          <w:color w:val="212121"/>
          <w:spacing w:val="-5"/>
          <w:lang w:val="en-US"/>
        </w:rPr>
        <w:t xml:space="preserve"> </w:t>
      </w:r>
      <w:r w:rsidRPr="00466A3E">
        <w:rPr>
          <w:color w:val="212121"/>
          <w:lang w:val="en-US"/>
        </w:rPr>
        <w:t>D.</w:t>
      </w:r>
      <w:r w:rsidRPr="00466A3E">
        <w:rPr>
          <w:color w:val="212121"/>
          <w:spacing w:val="-5"/>
          <w:lang w:val="en-US"/>
        </w:rPr>
        <w:t xml:space="preserve"> </w:t>
      </w:r>
      <w:r w:rsidRPr="00466A3E">
        <w:rPr>
          <w:color w:val="212121"/>
          <w:lang w:val="en-US"/>
        </w:rPr>
        <w:t>P.</w:t>
      </w:r>
      <w:r w:rsidRPr="00466A3E">
        <w:rPr>
          <w:color w:val="212121"/>
          <w:spacing w:val="-5"/>
          <w:lang w:val="en-US"/>
        </w:rPr>
        <w:t xml:space="preserve"> </w:t>
      </w:r>
      <w:r w:rsidRPr="00466A3E">
        <w:rPr>
          <w:color w:val="212121"/>
          <w:lang w:val="en-US"/>
        </w:rPr>
        <w:t>(1988).</w:t>
      </w:r>
      <w:r w:rsidRPr="00466A3E">
        <w:rPr>
          <w:color w:val="212121"/>
          <w:spacing w:val="-5"/>
          <w:lang w:val="en-US"/>
        </w:rPr>
        <w:t xml:space="preserve"> </w:t>
      </w:r>
      <w:r w:rsidRPr="00466A3E">
        <w:rPr>
          <w:color w:val="212121"/>
          <w:lang w:val="en-US"/>
        </w:rPr>
        <w:t>Criminal</w:t>
      </w:r>
      <w:r w:rsidRPr="00466A3E">
        <w:rPr>
          <w:color w:val="212121"/>
          <w:spacing w:val="-5"/>
          <w:lang w:val="en-US"/>
        </w:rPr>
        <w:t xml:space="preserve"> </w:t>
      </w:r>
      <w:r w:rsidRPr="00466A3E">
        <w:rPr>
          <w:color w:val="212121"/>
          <w:lang w:val="en-US"/>
        </w:rPr>
        <w:t>career</w:t>
      </w:r>
      <w:r w:rsidRPr="00466A3E">
        <w:rPr>
          <w:color w:val="212121"/>
          <w:spacing w:val="-5"/>
          <w:lang w:val="en-US"/>
        </w:rPr>
        <w:t xml:space="preserve"> </w:t>
      </w:r>
      <w:r w:rsidRPr="00466A3E">
        <w:rPr>
          <w:color w:val="212121"/>
          <w:lang w:val="en-US"/>
        </w:rPr>
        <w:t>research:</w:t>
      </w:r>
      <w:r w:rsidRPr="00466A3E">
        <w:rPr>
          <w:color w:val="212121"/>
          <w:spacing w:val="-5"/>
          <w:lang w:val="en-US"/>
        </w:rPr>
        <w:t xml:space="preserve"> </w:t>
      </w:r>
      <w:r w:rsidRPr="00466A3E">
        <w:rPr>
          <w:color w:val="212121"/>
          <w:lang w:val="en-US"/>
        </w:rPr>
        <w:t>Its</w:t>
      </w:r>
      <w:r w:rsidRPr="00466A3E">
        <w:rPr>
          <w:color w:val="212121"/>
          <w:spacing w:val="-5"/>
          <w:lang w:val="en-US"/>
        </w:rPr>
        <w:t xml:space="preserve"> </w:t>
      </w:r>
      <w:r w:rsidRPr="00466A3E">
        <w:rPr>
          <w:color w:val="212121"/>
          <w:lang w:val="en-US"/>
        </w:rPr>
        <w:t xml:space="preserve">value for criminology. </w:t>
      </w:r>
      <w:r w:rsidRPr="00466A3E">
        <w:rPr>
          <w:i/>
          <w:color w:val="212121"/>
          <w:lang w:val="es-AR"/>
        </w:rPr>
        <w:t>Criminology</w:t>
      </w:r>
      <w:r w:rsidRPr="00466A3E">
        <w:rPr>
          <w:color w:val="212121"/>
          <w:lang w:val="es-AR"/>
        </w:rPr>
        <w:t xml:space="preserve">, </w:t>
      </w:r>
      <w:r w:rsidRPr="00466A3E">
        <w:rPr>
          <w:i/>
          <w:color w:val="212121"/>
          <w:lang w:val="es-AR"/>
        </w:rPr>
        <w:t>26</w:t>
      </w:r>
      <w:r w:rsidRPr="00466A3E">
        <w:rPr>
          <w:color w:val="212121"/>
          <w:lang w:val="es-AR"/>
        </w:rPr>
        <w:t xml:space="preserve">(1), </w:t>
      </w:r>
      <w:r w:rsidR="004652B8" w:rsidRPr="00466A3E">
        <w:rPr>
          <w:color w:val="212121"/>
          <w:lang w:val="es-AR"/>
        </w:rPr>
        <w:t xml:space="preserve">pp. </w:t>
      </w:r>
      <w:r w:rsidRPr="00466A3E">
        <w:rPr>
          <w:color w:val="212121"/>
          <w:lang w:val="es-AR"/>
        </w:rPr>
        <w:t>1-35.</w:t>
      </w:r>
      <w:r w:rsidR="00AE5612" w:rsidRPr="00466A3E">
        <w:rPr>
          <w:color w:val="212121"/>
          <w:lang w:val="es-AR"/>
        </w:rPr>
        <w:t xml:space="preserve"> </w:t>
      </w:r>
      <w:r w:rsidR="004652B8" w:rsidRPr="00466A3E">
        <w:rPr>
          <w:color w:val="212121"/>
          <w:lang w:val="es-AR"/>
        </w:rPr>
        <w:t xml:space="preserve">Recuperado de </w:t>
      </w:r>
      <w:hyperlink r:id="rId14" w:history="1">
        <w:r w:rsidR="00AE5612" w:rsidRPr="00466A3E">
          <w:rPr>
            <w:rStyle w:val="Hipervnculo"/>
            <w:lang w:val="es-AR"/>
          </w:rPr>
          <w:t>https://doi.org/10.1111/j.1745-9125.1988.tb00829.x</w:t>
        </w:r>
      </w:hyperlink>
      <w:r w:rsidR="00AE5612" w:rsidRPr="00466A3E">
        <w:rPr>
          <w:color w:val="212121"/>
          <w:lang w:val="es-AR"/>
        </w:rPr>
        <w:t xml:space="preserve"> </w:t>
      </w:r>
    </w:p>
    <w:p w14:paraId="51927466" w14:textId="434435F1" w:rsidR="009A0503" w:rsidRPr="00466A3E" w:rsidRDefault="00235769" w:rsidP="00E572B7">
      <w:pPr>
        <w:pStyle w:val="Textoindependiente"/>
        <w:spacing w:line="360" w:lineRule="auto"/>
        <w:ind w:left="720" w:hanging="720"/>
        <w:jc w:val="both"/>
        <w:rPr>
          <w:lang w:val="en-US"/>
        </w:rPr>
      </w:pPr>
      <w:r w:rsidRPr="00466A3E">
        <w:rPr>
          <w:lang w:val="es-AR"/>
        </w:rPr>
        <w:t>Bobbio,</w:t>
      </w:r>
      <w:r w:rsidRPr="00466A3E">
        <w:rPr>
          <w:spacing w:val="-6"/>
          <w:lang w:val="es-AR"/>
        </w:rPr>
        <w:t xml:space="preserve"> </w:t>
      </w:r>
      <w:r w:rsidRPr="00466A3E">
        <w:rPr>
          <w:lang w:val="es-AR"/>
        </w:rPr>
        <w:t>A.,</w:t>
      </w:r>
      <w:r w:rsidRPr="00466A3E">
        <w:rPr>
          <w:spacing w:val="-6"/>
          <w:lang w:val="es-AR"/>
        </w:rPr>
        <w:t xml:space="preserve"> </w:t>
      </w:r>
      <w:r w:rsidRPr="00466A3E">
        <w:rPr>
          <w:lang w:val="es-AR"/>
        </w:rPr>
        <w:t>Arbach,</w:t>
      </w:r>
      <w:r w:rsidRPr="00466A3E">
        <w:rPr>
          <w:spacing w:val="-6"/>
          <w:lang w:val="es-AR"/>
        </w:rPr>
        <w:t xml:space="preserve"> </w:t>
      </w:r>
      <w:r w:rsidRPr="00466A3E">
        <w:rPr>
          <w:lang w:val="es-AR"/>
        </w:rPr>
        <w:t>K.,</w:t>
      </w:r>
      <w:r w:rsidRPr="00466A3E">
        <w:rPr>
          <w:spacing w:val="-6"/>
          <w:lang w:val="es-AR"/>
        </w:rPr>
        <w:t xml:space="preserve"> </w:t>
      </w:r>
      <w:r w:rsidRPr="00466A3E">
        <w:rPr>
          <w:lang w:val="es-AR"/>
        </w:rPr>
        <w:t>&amp;</w:t>
      </w:r>
      <w:r w:rsidRPr="00466A3E">
        <w:rPr>
          <w:spacing w:val="-6"/>
          <w:lang w:val="es-AR"/>
        </w:rPr>
        <w:t xml:space="preserve"> </w:t>
      </w:r>
      <w:r w:rsidRPr="00466A3E">
        <w:rPr>
          <w:lang w:val="es-AR"/>
        </w:rPr>
        <w:t>Vazsonyi,</w:t>
      </w:r>
      <w:r w:rsidRPr="00466A3E">
        <w:rPr>
          <w:spacing w:val="-6"/>
          <w:lang w:val="es-AR"/>
        </w:rPr>
        <w:t xml:space="preserve"> </w:t>
      </w:r>
      <w:r w:rsidRPr="00466A3E">
        <w:rPr>
          <w:lang w:val="es-AR"/>
        </w:rPr>
        <w:t>T.</w:t>
      </w:r>
      <w:r w:rsidRPr="00466A3E">
        <w:rPr>
          <w:spacing w:val="-6"/>
          <w:lang w:val="es-AR"/>
        </w:rPr>
        <w:t xml:space="preserve"> </w:t>
      </w:r>
      <w:r w:rsidRPr="00466A3E">
        <w:rPr>
          <w:lang w:val="es-AR"/>
        </w:rPr>
        <w:t>A.</w:t>
      </w:r>
      <w:r w:rsidRPr="00466A3E">
        <w:rPr>
          <w:spacing w:val="-6"/>
          <w:lang w:val="es-AR"/>
        </w:rPr>
        <w:t xml:space="preserve"> </w:t>
      </w:r>
      <w:r w:rsidRPr="00466A3E">
        <w:rPr>
          <w:lang w:val="es-AR"/>
        </w:rPr>
        <w:t>(2019).</w:t>
      </w:r>
      <w:r w:rsidRPr="00466A3E">
        <w:rPr>
          <w:spacing w:val="-6"/>
          <w:lang w:val="es-AR"/>
        </w:rPr>
        <w:t xml:space="preserve"> </w:t>
      </w:r>
      <w:r w:rsidRPr="00466A3E">
        <w:rPr>
          <w:lang w:val="en-US"/>
        </w:rPr>
        <w:t>Self-control</w:t>
      </w:r>
      <w:r w:rsidRPr="00466A3E">
        <w:rPr>
          <w:spacing w:val="-6"/>
          <w:lang w:val="en-US"/>
        </w:rPr>
        <w:t xml:space="preserve"> </w:t>
      </w:r>
      <w:r w:rsidRPr="00466A3E">
        <w:rPr>
          <w:lang w:val="en-US"/>
        </w:rPr>
        <w:t>and</w:t>
      </w:r>
      <w:r w:rsidRPr="00466A3E">
        <w:rPr>
          <w:spacing w:val="-6"/>
          <w:lang w:val="en-US"/>
        </w:rPr>
        <w:t xml:space="preserve"> </w:t>
      </w:r>
      <w:r w:rsidRPr="00466A3E">
        <w:rPr>
          <w:lang w:val="en-US"/>
        </w:rPr>
        <w:t>deviance:</w:t>
      </w:r>
      <w:r w:rsidRPr="00466A3E">
        <w:rPr>
          <w:spacing w:val="-6"/>
          <w:lang w:val="en-US"/>
        </w:rPr>
        <w:t xml:space="preserve"> </w:t>
      </w:r>
      <w:r w:rsidRPr="00466A3E">
        <w:rPr>
          <w:lang w:val="en-US"/>
        </w:rPr>
        <w:t>A</w:t>
      </w:r>
      <w:r w:rsidRPr="00466A3E">
        <w:rPr>
          <w:spacing w:val="-6"/>
          <w:lang w:val="en-US"/>
        </w:rPr>
        <w:t xml:space="preserve"> </w:t>
      </w:r>
      <w:r w:rsidRPr="00466A3E">
        <w:rPr>
          <w:lang w:val="en-US"/>
        </w:rPr>
        <w:t>test</w:t>
      </w:r>
      <w:r w:rsidRPr="00466A3E">
        <w:rPr>
          <w:spacing w:val="-6"/>
          <w:lang w:val="en-US"/>
        </w:rPr>
        <w:t xml:space="preserve"> </w:t>
      </w:r>
      <w:r w:rsidRPr="00466A3E">
        <w:rPr>
          <w:lang w:val="en-US"/>
        </w:rPr>
        <w:t xml:space="preserve">of the general theory of crime in Argentina. Victims and Offenders, 14, 119–142. </w:t>
      </w:r>
      <w:r w:rsidR="004652B8" w:rsidRPr="00466A3E">
        <w:rPr>
          <w:lang w:val="en-US"/>
        </w:rPr>
        <w:t xml:space="preserve">Recuperado de </w:t>
      </w:r>
      <w:hyperlink r:id="rId15" w:history="1">
        <w:r w:rsidR="004652B8" w:rsidRPr="00466A3E">
          <w:rPr>
            <w:rStyle w:val="Hipervnculo"/>
            <w:lang w:val="en-US"/>
          </w:rPr>
          <w:t>https://doi.org/10.1080/15564886.20 18.1552222</w:t>
        </w:r>
      </w:hyperlink>
      <w:r w:rsidR="00AE5612" w:rsidRPr="00466A3E">
        <w:rPr>
          <w:lang w:val="en-US"/>
        </w:rPr>
        <w:t xml:space="preserve"> </w:t>
      </w:r>
    </w:p>
    <w:p w14:paraId="7A884E02" w14:textId="708BEE34" w:rsidR="009A0503" w:rsidRPr="00466A3E" w:rsidRDefault="00235769" w:rsidP="00E572B7">
      <w:pPr>
        <w:pStyle w:val="Textoindependiente"/>
        <w:spacing w:line="360" w:lineRule="auto"/>
        <w:ind w:left="720" w:hanging="720"/>
        <w:jc w:val="both"/>
        <w:rPr>
          <w:lang w:val="en-US"/>
        </w:rPr>
      </w:pPr>
      <w:r w:rsidRPr="00466A3E">
        <w:rPr>
          <w:lang w:val="en-US"/>
        </w:rPr>
        <w:t>Bobbio, A., Arbach, K., &amp; Redondo Illescas, S. (2020). Juvenile delinquency risk factors:</w:t>
      </w:r>
      <w:r w:rsidRPr="00466A3E">
        <w:rPr>
          <w:spacing w:val="-5"/>
          <w:lang w:val="en-US"/>
        </w:rPr>
        <w:t xml:space="preserve"> </w:t>
      </w:r>
      <w:r w:rsidRPr="00466A3E">
        <w:rPr>
          <w:lang w:val="en-US"/>
        </w:rPr>
        <w:t>Individual,</w:t>
      </w:r>
      <w:r w:rsidRPr="00466A3E">
        <w:rPr>
          <w:spacing w:val="-5"/>
          <w:lang w:val="en-US"/>
        </w:rPr>
        <w:t xml:space="preserve"> </w:t>
      </w:r>
      <w:r w:rsidRPr="00466A3E">
        <w:rPr>
          <w:lang w:val="en-US"/>
        </w:rPr>
        <w:t>social,</w:t>
      </w:r>
      <w:r w:rsidRPr="00466A3E">
        <w:rPr>
          <w:spacing w:val="-5"/>
          <w:lang w:val="en-US"/>
        </w:rPr>
        <w:t xml:space="preserve"> </w:t>
      </w:r>
      <w:r w:rsidRPr="00466A3E">
        <w:rPr>
          <w:lang w:val="en-US"/>
        </w:rPr>
        <w:t>opportunity</w:t>
      </w:r>
      <w:r w:rsidRPr="00466A3E">
        <w:rPr>
          <w:spacing w:val="-5"/>
          <w:lang w:val="en-US"/>
        </w:rPr>
        <w:t xml:space="preserve"> </w:t>
      </w:r>
      <w:r w:rsidRPr="00466A3E">
        <w:rPr>
          <w:lang w:val="en-US"/>
        </w:rPr>
        <w:t>or</w:t>
      </w:r>
      <w:r w:rsidRPr="00466A3E">
        <w:rPr>
          <w:spacing w:val="-5"/>
          <w:lang w:val="en-US"/>
        </w:rPr>
        <w:t xml:space="preserve"> </w:t>
      </w:r>
      <w:r w:rsidRPr="00466A3E">
        <w:rPr>
          <w:lang w:val="en-US"/>
        </w:rPr>
        <w:t>all</w:t>
      </w:r>
      <w:r w:rsidRPr="00466A3E">
        <w:rPr>
          <w:spacing w:val="-5"/>
          <w:lang w:val="en-US"/>
        </w:rPr>
        <w:t xml:space="preserve"> </w:t>
      </w:r>
      <w:r w:rsidRPr="00466A3E">
        <w:rPr>
          <w:lang w:val="en-US"/>
        </w:rPr>
        <w:t>of</w:t>
      </w:r>
      <w:r w:rsidRPr="00466A3E">
        <w:rPr>
          <w:spacing w:val="-5"/>
          <w:lang w:val="en-US"/>
        </w:rPr>
        <w:t xml:space="preserve"> </w:t>
      </w:r>
      <w:r w:rsidRPr="00466A3E">
        <w:rPr>
          <w:lang w:val="en-US"/>
        </w:rPr>
        <w:t>these</w:t>
      </w:r>
      <w:r w:rsidRPr="00466A3E">
        <w:rPr>
          <w:spacing w:val="-5"/>
          <w:lang w:val="en-US"/>
        </w:rPr>
        <w:t xml:space="preserve"> </w:t>
      </w:r>
      <w:r w:rsidRPr="00466A3E">
        <w:rPr>
          <w:lang w:val="en-US"/>
        </w:rPr>
        <w:t>together?</w:t>
      </w:r>
      <w:r w:rsidRPr="00466A3E">
        <w:rPr>
          <w:spacing w:val="-5"/>
          <w:lang w:val="en-US"/>
        </w:rPr>
        <w:t xml:space="preserve"> </w:t>
      </w:r>
      <w:r w:rsidRPr="00466A3E">
        <w:rPr>
          <w:i/>
          <w:iCs/>
          <w:lang w:val="en-US"/>
        </w:rPr>
        <w:t>In</w:t>
      </w:r>
      <w:r w:rsidRPr="00466A3E">
        <w:rPr>
          <w:i/>
          <w:lang w:val="en-US"/>
        </w:rPr>
        <w:t>ternational Journal of Law, Crime and Justice</w:t>
      </w:r>
      <w:r w:rsidRPr="00466A3E">
        <w:rPr>
          <w:lang w:val="en-US"/>
        </w:rPr>
        <w:t xml:space="preserve">, 62, 100388. </w:t>
      </w:r>
      <w:r w:rsidR="004652B8" w:rsidRPr="00466A3E">
        <w:rPr>
          <w:lang w:val="en-US"/>
        </w:rPr>
        <w:t xml:space="preserve">Recuperado de </w:t>
      </w:r>
      <w:hyperlink r:id="rId16" w:history="1">
        <w:r w:rsidR="00AE5612" w:rsidRPr="00466A3E">
          <w:rPr>
            <w:rStyle w:val="Hipervnculo"/>
            <w:lang w:val="en-US"/>
          </w:rPr>
          <w:t>https://doi.org/10.1016/j.ijlcj.2020.100388</w:t>
        </w:r>
      </w:hyperlink>
      <w:r w:rsidR="00AE5612" w:rsidRPr="00466A3E">
        <w:rPr>
          <w:lang w:val="en-US"/>
        </w:rPr>
        <w:t xml:space="preserve"> </w:t>
      </w:r>
    </w:p>
    <w:p w14:paraId="7127935C" w14:textId="22777D2C" w:rsidR="009A0503" w:rsidRPr="00466A3E" w:rsidRDefault="00235769" w:rsidP="00AE5612">
      <w:pPr>
        <w:pStyle w:val="Textoindependiente"/>
        <w:spacing w:line="360" w:lineRule="auto"/>
        <w:ind w:left="720" w:hanging="720"/>
        <w:jc w:val="both"/>
        <w:rPr>
          <w:lang w:val="en-US"/>
        </w:rPr>
      </w:pPr>
      <w:r w:rsidRPr="00466A3E">
        <w:rPr>
          <w:lang w:val="en-US"/>
        </w:rPr>
        <w:t>Book,</w:t>
      </w:r>
      <w:r w:rsidRPr="00466A3E">
        <w:rPr>
          <w:spacing w:val="-6"/>
          <w:lang w:val="en-US"/>
        </w:rPr>
        <w:t xml:space="preserve"> </w:t>
      </w:r>
      <w:r w:rsidRPr="00466A3E">
        <w:rPr>
          <w:lang w:val="en-US"/>
        </w:rPr>
        <w:t>A.</w:t>
      </w:r>
      <w:r w:rsidRPr="00466A3E">
        <w:rPr>
          <w:spacing w:val="-4"/>
          <w:lang w:val="en-US"/>
        </w:rPr>
        <w:t xml:space="preserve"> </w:t>
      </w:r>
      <w:r w:rsidRPr="00466A3E">
        <w:rPr>
          <w:lang w:val="en-US"/>
        </w:rPr>
        <w:t>S.,</w:t>
      </w:r>
      <w:r w:rsidRPr="00466A3E">
        <w:rPr>
          <w:spacing w:val="-3"/>
          <w:lang w:val="en-US"/>
        </w:rPr>
        <w:t xml:space="preserve"> </w:t>
      </w:r>
      <w:r w:rsidRPr="00466A3E">
        <w:rPr>
          <w:lang w:val="en-US"/>
        </w:rPr>
        <w:t>Starzyk,</w:t>
      </w:r>
      <w:r w:rsidRPr="00466A3E">
        <w:rPr>
          <w:spacing w:val="-4"/>
          <w:lang w:val="en-US"/>
        </w:rPr>
        <w:t xml:space="preserve"> </w:t>
      </w:r>
      <w:r w:rsidRPr="00466A3E">
        <w:rPr>
          <w:lang w:val="en-US"/>
        </w:rPr>
        <w:t>K.</w:t>
      </w:r>
      <w:r w:rsidRPr="00466A3E">
        <w:rPr>
          <w:spacing w:val="-4"/>
          <w:lang w:val="en-US"/>
        </w:rPr>
        <w:t xml:space="preserve"> </w:t>
      </w:r>
      <w:r w:rsidRPr="00466A3E">
        <w:rPr>
          <w:lang w:val="en-US"/>
        </w:rPr>
        <w:t>B.,</w:t>
      </w:r>
      <w:r w:rsidRPr="00466A3E">
        <w:rPr>
          <w:spacing w:val="-3"/>
          <w:lang w:val="en-US"/>
        </w:rPr>
        <w:t xml:space="preserve"> </w:t>
      </w:r>
      <w:r w:rsidRPr="00466A3E">
        <w:rPr>
          <w:lang w:val="en-US"/>
        </w:rPr>
        <w:t>&amp;</w:t>
      </w:r>
      <w:r w:rsidRPr="00466A3E">
        <w:rPr>
          <w:spacing w:val="-4"/>
          <w:lang w:val="en-US"/>
        </w:rPr>
        <w:t xml:space="preserve"> </w:t>
      </w:r>
      <w:r w:rsidRPr="00466A3E">
        <w:rPr>
          <w:lang w:val="en-US"/>
        </w:rPr>
        <w:t>Quinsey,</w:t>
      </w:r>
      <w:r w:rsidRPr="00466A3E">
        <w:rPr>
          <w:spacing w:val="-3"/>
          <w:lang w:val="en-US"/>
        </w:rPr>
        <w:t xml:space="preserve"> </w:t>
      </w:r>
      <w:r w:rsidRPr="00466A3E">
        <w:rPr>
          <w:lang w:val="en-US"/>
        </w:rPr>
        <w:t>V.</w:t>
      </w:r>
      <w:r w:rsidRPr="00466A3E">
        <w:rPr>
          <w:spacing w:val="-4"/>
          <w:lang w:val="en-US"/>
        </w:rPr>
        <w:t xml:space="preserve"> </w:t>
      </w:r>
      <w:r w:rsidRPr="00466A3E">
        <w:rPr>
          <w:lang w:val="en-US"/>
        </w:rPr>
        <w:t>L.</w:t>
      </w:r>
      <w:r w:rsidRPr="00466A3E">
        <w:rPr>
          <w:spacing w:val="-4"/>
          <w:lang w:val="en-US"/>
        </w:rPr>
        <w:t xml:space="preserve"> </w:t>
      </w:r>
      <w:r w:rsidRPr="00466A3E">
        <w:rPr>
          <w:lang w:val="en-US"/>
        </w:rPr>
        <w:t>(2001).</w:t>
      </w:r>
      <w:r w:rsidRPr="00466A3E">
        <w:rPr>
          <w:spacing w:val="-3"/>
          <w:lang w:val="en-US"/>
        </w:rPr>
        <w:t xml:space="preserve"> </w:t>
      </w:r>
      <w:r w:rsidRPr="00466A3E">
        <w:rPr>
          <w:lang w:val="en-US"/>
        </w:rPr>
        <w:t>The</w:t>
      </w:r>
      <w:r w:rsidRPr="00466A3E">
        <w:rPr>
          <w:spacing w:val="-4"/>
          <w:lang w:val="en-US"/>
        </w:rPr>
        <w:t xml:space="preserve"> </w:t>
      </w:r>
      <w:r w:rsidRPr="00466A3E">
        <w:rPr>
          <w:lang w:val="en-US"/>
        </w:rPr>
        <w:t>relationship</w:t>
      </w:r>
      <w:r w:rsidRPr="00466A3E">
        <w:rPr>
          <w:spacing w:val="-3"/>
          <w:lang w:val="en-US"/>
        </w:rPr>
        <w:t xml:space="preserve"> </w:t>
      </w:r>
      <w:r w:rsidRPr="00466A3E">
        <w:rPr>
          <w:spacing w:val="-2"/>
          <w:lang w:val="en-US"/>
        </w:rPr>
        <w:t>between</w:t>
      </w:r>
      <w:r w:rsidR="00AE5612" w:rsidRPr="00466A3E">
        <w:rPr>
          <w:spacing w:val="-2"/>
          <w:lang w:val="en-US"/>
        </w:rPr>
        <w:t xml:space="preserve"> </w:t>
      </w:r>
      <w:r w:rsidRPr="00466A3E">
        <w:rPr>
          <w:lang w:val="en-US"/>
        </w:rPr>
        <w:t>testosterone</w:t>
      </w:r>
      <w:r w:rsidRPr="00466A3E">
        <w:rPr>
          <w:spacing w:val="-12"/>
          <w:lang w:val="en-US"/>
        </w:rPr>
        <w:t xml:space="preserve"> </w:t>
      </w:r>
      <w:r w:rsidRPr="00466A3E">
        <w:rPr>
          <w:lang w:val="en-US"/>
        </w:rPr>
        <w:t>and</w:t>
      </w:r>
      <w:r w:rsidRPr="00466A3E">
        <w:rPr>
          <w:spacing w:val="-12"/>
          <w:lang w:val="en-US"/>
        </w:rPr>
        <w:t xml:space="preserve"> </w:t>
      </w:r>
      <w:r w:rsidRPr="00466A3E">
        <w:rPr>
          <w:lang w:val="en-US"/>
        </w:rPr>
        <w:t>aggression:</w:t>
      </w:r>
      <w:r w:rsidRPr="00466A3E">
        <w:rPr>
          <w:spacing w:val="-12"/>
          <w:lang w:val="en-US"/>
        </w:rPr>
        <w:t xml:space="preserve"> </w:t>
      </w:r>
      <w:r w:rsidRPr="00466A3E">
        <w:rPr>
          <w:lang w:val="en-US"/>
        </w:rPr>
        <w:t>A</w:t>
      </w:r>
      <w:r w:rsidRPr="00466A3E">
        <w:rPr>
          <w:spacing w:val="-12"/>
          <w:lang w:val="en-US"/>
        </w:rPr>
        <w:t xml:space="preserve"> </w:t>
      </w:r>
      <w:r w:rsidRPr="00466A3E">
        <w:rPr>
          <w:lang w:val="en-US"/>
        </w:rPr>
        <w:t>meta-analysis.</w:t>
      </w:r>
      <w:r w:rsidRPr="00466A3E">
        <w:rPr>
          <w:spacing w:val="-12"/>
          <w:lang w:val="en-US"/>
        </w:rPr>
        <w:t xml:space="preserve"> </w:t>
      </w:r>
      <w:r w:rsidRPr="00466A3E">
        <w:rPr>
          <w:i/>
          <w:lang w:val="en-US"/>
        </w:rPr>
        <w:t>Aggression</w:t>
      </w:r>
      <w:r w:rsidRPr="00466A3E">
        <w:rPr>
          <w:i/>
          <w:spacing w:val="-12"/>
          <w:lang w:val="en-US"/>
        </w:rPr>
        <w:t xml:space="preserve"> </w:t>
      </w:r>
      <w:r w:rsidRPr="00466A3E">
        <w:rPr>
          <w:i/>
          <w:lang w:val="en-US"/>
        </w:rPr>
        <w:t>and</w:t>
      </w:r>
      <w:r w:rsidRPr="00466A3E">
        <w:rPr>
          <w:i/>
          <w:spacing w:val="-12"/>
          <w:lang w:val="en-US"/>
        </w:rPr>
        <w:t xml:space="preserve"> </w:t>
      </w:r>
      <w:r w:rsidRPr="00466A3E">
        <w:rPr>
          <w:i/>
          <w:lang w:val="en-US"/>
        </w:rPr>
        <w:t>Violent</w:t>
      </w:r>
      <w:r w:rsidRPr="00466A3E">
        <w:rPr>
          <w:i/>
          <w:spacing w:val="-12"/>
          <w:lang w:val="en-US"/>
        </w:rPr>
        <w:t xml:space="preserve"> </w:t>
      </w:r>
      <w:r w:rsidRPr="00466A3E">
        <w:rPr>
          <w:i/>
          <w:lang w:val="en-US"/>
        </w:rPr>
        <w:t>Behavior, 6</w:t>
      </w:r>
      <w:r w:rsidRPr="00466A3E">
        <w:rPr>
          <w:lang w:val="en-US"/>
        </w:rPr>
        <w:t xml:space="preserve">(6), </w:t>
      </w:r>
      <w:r w:rsidR="004652B8" w:rsidRPr="00466A3E">
        <w:rPr>
          <w:lang w:val="en-US"/>
        </w:rPr>
        <w:t xml:space="preserve">pp. </w:t>
      </w:r>
      <w:r w:rsidRPr="00466A3E">
        <w:rPr>
          <w:lang w:val="en-US"/>
        </w:rPr>
        <w:t xml:space="preserve">579–599. </w:t>
      </w:r>
      <w:r w:rsidR="004652B8" w:rsidRPr="00466A3E">
        <w:rPr>
          <w:lang w:val="en-US"/>
        </w:rPr>
        <w:t xml:space="preserve">Recuperado de </w:t>
      </w:r>
      <w:hyperlink w:history="1">
        <w:r w:rsidR="004652B8" w:rsidRPr="00466A3E">
          <w:rPr>
            <w:rStyle w:val="Hipervnculo"/>
            <w:lang w:val="en-US"/>
          </w:rPr>
          <w:t>https://d oi.org/10.1016/S1359-1789(00)00032-X</w:t>
        </w:r>
      </w:hyperlink>
      <w:r w:rsidR="00AE5612" w:rsidRPr="00466A3E">
        <w:rPr>
          <w:lang w:val="en-US"/>
        </w:rPr>
        <w:t xml:space="preserve"> </w:t>
      </w:r>
    </w:p>
    <w:p w14:paraId="2932A89A" w14:textId="02FCFBF9" w:rsidR="009A0503" w:rsidRPr="00466A3E" w:rsidRDefault="00235769" w:rsidP="00014FA4">
      <w:pPr>
        <w:spacing w:line="360" w:lineRule="auto"/>
        <w:ind w:left="720" w:hanging="720"/>
        <w:jc w:val="both"/>
        <w:rPr>
          <w:sz w:val="24"/>
          <w:szCs w:val="24"/>
          <w:lang w:val="es-AR"/>
        </w:rPr>
      </w:pPr>
      <w:r w:rsidRPr="00466A3E">
        <w:rPr>
          <w:sz w:val="24"/>
          <w:szCs w:val="24"/>
          <w:lang w:val="en-US"/>
        </w:rPr>
        <w:t>Bunce,</w:t>
      </w:r>
      <w:r w:rsidRPr="00466A3E">
        <w:rPr>
          <w:spacing w:val="-7"/>
          <w:sz w:val="24"/>
          <w:szCs w:val="24"/>
          <w:lang w:val="en-US"/>
        </w:rPr>
        <w:t xml:space="preserve"> </w:t>
      </w:r>
      <w:r w:rsidRPr="00466A3E">
        <w:rPr>
          <w:sz w:val="24"/>
          <w:szCs w:val="24"/>
          <w:lang w:val="en-US"/>
        </w:rPr>
        <w:t>A.</w:t>
      </w:r>
      <w:r w:rsidRPr="00466A3E">
        <w:rPr>
          <w:spacing w:val="-7"/>
          <w:sz w:val="24"/>
          <w:szCs w:val="24"/>
          <w:lang w:val="en-US"/>
        </w:rPr>
        <w:t xml:space="preserve"> </w:t>
      </w:r>
      <w:r w:rsidRPr="00466A3E">
        <w:rPr>
          <w:sz w:val="24"/>
          <w:szCs w:val="24"/>
          <w:lang w:val="en-US"/>
        </w:rPr>
        <w:t>(2023).</w:t>
      </w:r>
      <w:r w:rsidRPr="00466A3E">
        <w:rPr>
          <w:spacing w:val="-7"/>
          <w:sz w:val="24"/>
          <w:szCs w:val="24"/>
          <w:lang w:val="en-US"/>
        </w:rPr>
        <w:t xml:space="preserve"> </w:t>
      </w:r>
      <w:r w:rsidRPr="00466A3E">
        <w:rPr>
          <w:i/>
          <w:sz w:val="24"/>
          <w:szCs w:val="24"/>
          <w:lang w:val="en-US"/>
        </w:rPr>
        <w:t>Desistance</w:t>
      </w:r>
      <w:r w:rsidRPr="00466A3E">
        <w:rPr>
          <w:i/>
          <w:spacing w:val="-7"/>
          <w:sz w:val="24"/>
          <w:szCs w:val="24"/>
          <w:lang w:val="en-US"/>
        </w:rPr>
        <w:t xml:space="preserve"> </w:t>
      </w:r>
      <w:r w:rsidRPr="00466A3E">
        <w:rPr>
          <w:i/>
          <w:sz w:val="24"/>
          <w:szCs w:val="24"/>
          <w:lang w:val="en-US"/>
        </w:rPr>
        <w:t>and</w:t>
      </w:r>
      <w:r w:rsidRPr="00466A3E">
        <w:rPr>
          <w:i/>
          <w:spacing w:val="-7"/>
          <w:sz w:val="24"/>
          <w:szCs w:val="24"/>
          <w:lang w:val="en-US"/>
        </w:rPr>
        <w:t xml:space="preserve"> </w:t>
      </w:r>
      <w:r w:rsidRPr="00466A3E">
        <w:rPr>
          <w:i/>
          <w:sz w:val="24"/>
          <w:szCs w:val="24"/>
          <w:lang w:val="en-US"/>
        </w:rPr>
        <w:t>sentencing.</w:t>
      </w:r>
      <w:r w:rsidRPr="00466A3E">
        <w:rPr>
          <w:i/>
          <w:spacing w:val="-7"/>
          <w:sz w:val="24"/>
          <w:szCs w:val="24"/>
          <w:lang w:val="en-US"/>
        </w:rPr>
        <w:t xml:space="preserve"> </w:t>
      </w:r>
      <w:r w:rsidRPr="00466A3E">
        <w:rPr>
          <w:i/>
          <w:sz w:val="24"/>
          <w:szCs w:val="24"/>
          <w:lang w:val="en-US"/>
        </w:rPr>
        <w:t>A</w:t>
      </w:r>
      <w:r w:rsidRPr="00466A3E">
        <w:rPr>
          <w:i/>
          <w:spacing w:val="-7"/>
          <w:sz w:val="24"/>
          <w:szCs w:val="24"/>
          <w:lang w:val="en-US"/>
        </w:rPr>
        <w:t xml:space="preserve"> </w:t>
      </w:r>
      <w:r w:rsidRPr="00466A3E">
        <w:rPr>
          <w:i/>
          <w:sz w:val="24"/>
          <w:szCs w:val="24"/>
          <w:lang w:val="en-US"/>
        </w:rPr>
        <w:t>review</w:t>
      </w:r>
      <w:r w:rsidRPr="00466A3E">
        <w:rPr>
          <w:i/>
          <w:spacing w:val="-7"/>
          <w:sz w:val="24"/>
          <w:szCs w:val="24"/>
          <w:lang w:val="en-US"/>
        </w:rPr>
        <w:t xml:space="preserve"> </w:t>
      </w:r>
      <w:r w:rsidRPr="00466A3E">
        <w:rPr>
          <w:i/>
          <w:sz w:val="24"/>
          <w:szCs w:val="24"/>
          <w:lang w:val="en-US"/>
        </w:rPr>
        <w:t>of</w:t>
      </w:r>
      <w:r w:rsidRPr="00466A3E">
        <w:rPr>
          <w:i/>
          <w:spacing w:val="-7"/>
          <w:sz w:val="24"/>
          <w:szCs w:val="24"/>
          <w:lang w:val="en-US"/>
        </w:rPr>
        <w:t xml:space="preserve"> </w:t>
      </w:r>
      <w:r w:rsidRPr="00466A3E">
        <w:rPr>
          <w:i/>
          <w:sz w:val="24"/>
          <w:szCs w:val="24"/>
          <w:lang w:val="en-US"/>
        </w:rPr>
        <w:t>research</w:t>
      </w:r>
      <w:r w:rsidRPr="00466A3E">
        <w:rPr>
          <w:sz w:val="24"/>
          <w:szCs w:val="24"/>
          <w:lang w:val="en-US"/>
        </w:rPr>
        <w:t>.</w:t>
      </w:r>
      <w:r w:rsidRPr="00466A3E">
        <w:rPr>
          <w:spacing w:val="-7"/>
          <w:sz w:val="24"/>
          <w:szCs w:val="24"/>
          <w:lang w:val="en-US"/>
        </w:rPr>
        <w:t xml:space="preserve"> </w:t>
      </w:r>
      <w:r w:rsidRPr="00466A3E">
        <w:rPr>
          <w:sz w:val="24"/>
          <w:szCs w:val="24"/>
          <w:lang w:val="en-US"/>
        </w:rPr>
        <w:t xml:space="preserve">Sentencing </w:t>
      </w:r>
      <w:r w:rsidRPr="00466A3E">
        <w:rPr>
          <w:spacing w:val="-2"/>
          <w:sz w:val="24"/>
          <w:szCs w:val="24"/>
          <w:lang w:val="en-US"/>
        </w:rPr>
        <w:t>Academy.</w:t>
      </w:r>
      <w:r w:rsidR="004652B8" w:rsidRPr="00466A3E">
        <w:rPr>
          <w:spacing w:val="-2"/>
          <w:sz w:val="24"/>
          <w:szCs w:val="24"/>
          <w:lang w:val="en-US"/>
        </w:rPr>
        <w:t xml:space="preserve"> </w:t>
      </w:r>
      <w:r w:rsidR="004652B8" w:rsidRPr="00466A3E">
        <w:rPr>
          <w:spacing w:val="-2"/>
          <w:sz w:val="24"/>
          <w:szCs w:val="24"/>
          <w:lang w:val="es-AR"/>
        </w:rPr>
        <w:t xml:space="preserve">Recuperado de </w:t>
      </w:r>
      <w:r w:rsidR="00AE5612" w:rsidRPr="00466A3E">
        <w:rPr>
          <w:rStyle w:val="Hipervnculo"/>
          <w:sz w:val="24"/>
          <w:szCs w:val="24"/>
          <w:lang w:val="es-AR"/>
        </w:rPr>
        <w:t>https://www.sentencingacademy.org.uk/wp-content/uploads/2023/08/Desistance-</w:t>
      </w:r>
      <w:hyperlink r:id="rId17">
        <w:r w:rsidR="00AE5612" w:rsidRPr="00466A3E">
          <w:rPr>
            <w:rStyle w:val="Hipervnculo"/>
            <w:sz w:val="24"/>
            <w:szCs w:val="24"/>
            <w:lang w:val="es-AR"/>
          </w:rPr>
          <w:t>and-Sentencing-A-Review-of-Rese</w:t>
        </w:r>
        <w:r w:rsidR="004652B8" w:rsidRPr="00466A3E">
          <w:rPr>
            <w:rStyle w:val="Hipervnculo"/>
            <w:sz w:val="24"/>
            <w:szCs w:val="24"/>
            <w:lang w:val="es-AR"/>
          </w:rPr>
          <w:t xml:space="preserve"> </w:t>
        </w:r>
        <w:r w:rsidR="00AE5612" w:rsidRPr="00466A3E">
          <w:rPr>
            <w:rStyle w:val="Hipervnculo"/>
            <w:sz w:val="24"/>
            <w:szCs w:val="24"/>
            <w:lang w:val="es-AR"/>
          </w:rPr>
          <w:t>arch.pdf</w:t>
        </w:r>
      </w:hyperlink>
      <w:r w:rsidR="00491224" w:rsidRPr="00466A3E">
        <w:rPr>
          <w:sz w:val="24"/>
          <w:szCs w:val="24"/>
          <w:lang w:val="es-AR"/>
        </w:rPr>
        <w:t xml:space="preserve"> </w:t>
      </w:r>
      <w:r w:rsidR="007211D7" w:rsidRPr="00466A3E">
        <w:rPr>
          <w:sz w:val="24"/>
          <w:szCs w:val="24"/>
          <w:lang w:val="es-AR"/>
        </w:rPr>
        <w:t xml:space="preserve"> </w:t>
      </w:r>
    </w:p>
    <w:p w14:paraId="61092AA6" w14:textId="32E93209" w:rsidR="009A0503" w:rsidRPr="00466A3E" w:rsidRDefault="00235769" w:rsidP="00E572B7">
      <w:pPr>
        <w:pStyle w:val="Textoindependiente"/>
        <w:spacing w:line="360" w:lineRule="auto"/>
        <w:ind w:left="720" w:hanging="720"/>
        <w:jc w:val="both"/>
        <w:rPr>
          <w:lang w:val="es-AR"/>
        </w:rPr>
      </w:pPr>
      <w:r w:rsidRPr="00466A3E">
        <w:rPr>
          <w:lang w:val="en-US"/>
        </w:rPr>
        <w:t>Chamratrithirong,</w:t>
      </w:r>
      <w:r w:rsidRPr="00466A3E">
        <w:rPr>
          <w:spacing w:val="-9"/>
          <w:lang w:val="en-US"/>
        </w:rPr>
        <w:t xml:space="preserve"> </w:t>
      </w:r>
      <w:r w:rsidRPr="00466A3E">
        <w:rPr>
          <w:lang w:val="en-US"/>
        </w:rPr>
        <w:t>A.,</w:t>
      </w:r>
      <w:r w:rsidRPr="00466A3E">
        <w:rPr>
          <w:spacing w:val="-9"/>
          <w:lang w:val="en-US"/>
        </w:rPr>
        <w:t xml:space="preserve"> </w:t>
      </w:r>
      <w:r w:rsidRPr="00466A3E">
        <w:rPr>
          <w:lang w:val="en-US"/>
        </w:rPr>
        <w:t>Miller,</w:t>
      </w:r>
      <w:r w:rsidRPr="00466A3E">
        <w:rPr>
          <w:spacing w:val="-9"/>
          <w:lang w:val="en-US"/>
        </w:rPr>
        <w:t xml:space="preserve"> </w:t>
      </w:r>
      <w:r w:rsidRPr="00466A3E">
        <w:rPr>
          <w:lang w:val="en-US"/>
        </w:rPr>
        <w:t>B.</w:t>
      </w:r>
      <w:r w:rsidRPr="00466A3E">
        <w:rPr>
          <w:spacing w:val="-9"/>
          <w:lang w:val="en-US"/>
        </w:rPr>
        <w:t xml:space="preserve"> </w:t>
      </w:r>
      <w:r w:rsidRPr="00466A3E">
        <w:rPr>
          <w:lang w:val="en-US"/>
        </w:rPr>
        <w:t>A.,</w:t>
      </w:r>
      <w:r w:rsidRPr="00466A3E">
        <w:rPr>
          <w:spacing w:val="-9"/>
          <w:lang w:val="en-US"/>
        </w:rPr>
        <w:t xml:space="preserve"> </w:t>
      </w:r>
      <w:r w:rsidRPr="00466A3E">
        <w:rPr>
          <w:lang w:val="en-US"/>
        </w:rPr>
        <w:t>Byrnes,</w:t>
      </w:r>
      <w:r w:rsidRPr="00466A3E">
        <w:rPr>
          <w:spacing w:val="-9"/>
          <w:lang w:val="en-US"/>
        </w:rPr>
        <w:t xml:space="preserve"> </w:t>
      </w:r>
      <w:r w:rsidRPr="00466A3E">
        <w:rPr>
          <w:lang w:val="en-US"/>
        </w:rPr>
        <w:t>H.</w:t>
      </w:r>
      <w:r w:rsidRPr="00466A3E">
        <w:rPr>
          <w:spacing w:val="-9"/>
          <w:lang w:val="en-US"/>
        </w:rPr>
        <w:t xml:space="preserve"> </w:t>
      </w:r>
      <w:r w:rsidRPr="00466A3E">
        <w:rPr>
          <w:lang w:val="en-US"/>
        </w:rPr>
        <w:t>F.,</w:t>
      </w:r>
      <w:r w:rsidRPr="00466A3E">
        <w:rPr>
          <w:spacing w:val="-9"/>
          <w:lang w:val="en-US"/>
        </w:rPr>
        <w:t xml:space="preserve"> </w:t>
      </w:r>
      <w:r w:rsidRPr="00466A3E">
        <w:rPr>
          <w:lang w:val="en-US"/>
        </w:rPr>
        <w:t>Rhucharoenpornpanich,</w:t>
      </w:r>
      <w:r w:rsidRPr="00466A3E">
        <w:rPr>
          <w:spacing w:val="-9"/>
          <w:lang w:val="en-US"/>
        </w:rPr>
        <w:t xml:space="preserve"> </w:t>
      </w:r>
      <w:r w:rsidRPr="00466A3E">
        <w:rPr>
          <w:lang w:val="en-US"/>
        </w:rPr>
        <w:t>O.,</w:t>
      </w:r>
      <w:r w:rsidRPr="00466A3E">
        <w:rPr>
          <w:spacing w:val="-9"/>
          <w:lang w:val="en-US"/>
        </w:rPr>
        <w:t xml:space="preserve"> </w:t>
      </w:r>
      <w:r w:rsidRPr="00466A3E">
        <w:rPr>
          <w:lang w:val="en-US"/>
        </w:rPr>
        <w:t>Cupp,</w:t>
      </w:r>
      <w:r w:rsidRPr="00466A3E">
        <w:rPr>
          <w:spacing w:val="-9"/>
          <w:lang w:val="en-US"/>
        </w:rPr>
        <w:t xml:space="preserve"> </w:t>
      </w:r>
      <w:r w:rsidRPr="00466A3E">
        <w:rPr>
          <w:lang w:val="en-US"/>
        </w:rPr>
        <w:t xml:space="preserve">P. </w:t>
      </w:r>
      <w:r w:rsidRPr="00466A3E">
        <w:rPr>
          <w:lang w:val="en-US"/>
        </w:rPr>
        <w:lastRenderedPageBreak/>
        <w:t>K., Rosati, M. J., Fongkaew, W., Atwood, K. A., &amp; Todd, M. (2013).</w:t>
      </w:r>
      <w:r w:rsidR="00BA7B6E" w:rsidRPr="00466A3E">
        <w:rPr>
          <w:lang w:val="en-US"/>
        </w:rPr>
        <w:t xml:space="preserve"> </w:t>
      </w:r>
      <w:r w:rsidRPr="00466A3E">
        <w:rPr>
          <w:lang w:val="en-US"/>
        </w:rPr>
        <w:t>Intergenerational transmission of religious beliefs and practices and the reduction</w:t>
      </w:r>
      <w:r w:rsidRPr="00466A3E">
        <w:rPr>
          <w:spacing w:val="-5"/>
          <w:lang w:val="en-US"/>
        </w:rPr>
        <w:t xml:space="preserve"> </w:t>
      </w:r>
      <w:r w:rsidRPr="00466A3E">
        <w:rPr>
          <w:lang w:val="en-US"/>
        </w:rPr>
        <w:t>of</w:t>
      </w:r>
      <w:r w:rsidRPr="00466A3E">
        <w:rPr>
          <w:spacing w:val="-5"/>
          <w:lang w:val="en-US"/>
        </w:rPr>
        <w:t xml:space="preserve"> </w:t>
      </w:r>
      <w:r w:rsidRPr="00466A3E">
        <w:rPr>
          <w:lang w:val="en-US"/>
        </w:rPr>
        <w:t>adolescent</w:t>
      </w:r>
      <w:r w:rsidRPr="00466A3E">
        <w:rPr>
          <w:spacing w:val="-5"/>
          <w:lang w:val="en-US"/>
        </w:rPr>
        <w:t xml:space="preserve"> </w:t>
      </w:r>
      <w:r w:rsidRPr="00466A3E">
        <w:rPr>
          <w:lang w:val="en-US"/>
        </w:rPr>
        <w:t>delinquency</w:t>
      </w:r>
      <w:r w:rsidRPr="00466A3E">
        <w:rPr>
          <w:spacing w:val="-5"/>
          <w:lang w:val="en-US"/>
        </w:rPr>
        <w:t xml:space="preserve"> </w:t>
      </w:r>
      <w:r w:rsidRPr="00466A3E">
        <w:rPr>
          <w:lang w:val="en-US"/>
        </w:rPr>
        <w:t>in</w:t>
      </w:r>
      <w:r w:rsidRPr="00466A3E">
        <w:rPr>
          <w:spacing w:val="-5"/>
          <w:lang w:val="en-US"/>
        </w:rPr>
        <w:t xml:space="preserve"> </w:t>
      </w:r>
      <w:r w:rsidRPr="00466A3E">
        <w:rPr>
          <w:lang w:val="en-US"/>
        </w:rPr>
        <w:t>urban</w:t>
      </w:r>
      <w:r w:rsidRPr="00466A3E">
        <w:rPr>
          <w:spacing w:val="-5"/>
          <w:lang w:val="en-US"/>
        </w:rPr>
        <w:t xml:space="preserve"> </w:t>
      </w:r>
      <w:r w:rsidR="00BA7B6E" w:rsidRPr="00466A3E">
        <w:rPr>
          <w:lang w:val="en-US"/>
        </w:rPr>
        <w:t>Thailand</w:t>
      </w:r>
      <w:r w:rsidRPr="00466A3E">
        <w:rPr>
          <w:lang w:val="en-US"/>
        </w:rPr>
        <w:t>.</w:t>
      </w:r>
      <w:r w:rsidRPr="00466A3E">
        <w:rPr>
          <w:spacing w:val="-5"/>
          <w:lang w:val="en-US"/>
        </w:rPr>
        <w:t xml:space="preserve"> </w:t>
      </w:r>
      <w:r w:rsidRPr="00466A3E">
        <w:rPr>
          <w:i/>
          <w:lang w:val="es-AR"/>
        </w:rPr>
        <w:t>Journal</w:t>
      </w:r>
      <w:r w:rsidRPr="00466A3E">
        <w:rPr>
          <w:i/>
          <w:spacing w:val="-5"/>
          <w:lang w:val="es-AR"/>
        </w:rPr>
        <w:t xml:space="preserve"> </w:t>
      </w:r>
      <w:r w:rsidRPr="00466A3E">
        <w:rPr>
          <w:i/>
          <w:lang w:val="es-AR"/>
        </w:rPr>
        <w:t>of</w:t>
      </w:r>
      <w:r w:rsidRPr="00466A3E">
        <w:rPr>
          <w:i/>
          <w:spacing w:val="-5"/>
          <w:lang w:val="es-AR"/>
        </w:rPr>
        <w:t xml:space="preserve"> </w:t>
      </w:r>
      <w:r w:rsidRPr="00466A3E">
        <w:rPr>
          <w:i/>
          <w:lang w:val="es-AR"/>
        </w:rPr>
        <w:t>Adolescence, 36</w:t>
      </w:r>
      <w:r w:rsidRPr="00466A3E">
        <w:rPr>
          <w:lang w:val="es-AR"/>
        </w:rPr>
        <w:t xml:space="preserve">(1), </w:t>
      </w:r>
      <w:r w:rsidR="004652B8" w:rsidRPr="00466A3E">
        <w:rPr>
          <w:lang w:val="es-AR"/>
        </w:rPr>
        <w:t xml:space="preserve">pp. </w:t>
      </w:r>
      <w:r w:rsidRPr="00466A3E">
        <w:rPr>
          <w:lang w:val="es-AR"/>
        </w:rPr>
        <w:t>79–89</w:t>
      </w:r>
      <w:r w:rsidRPr="00466A3E">
        <w:rPr>
          <w:color w:val="333333"/>
          <w:lang w:val="es-AR"/>
        </w:rPr>
        <w:t xml:space="preserve">. </w:t>
      </w:r>
      <w:r w:rsidR="004652B8" w:rsidRPr="00466A3E">
        <w:rPr>
          <w:color w:val="333333"/>
          <w:lang w:val="es-AR"/>
        </w:rPr>
        <w:t xml:space="preserve">Recuperado de </w:t>
      </w:r>
      <w:hyperlink w:history="1">
        <w:r w:rsidR="004652B8" w:rsidRPr="00466A3E">
          <w:rPr>
            <w:rStyle w:val="Hipervnculo"/>
            <w:lang w:val="es-AR"/>
          </w:rPr>
          <w:t>https://d oi.org/10.1016/j.adolescence.2012.09.011</w:t>
        </w:r>
      </w:hyperlink>
      <w:r w:rsidR="00BA7B6E" w:rsidRPr="00466A3E">
        <w:rPr>
          <w:lang w:val="es-AR"/>
        </w:rPr>
        <w:t xml:space="preserve"> </w:t>
      </w:r>
    </w:p>
    <w:p w14:paraId="3AF87894" w14:textId="7F210719" w:rsidR="009A0503" w:rsidRPr="00466A3E" w:rsidRDefault="00235769" w:rsidP="001E273E">
      <w:pPr>
        <w:pStyle w:val="Textoindependiente"/>
        <w:spacing w:line="360" w:lineRule="auto"/>
        <w:ind w:left="720" w:hanging="720"/>
        <w:jc w:val="both"/>
        <w:rPr>
          <w:lang w:val="es-AR"/>
        </w:rPr>
      </w:pPr>
      <w:r w:rsidRPr="00466A3E">
        <w:rPr>
          <w:lang w:val="en-US"/>
        </w:rPr>
        <w:t xml:space="preserve">Claes, B. </w:t>
      </w:r>
      <w:r w:rsidR="00B90EDE" w:rsidRPr="00466A3E">
        <w:rPr>
          <w:lang w:val="en-US"/>
        </w:rPr>
        <w:t>&amp;</w:t>
      </w:r>
      <w:r w:rsidRPr="00466A3E">
        <w:rPr>
          <w:lang w:val="en-US"/>
        </w:rPr>
        <w:t xml:space="preserve"> Shapland, J.</w:t>
      </w:r>
      <w:r w:rsidR="00B90EDE" w:rsidRPr="00466A3E">
        <w:rPr>
          <w:lang w:val="en-US"/>
        </w:rPr>
        <w:t xml:space="preserve"> </w:t>
      </w:r>
      <w:r w:rsidRPr="00466A3E">
        <w:rPr>
          <w:lang w:val="en-US"/>
        </w:rPr>
        <w:t>M. (2017)</w:t>
      </w:r>
      <w:r w:rsidR="00B90EDE" w:rsidRPr="00466A3E">
        <w:rPr>
          <w:lang w:val="en-US"/>
        </w:rPr>
        <w:t>.</w:t>
      </w:r>
      <w:r w:rsidRPr="00466A3E">
        <w:rPr>
          <w:lang w:val="en-US"/>
        </w:rPr>
        <w:t xml:space="preserve"> Desistance from crime and restorative </w:t>
      </w:r>
      <w:r w:rsidRPr="00466A3E">
        <w:rPr>
          <w:spacing w:val="-2"/>
          <w:lang w:val="en-US"/>
        </w:rPr>
        <w:t>justice.</w:t>
      </w:r>
      <w:r w:rsidR="001E273E" w:rsidRPr="00466A3E">
        <w:rPr>
          <w:spacing w:val="-2"/>
          <w:lang w:val="en-US"/>
        </w:rPr>
        <w:t xml:space="preserve"> </w:t>
      </w:r>
      <w:r w:rsidRPr="00466A3E">
        <w:rPr>
          <w:i/>
          <w:lang w:val="es-AR"/>
        </w:rPr>
        <w:t>Restorative Justice</w:t>
      </w:r>
      <w:r w:rsidRPr="00466A3E">
        <w:rPr>
          <w:lang w:val="es-AR"/>
        </w:rPr>
        <w:t xml:space="preserve">, </w:t>
      </w:r>
      <w:r w:rsidRPr="00466A3E">
        <w:rPr>
          <w:i/>
          <w:lang w:val="es-AR"/>
        </w:rPr>
        <w:t>4</w:t>
      </w:r>
      <w:r w:rsidRPr="00466A3E">
        <w:rPr>
          <w:lang w:val="es-AR"/>
        </w:rPr>
        <w:t>(3)</w:t>
      </w:r>
      <w:r w:rsidR="001E273E" w:rsidRPr="00466A3E">
        <w:rPr>
          <w:lang w:val="es-AR"/>
        </w:rPr>
        <w:t xml:space="preserve">, </w:t>
      </w:r>
      <w:r w:rsidR="004652B8" w:rsidRPr="00466A3E">
        <w:rPr>
          <w:lang w:val="es-AR"/>
        </w:rPr>
        <w:t xml:space="preserve">pp. </w:t>
      </w:r>
      <w:r w:rsidRPr="00466A3E">
        <w:rPr>
          <w:lang w:val="es-AR"/>
        </w:rPr>
        <w:t xml:space="preserve">302-322. </w:t>
      </w:r>
      <w:r w:rsidR="004652B8" w:rsidRPr="00466A3E">
        <w:rPr>
          <w:lang w:val="es-AR"/>
        </w:rPr>
        <w:t xml:space="preserve">Recuperado de </w:t>
      </w:r>
      <w:hyperlink r:id="rId18" w:history="1">
        <w:r w:rsidR="00B90EDE" w:rsidRPr="00466A3E">
          <w:rPr>
            <w:rStyle w:val="Hipervnculo"/>
            <w:lang w:val="es-AR"/>
          </w:rPr>
          <w:t>https://doi.org/10.1080/20504721.2016.1245912</w:t>
        </w:r>
      </w:hyperlink>
      <w:r w:rsidR="00B90EDE" w:rsidRPr="00466A3E">
        <w:rPr>
          <w:lang w:val="es-AR"/>
        </w:rPr>
        <w:t xml:space="preserve"> </w:t>
      </w:r>
    </w:p>
    <w:p w14:paraId="6936AB24" w14:textId="36205CA8" w:rsidR="009A0503" w:rsidRPr="00466A3E" w:rsidRDefault="00235769" w:rsidP="00E572B7">
      <w:pPr>
        <w:pStyle w:val="Textoindependiente"/>
        <w:spacing w:line="360" w:lineRule="auto"/>
        <w:ind w:left="720" w:hanging="720"/>
        <w:jc w:val="both"/>
        <w:rPr>
          <w:lang w:val="en-US"/>
        </w:rPr>
      </w:pPr>
      <w:r w:rsidRPr="00466A3E">
        <w:rPr>
          <w:lang w:val="es-AR"/>
        </w:rPr>
        <w:t>Copp,</w:t>
      </w:r>
      <w:r w:rsidRPr="00466A3E">
        <w:rPr>
          <w:spacing w:val="-7"/>
          <w:lang w:val="es-AR"/>
        </w:rPr>
        <w:t xml:space="preserve"> </w:t>
      </w:r>
      <w:r w:rsidRPr="00466A3E">
        <w:rPr>
          <w:lang w:val="es-AR"/>
        </w:rPr>
        <w:t>J.</w:t>
      </w:r>
      <w:r w:rsidRPr="00466A3E">
        <w:rPr>
          <w:spacing w:val="-7"/>
          <w:lang w:val="es-AR"/>
        </w:rPr>
        <w:t xml:space="preserve"> </w:t>
      </w:r>
      <w:r w:rsidRPr="00466A3E">
        <w:rPr>
          <w:lang w:val="es-AR"/>
        </w:rPr>
        <w:t>E.,</w:t>
      </w:r>
      <w:r w:rsidRPr="00466A3E">
        <w:rPr>
          <w:spacing w:val="-7"/>
          <w:lang w:val="es-AR"/>
        </w:rPr>
        <w:t xml:space="preserve"> </w:t>
      </w:r>
      <w:r w:rsidRPr="00466A3E">
        <w:rPr>
          <w:lang w:val="es-AR"/>
        </w:rPr>
        <w:t>Giordano,</w:t>
      </w:r>
      <w:r w:rsidRPr="00466A3E">
        <w:rPr>
          <w:spacing w:val="-7"/>
          <w:lang w:val="es-AR"/>
        </w:rPr>
        <w:t xml:space="preserve"> </w:t>
      </w:r>
      <w:r w:rsidRPr="00466A3E">
        <w:rPr>
          <w:lang w:val="es-AR"/>
        </w:rPr>
        <w:t>P.</w:t>
      </w:r>
      <w:r w:rsidRPr="00466A3E">
        <w:rPr>
          <w:spacing w:val="-7"/>
          <w:lang w:val="es-AR"/>
        </w:rPr>
        <w:t xml:space="preserve"> </w:t>
      </w:r>
      <w:r w:rsidRPr="00466A3E">
        <w:rPr>
          <w:lang w:val="es-AR"/>
        </w:rPr>
        <w:t>C.,</w:t>
      </w:r>
      <w:r w:rsidRPr="00466A3E">
        <w:rPr>
          <w:spacing w:val="-7"/>
          <w:lang w:val="es-AR"/>
        </w:rPr>
        <w:t xml:space="preserve"> </w:t>
      </w:r>
      <w:r w:rsidRPr="00466A3E">
        <w:rPr>
          <w:lang w:val="es-AR"/>
        </w:rPr>
        <w:t>Longmore,</w:t>
      </w:r>
      <w:r w:rsidRPr="00466A3E">
        <w:rPr>
          <w:spacing w:val="-7"/>
          <w:lang w:val="es-AR"/>
        </w:rPr>
        <w:t xml:space="preserve"> </w:t>
      </w:r>
      <w:r w:rsidRPr="00466A3E">
        <w:rPr>
          <w:lang w:val="es-AR"/>
        </w:rPr>
        <w:t>M.</w:t>
      </w:r>
      <w:r w:rsidRPr="00466A3E">
        <w:rPr>
          <w:spacing w:val="-7"/>
          <w:lang w:val="es-AR"/>
        </w:rPr>
        <w:t xml:space="preserve"> </w:t>
      </w:r>
      <w:r w:rsidRPr="00466A3E">
        <w:rPr>
          <w:lang w:val="es-AR"/>
        </w:rPr>
        <w:t>A.,</w:t>
      </w:r>
      <w:r w:rsidRPr="00466A3E">
        <w:rPr>
          <w:spacing w:val="-7"/>
          <w:lang w:val="es-AR"/>
        </w:rPr>
        <w:t xml:space="preserve"> </w:t>
      </w:r>
      <w:r w:rsidRPr="00466A3E">
        <w:rPr>
          <w:lang w:val="es-AR"/>
        </w:rPr>
        <w:t>&amp;</w:t>
      </w:r>
      <w:r w:rsidRPr="00466A3E">
        <w:rPr>
          <w:spacing w:val="-7"/>
          <w:lang w:val="es-AR"/>
        </w:rPr>
        <w:t xml:space="preserve"> </w:t>
      </w:r>
      <w:r w:rsidRPr="00466A3E">
        <w:rPr>
          <w:lang w:val="es-AR"/>
        </w:rPr>
        <w:t>Manning,</w:t>
      </w:r>
      <w:r w:rsidRPr="00466A3E">
        <w:rPr>
          <w:spacing w:val="-7"/>
          <w:lang w:val="es-AR"/>
        </w:rPr>
        <w:t xml:space="preserve"> </w:t>
      </w:r>
      <w:r w:rsidRPr="00466A3E">
        <w:rPr>
          <w:lang w:val="es-AR"/>
        </w:rPr>
        <w:t>W.</w:t>
      </w:r>
      <w:r w:rsidRPr="00466A3E">
        <w:rPr>
          <w:spacing w:val="-7"/>
          <w:lang w:val="es-AR"/>
        </w:rPr>
        <w:t xml:space="preserve"> </w:t>
      </w:r>
      <w:r w:rsidRPr="00466A3E">
        <w:rPr>
          <w:lang w:val="es-AR"/>
        </w:rPr>
        <w:t>D.</w:t>
      </w:r>
      <w:r w:rsidRPr="00466A3E">
        <w:rPr>
          <w:spacing w:val="-7"/>
          <w:lang w:val="es-AR"/>
        </w:rPr>
        <w:t xml:space="preserve"> </w:t>
      </w:r>
      <w:r w:rsidRPr="00466A3E">
        <w:rPr>
          <w:lang w:val="es-AR"/>
        </w:rPr>
        <w:t>(2019).</w:t>
      </w:r>
      <w:r w:rsidRPr="00466A3E">
        <w:rPr>
          <w:spacing w:val="-7"/>
          <w:lang w:val="es-AR"/>
        </w:rPr>
        <w:t xml:space="preserve"> </w:t>
      </w:r>
      <w:r w:rsidRPr="00466A3E">
        <w:rPr>
          <w:lang w:val="en-US"/>
        </w:rPr>
        <w:t>Desistance from</w:t>
      </w:r>
      <w:r w:rsidRPr="00466A3E">
        <w:rPr>
          <w:spacing w:val="-3"/>
          <w:lang w:val="en-US"/>
        </w:rPr>
        <w:t xml:space="preserve"> </w:t>
      </w:r>
      <w:r w:rsidRPr="00466A3E">
        <w:rPr>
          <w:lang w:val="en-US"/>
        </w:rPr>
        <w:t>crime</w:t>
      </w:r>
      <w:r w:rsidRPr="00466A3E">
        <w:rPr>
          <w:spacing w:val="-3"/>
          <w:lang w:val="en-US"/>
        </w:rPr>
        <w:t xml:space="preserve"> </w:t>
      </w:r>
      <w:r w:rsidRPr="00466A3E">
        <w:rPr>
          <w:lang w:val="en-US"/>
        </w:rPr>
        <w:t>during</w:t>
      </w:r>
      <w:r w:rsidRPr="00466A3E">
        <w:rPr>
          <w:spacing w:val="-3"/>
          <w:lang w:val="en-US"/>
        </w:rPr>
        <w:t xml:space="preserve"> </w:t>
      </w:r>
      <w:r w:rsidRPr="00466A3E">
        <w:rPr>
          <w:lang w:val="en-US"/>
        </w:rPr>
        <w:t>the</w:t>
      </w:r>
      <w:r w:rsidRPr="00466A3E">
        <w:rPr>
          <w:spacing w:val="-3"/>
          <w:lang w:val="en-US"/>
        </w:rPr>
        <w:t xml:space="preserve"> </w:t>
      </w:r>
      <w:r w:rsidRPr="00466A3E">
        <w:rPr>
          <w:lang w:val="en-US"/>
        </w:rPr>
        <w:t>transition</w:t>
      </w:r>
      <w:r w:rsidRPr="00466A3E">
        <w:rPr>
          <w:spacing w:val="-3"/>
          <w:lang w:val="en-US"/>
        </w:rPr>
        <w:t xml:space="preserve"> </w:t>
      </w:r>
      <w:r w:rsidRPr="00466A3E">
        <w:rPr>
          <w:lang w:val="en-US"/>
        </w:rPr>
        <w:t>to</w:t>
      </w:r>
      <w:r w:rsidRPr="00466A3E">
        <w:rPr>
          <w:spacing w:val="-3"/>
          <w:lang w:val="en-US"/>
        </w:rPr>
        <w:t xml:space="preserve"> </w:t>
      </w:r>
      <w:r w:rsidRPr="00466A3E">
        <w:rPr>
          <w:lang w:val="en-US"/>
        </w:rPr>
        <w:t>adulthood:</w:t>
      </w:r>
      <w:r w:rsidRPr="00466A3E">
        <w:rPr>
          <w:spacing w:val="-3"/>
          <w:lang w:val="en-US"/>
        </w:rPr>
        <w:t xml:space="preserve"> </w:t>
      </w:r>
      <w:r w:rsidRPr="00466A3E">
        <w:rPr>
          <w:lang w:val="en-US"/>
        </w:rPr>
        <w:t>The</w:t>
      </w:r>
      <w:r w:rsidRPr="00466A3E">
        <w:rPr>
          <w:spacing w:val="-3"/>
          <w:lang w:val="en-US"/>
        </w:rPr>
        <w:t xml:space="preserve"> </w:t>
      </w:r>
      <w:r w:rsidRPr="00466A3E">
        <w:rPr>
          <w:lang w:val="en-US"/>
        </w:rPr>
        <w:t>influence</w:t>
      </w:r>
      <w:r w:rsidRPr="00466A3E">
        <w:rPr>
          <w:spacing w:val="-3"/>
          <w:lang w:val="en-US"/>
        </w:rPr>
        <w:t xml:space="preserve"> </w:t>
      </w:r>
      <w:r w:rsidRPr="00466A3E">
        <w:rPr>
          <w:lang w:val="en-US"/>
        </w:rPr>
        <w:t>of</w:t>
      </w:r>
      <w:r w:rsidRPr="00466A3E">
        <w:rPr>
          <w:spacing w:val="-3"/>
          <w:lang w:val="en-US"/>
        </w:rPr>
        <w:t xml:space="preserve"> </w:t>
      </w:r>
      <w:r w:rsidRPr="00466A3E">
        <w:rPr>
          <w:lang w:val="en-US"/>
        </w:rPr>
        <w:t>parents,</w:t>
      </w:r>
      <w:r w:rsidRPr="00466A3E">
        <w:rPr>
          <w:spacing w:val="-3"/>
          <w:lang w:val="en-US"/>
        </w:rPr>
        <w:t xml:space="preserve"> </w:t>
      </w:r>
      <w:r w:rsidRPr="00466A3E">
        <w:rPr>
          <w:lang w:val="en-US"/>
        </w:rPr>
        <w:t xml:space="preserve">peers, and shifts in identity. </w:t>
      </w:r>
      <w:r w:rsidRPr="00466A3E">
        <w:rPr>
          <w:i/>
          <w:lang w:val="en-US"/>
        </w:rPr>
        <w:t>Journal of Research in Crime and Delinquency, 56</w:t>
      </w:r>
      <w:r w:rsidRPr="00466A3E">
        <w:rPr>
          <w:lang w:val="en-US"/>
        </w:rPr>
        <w:t xml:space="preserve">(6), </w:t>
      </w:r>
      <w:r w:rsidR="004652B8" w:rsidRPr="00466A3E">
        <w:rPr>
          <w:lang w:val="en-US"/>
        </w:rPr>
        <w:t xml:space="preserve">pp. </w:t>
      </w:r>
      <w:r w:rsidRPr="00466A3E">
        <w:rPr>
          <w:lang w:val="en-US"/>
        </w:rPr>
        <w:t>294–332</w:t>
      </w:r>
      <w:r w:rsidR="004652B8" w:rsidRPr="00466A3E">
        <w:rPr>
          <w:lang w:val="en-US"/>
        </w:rPr>
        <w:t>. Recuperado de</w:t>
      </w:r>
      <w:r w:rsidRPr="00466A3E">
        <w:rPr>
          <w:lang w:val="en-US"/>
        </w:rPr>
        <w:t xml:space="preserve"> </w:t>
      </w:r>
      <w:hyperlink w:history="1">
        <w:r w:rsidR="004652B8" w:rsidRPr="00466A3E">
          <w:rPr>
            <w:rStyle w:val="Hipervnculo"/>
            <w:lang w:val="en-US"/>
          </w:rPr>
          <w:t>https://d oi.org/10.1177/0022427819878220</w:t>
        </w:r>
      </w:hyperlink>
      <w:r w:rsidR="00471EBE" w:rsidRPr="00466A3E">
        <w:rPr>
          <w:lang w:val="en-US"/>
        </w:rPr>
        <w:t xml:space="preserve"> </w:t>
      </w:r>
    </w:p>
    <w:p w14:paraId="71507B10" w14:textId="406E233D" w:rsidR="009A0503" w:rsidRPr="00466A3E" w:rsidRDefault="00235769" w:rsidP="00E572B7">
      <w:pPr>
        <w:pStyle w:val="Textoindependiente"/>
        <w:spacing w:line="360" w:lineRule="auto"/>
        <w:ind w:left="720" w:hanging="720"/>
        <w:jc w:val="both"/>
        <w:rPr>
          <w:lang w:val="en-US"/>
        </w:rPr>
      </w:pPr>
      <w:r w:rsidRPr="00466A3E">
        <w:rPr>
          <w:lang w:val="en-US"/>
        </w:rPr>
        <w:t>Cottle,</w:t>
      </w:r>
      <w:r w:rsidRPr="00466A3E">
        <w:rPr>
          <w:spacing w:val="-3"/>
          <w:lang w:val="en-US"/>
        </w:rPr>
        <w:t xml:space="preserve"> </w:t>
      </w:r>
      <w:r w:rsidRPr="00466A3E">
        <w:rPr>
          <w:lang w:val="en-US"/>
        </w:rPr>
        <w:t>C.,</w:t>
      </w:r>
      <w:r w:rsidRPr="00466A3E">
        <w:rPr>
          <w:spacing w:val="-3"/>
          <w:lang w:val="en-US"/>
        </w:rPr>
        <w:t xml:space="preserve"> </w:t>
      </w:r>
      <w:r w:rsidRPr="00466A3E">
        <w:rPr>
          <w:lang w:val="en-US"/>
        </w:rPr>
        <w:t>Lee,</w:t>
      </w:r>
      <w:r w:rsidRPr="00466A3E">
        <w:rPr>
          <w:spacing w:val="-3"/>
          <w:lang w:val="en-US"/>
        </w:rPr>
        <w:t xml:space="preserve"> </w:t>
      </w:r>
      <w:r w:rsidRPr="00466A3E">
        <w:rPr>
          <w:lang w:val="en-US"/>
        </w:rPr>
        <w:t>R.,</w:t>
      </w:r>
      <w:r w:rsidRPr="00466A3E">
        <w:rPr>
          <w:spacing w:val="-3"/>
          <w:lang w:val="en-US"/>
        </w:rPr>
        <w:t xml:space="preserve"> </w:t>
      </w:r>
      <w:r w:rsidRPr="00466A3E">
        <w:rPr>
          <w:lang w:val="en-US"/>
        </w:rPr>
        <w:t>&amp;</w:t>
      </w:r>
      <w:r w:rsidRPr="00466A3E">
        <w:rPr>
          <w:spacing w:val="-3"/>
          <w:lang w:val="en-US"/>
        </w:rPr>
        <w:t xml:space="preserve"> </w:t>
      </w:r>
      <w:r w:rsidRPr="00466A3E">
        <w:rPr>
          <w:lang w:val="en-US"/>
        </w:rPr>
        <w:t>Heilbrun,</w:t>
      </w:r>
      <w:r w:rsidRPr="00466A3E">
        <w:rPr>
          <w:spacing w:val="-3"/>
          <w:lang w:val="en-US"/>
        </w:rPr>
        <w:t xml:space="preserve"> </w:t>
      </w:r>
      <w:r w:rsidRPr="00466A3E">
        <w:rPr>
          <w:lang w:val="en-US"/>
        </w:rPr>
        <w:t>K.</w:t>
      </w:r>
      <w:r w:rsidRPr="00466A3E">
        <w:rPr>
          <w:spacing w:val="-3"/>
          <w:lang w:val="en-US"/>
        </w:rPr>
        <w:t xml:space="preserve"> </w:t>
      </w:r>
      <w:r w:rsidRPr="00466A3E">
        <w:rPr>
          <w:lang w:val="en-US"/>
        </w:rPr>
        <w:t>(2001).</w:t>
      </w:r>
      <w:r w:rsidRPr="00466A3E">
        <w:rPr>
          <w:spacing w:val="-3"/>
          <w:lang w:val="en-US"/>
        </w:rPr>
        <w:t xml:space="preserve"> </w:t>
      </w:r>
      <w:r w:rsidRPr="00466A3E">
        <w:rPr>
          <w:lang w:val="en-US"/>
        </w:rPr>
        <w:t>The</w:t>
      </w:r>
      <w:r w:rsidRPr="00466A3E">
        <w:rPr>
          <w:spacing w:val="-3"/>
          <w:lang w:val="en-US"/>
        </w:rPr>
        <w:t xml:space="preserve"> </w:t>
      </w:r>
      <w:r w:rsidRPr="00466A3E">
        <w:rPr>
          <w:lang w:val="en-US"/>
        </w:rPr>
        <w:t>prediction</w:t>
      </w:r>
      <w:r w:rsidRPr="00466A3E">
        <w:rPr>
          <w:spacing w:val="-3"/>
          <w:lang w:val="en-US"/>
        </w:rPr>
        <w:t xml:space="preserve"> </w:t>
      </w:r>
      <w:r w:rsidRPr="00466A3E">
        <w:rPr>
          <w:lang w:val="en-US"/>
        </w:rPr>
        <w:t>of</w:t>
      </w:r>
      <w:r w:rsidRPr="00466A3E">
        <w:rPr>
          <w:spacing w:val="-3"/>
          <w:lang w:val="en-US"/>
        </w:rPr>
        <w:t xml:space="preserve"> </w:t>
      </w:r>
      <w:r w:rsidRPr="00466A3E">
        <w:rPr>
          <w:lang w:val="en-US"/>
        </w:rPr>
        <w:t>criminal</w:t>
      </w:r>
      <w:r w:rsidRPr="00466A3E">
        <w:rPr>
          <w:spacing w:val="-3"/>
          <w:lang w:val="en-US"/>
        </w:rPr>
        <w:t xml:space="preserve"> </w:t>
      </w:r>
      <w:r w:rsidRPr="00466A3E">
        <w:rPr>
          <w:lang w:val="en-US"/>
        </w:rPr>
        <w:t>recidivism</w:t>
      </w:r>
      <w:r w:rsidRPr="00466A3E">
        <w:rPr>
          <w:spacing w:val="-3"/>
          <w:lang w:val="en-US"/>
        </w:rPr>
        <w:t xml:space="preserve"> </w:t>
      </w:r>
      <w:r w:rsidRPr="00466A3E">
        <w:rPr>
          <w:lang w:val="en-US"/>
        </w:rPr>
        <w:t xml:space="preserve">in juveniles a meta-analysis. </w:t>
      </w:r>
      <w:r w:rsidRPr="00466A3E">
        <w:rPr>
          <w:i/>
          <w:lang w:val="en-US"/>
        </w:rPr>
        <w:t>Criminal Justice and Behavior, 28</w:t>
      </w:r>
      <w:r w:rsidRPr="00466A3E">
        <w:rPr>
          <w:lang w:val="en-US"/>
        </w:rPr>
        <w:t xml:space="preserve">(3), </w:t>
      </w:r>
      <w:r w:rsidR="004652B8" w:rsidRPr="00466A3E">
        <w:rPr>
          <w:lang w:val="en-US"/>
        </w:rPr>
        <w:t xml:space="preserve">pp. </w:t>
      </w:r>
      <w:r w:rsidRPr="00466A3E">
        <w:rPr>
          <w:lang w:val="en-US"/>
        </w:rPr>
        <w:t xml:space="preserve">367-394. </w:t>
      </w:r>
      <w:r w:rsidR="004652B8" w:rsidRPr="00466A3E">
        <w:rPr>
          <w:lang w:val="en-US"/>
        </w:rPr>
        <w:t xml:space="preserve">Recuperado de </w:t>
      </w:r>
      <w:hyperlink r:id="rId19" w:history="1">
        <w:r w:rsidR="00471EBE" w:rsidRPr="00466A3E">
          <w:rPr>
            <w:rStyle w:val="Hipervnculo"/>
            <w:lang w:val="en-US"/>
          </w:rPr>
          <w:t>https://doi.org/10.1177/0093854801028003005</w:t>
        </w:r>
      </w:hyperlink>
      <w:r w:rsidR="00471EBE" w:rsidRPr="00466A3E">
        <w:rPr>
          <w:lang w:val="en-US"/>
        </w:rPr>
        <w:t xml:space="preserve"> </w:t>
      </w:r>
    </w:p>
    <w:p w14:paraId="378DFFBC" w14:textId="53D54FE2" w:rsidR="009A0503" w:rsidRPr="00466A3E" w:rsidRDefault="00235769" w:rsidP="00E572B7">
      <w:pPr>
        <w:pStyle w:val="Textoindependiente"/>
        <w:spacing w:line="360" w:lineRule="auto"/>
        <w:ind w:left="720" w:hanging="720"/>
        <w:jc w:val="both"/>
        <w:rPr>
          <w:color w:val="0000FF"/>
          <w:u w:val="single"/>
        </w:rPr>
      </w:pPr>
      <w:r w:rsidRPr="00466A3E">
        <w:rPr>
          <w:lang w:val="en-US"/>
        </w:rPr>
        <w:t>Dabbs,</w:t>
      </w:r>
      <w:r w:rsidRPr="00466A3E">
        <w:rPr>
          <w:spacing w:val="-6"/>
          <w:lang w:val="en-US"/>
        </w:rPr>
        <w:t xml:space="preserve"> </w:t>
      </w:r>
      <w:r w:rsidRPr="00466A3E">
        <w:rPr>
          <w:lang w:val="en-US"/>
        </w:rPr>
        <w:t>J.</w:t>
      </w:r>
      <w:r w:rsidRPr="00466A3E">
        <w:rPr>
          <w:spacing w:val="-6"/>
          <w:lang w:val="en-US"/>
        </w:rPr>
        <w:t xml:space="preserve"> </w:t>
      </w:r>
      <w:r w:rsidRPr="00466A3E">
        <w:rPr>
          <w:lang w:val="en-US"/>
        </w:rPr>
        <w:t>M.,</w:t>
      </w:r>
      <w:r w:rsidRPr="00466A3E">
        <w:rPr>
          <w:spacing w:val="-6"/>
          <w:lang w:val="en-US"/>
        </w:rPr>
        <w:t xml:space="preserve"> </w:t>
      </w:r>
      <w:r w:rsidRPr="00466A3E">
        <w:rPr>
          <w:lang w:val="en-US"/>
        </w:rPr>
        <w:t>Jr,</w:t>
      </w:r>
      <w:r w:rsidRPr="00466A3E">
        <w:rPr>
          <w:spacing w:val="-6"/>
          <w:lang w:val="en-US"/>
        </w:rPr>
        <w:t xml:space="preserve"> </w:t>
      </w:r>
      <w:r w:rsidRPr="00466A3E">
        <w:rPr>
          <w:lang w:val="en-US"/>
        </w:rPr>
        <w:t>&amp;</w:t>
      </w:r>
      <w:r w:rsidRPr="00466A3E">
        <w:rPr>
          <w:spacing w:val="-6"/>
          <w:lang w:val="en-US"/>
        </w:rPr>
        <w:t xml:space="preserve"> </w:t>
      </w:r>
      <w:r w:rsidRPr="00466A3E">
        <w:rPr>
          <w:lang w:val="en-US"/>
        </w:rPr>
        <w:t>Hargrove,</w:t>
      </w:r>
      <w:r w:rsidRPr="00466A3E">
        <w:rPr>
          <w:spacing w:val="-6"/>
          <w:lang w:val="en-US"/>
        </w:rPr>
        <w:t xml:space="preserve"> </w:t>
      </w:r>
      <w:r w:rsidRPr="00466A3E">
        <w:rPr>
          <w:lang w:val="en-US"/>
        </w:rPr>
        <w:t>M.</w:t>
      </w:r>
      <w:r w:rsidRPr="00466A3E">
        <w:rPr>
          <w:spacing w:val="-6"/>
          <w:lang w:val="en-US"/>
        </w:rPr>
        <w:t xml:space="preserve"> </w:t>
      </w:r>
      <w:r w:rsidRPr="00466A3E">
        <w:rPr>
          <w:lang w:val="en-US"/>
        </w:rPr>
        <w:t>F.</w:t>
      </w:r>
      <w:r w:rsidRPr="00466A3E">
        <w:rPr>
          <w:spacing w:val="-6"/>
          <w:lang w:val="en-US"/>
        </w:rPr>
        <w:t xml:space="preserve"> </w:t>
      </w:r>
      <w:r w:rsidRPr="00466A3E">
        <w:rPr>
          <w:lang w:val="en-US"/>
        </w:rPr>
        <w:t>(1997).</w:t>
      </w:r>
      <w:r w:rsidRPr="00466A3E">
        <w:rPr>
          <w:spacing w:val="-6"/>
          <w:lang w:val="en-US"/>
        </w:rPr>
        <w:t xml:space="preserve"> </w:t>
      </w:r>
      <w:r w:rsidRPr="00466A3E">
        <w:rPr>
          <w:lang w:val="en-US"/>
        </w:rPr>
        <w:t>Age,</w:t>
      </w:r>
      <w:r w:rsidRPr="00466A3E">
        <w:rPr>
          <w:spacing w:val="-6"/>
          <w:lang w:val="en-US"/>
        </w:rPr>
        <w:t xml:space="preserve"> </w:t>
      </w:r>
      <w:r w:rsidRPr="00466A3E">
        <w:rPr>
          <w:lang w:val="en-US"/>
        </w:rPr>
        <w:t>testosterone,</w:t>
      </w:r>
      <w:r w:rsidRPr="00466A3E">
        <w:rPr>
          <w:spacing w:val="-6"/>
          <w:lang w:val="en-US"/>
        </w:rPr>
        <w:t xml:space="preserve"> </w:t>
      </w:r>
      <w:r w:rsidRPr="00466A3E">
        <w:rPr>
          <w:lang w:val="en-US"/>
        </w:rPr>
        <w:t>and</w:t>
      </w:r>
      <w:r w:rsidRPr="00466A3E">
        <w:rPr>
          <w:spacing w:val="-6"/>
          <w:lang w:val="en-US"/>
        </w:rPr>
        <w:t xml:space="preserve"> </w:t>
      </w:r>
      <w:r w:rsidRPr="00466A3E">
        <w:rPr>
          <w:lang w:val="en-US"/>
        </w:rPr>
        <w:t>behavior</w:t>
      </w:r>
      <w:r w:rsidRPr="00466A3E">
        <w:rPr>
          <w:spacing w:val="-6"/>
          <w:lang w:val="en-US"/>
        </w:rPr>
        <w:t xml:space="preserve"> </w:t>
      </w:r>
      <w:r w:rsidRPr="00466A3E">
        <w:rPr>
          <w:lang w:val="en-US"/>
        </w:rPr>
        <w:t xml:space="preserve">among female prison inmates. </w:t>
      </w:r>
      <w:r w:rsidRPr="00466A3E">
        <w:rPr>
          <w:i/>
        </w:rPr>
        <w:t xml:space="preserve">Psychosomatic </w:t>
      </w:r>
      <w:r w:rsidR="00E96981" w:rsidRPr="00466A3E">
        <w:rPr>
          <w:i/>
        </w:rPr>
        <w:t>M</w:t>
      </w:r>
      <w:r w:rsidRPr="00466A3E">
        <w:rPr>
          <w:i/>
        </w:rPr>
        <w:t>edicine</w:t>
      </w:r>
      <w:r w:rsidRPr="00466A3E">
        <w:t xml:space="preserve">, </w:t>
      </w:r>
      <w:r w:rsidRPr="00466A3E">
        <w:rPr>
          <w:i/>
        </w:rPr>
        <w:t>59</w:t>
      </w:r>
      <w:r w:rsidRPr="00466A3E">
        <w:t>(5),</w:t>
      </w:r>
      <w:r w:rsidR="004652B8" w:rsidRPr="00466A3E">
        <w:t xml:space="preserve"> pp.</w:t>
      </w:r>
      <w:r w:rsidRPr="00466A3E">
        <w:t xml:space="preserve"> 477–480.</w:t>
      </w:r>
      <w:r w:rsidR="004652B8" w:rsidRPr="00466A3E">
        <w:t xml:space="preserve"> Recuperado de </w:t>
      </w:r>
      <w:r w:rsidRPr="00466A3E">
        <w:t xml:space="preserve"> </w:t>
      </w:r>
      <w:hyperlink r:id="rId20">
        <w:r w:rsidR="009A0503" w:rsidRPr="00466A3E">
          <w:rPr>
            <w:color w:val="0000FF"/>
            <w:spacing w:val="-2"/>
            <w:u w:val="single"/>
          </w:rPr>
          <w:t>https://doi.org/10.1097/00006842-199709000-00003</w:t>
        </w:r>
      </w:hyperlink>
    </w:p>
    <w:p w14:paraId="78E13E4A" w14:textId="56C12D42" w:rsidR="00C1687A" w:rsidRPr="00466A3E" w:rsidRDefault="00C1687A" w:rsidP="00E572B7">
      <w:pPr>
        <w:pStyle w:val="Textoindependiente"/>
        <w:spacing w:line="360" w:lineRule="auto"/>
        <w:ind w:left="720" w:hanging="720"/>
        <w:jc w:val="both"/>
        <w:rPr>
          <w:lang w:val="es-AR"/>
        </w:rPr>
      </w:pPr>
      <w:r w:rsidRPr="00466A3E">
        <w:t xml:space="preserve">Ley 22.278 de 1980. </w:t>
      </w:r>
      <w:r w:rsidRPr="00466A3E">
        <w:rPr>
          <w:i/>
          <w:iCs/>
        </w:rPr>
        <w:t>Régimen Penal de la Minoridad</w:t>
      </w:r>
      <w:r w:rsidRPr="00466A3E">
        <w:t>. 25 de agosto de 1980. B.O. 24490.</w:t>
      </w:r>
      <w:r w:rsidR="007727C3" w:rsidRPr="00466A3E">
        <w:t xml:space="preserve"> </w:t>
      </w:r>
      <w:r w:rsidR="004652B8" w:rsidRPr="00466A3E">
        <w:t xml:space="preserve">Recuperado de </w:t>
      </w:r>
      <w:hyperlink r:id="rId21" w:history="1">
        <w:r w:rsidR="004652B8" w:rsidRPr="00466A3E">
          <w:rPr>
            <w:rStyle w:val="Hipervnculo"/>
            <w:lang w:val="es-AR"/>
          </w:rPr>
          <w:t>https://servicios.infoleg.gob.ar/infole gInternet/anexos/110000-114999/114167/norma.htm</w:t>
        </w:r>
      </w:hyperlink>
      <w:r w:rsidR="007727C3" w:rsidRPr="00466A3E">
        <w:rPr>
          <w:lang w:val="es-AR"/>
        </w:rPr>
        <w:t xml:space="preserve"> </w:t>
      </w:r>
    </w:p>
    <w:p w14:paraId="45C867F0" w14:textId="74E19632" w:rsidR="009A0503" w:rsidRPr="00466A3E" w:rsidRDefault="00235769" w:rsidP="00E572B7">
      <w:pPr>
        <w:pStyle w:val="Textoindependiente"/>
        <w:spacing w:line="360" w:lineRule="auto"/>
        <w:ind w:left="720" w:hanging="720"/>
        <w:jc w:val="both"/>
        <w:rPr>
          <w:color w:val="0000FF"/>
          <w:u w:val="single"/>
          <w:lang w:val="es-AR"/>
        </w:rPr>
      </w:pPr>
      <w:r w:rsidRPr="00466A3E">
        <w:rPr>
          <w:lang w:val="en-US"/>
        </w:rPr>
        <w:t>Desmond,</w:t>
      </w:r>
      <w:r w:rsidRPr="00466A3E">
        <w:rPr>
          <w:spacing w:val="-6"/>
          <w:lang w:val="en-US"/>
        </w:rPr>
        <w:t xml:space="preserve"> </w:t>
      </w:r>
      <w:r w:rsidRPr="00466A3E">
        <w:rPr>
          <w:lang w:val="en-US"/>
        </w:rPr>
        <w:t>S.</w:t>
      </w:r>
      <w:r w:rsidRPr="00466A3E">
        <w:rPr>
          <w:spacing w:val="-6"/>
          <w:lang w:val="en-US"/>
        </w:rPr>
        <w:t xml:space="preserve"> </w:t>
      </w:r>
      <w:r w:rsidRPr="00466A3E">
        <w:rPr>
          <w:lang w:val="en-US"/>
        </w:rPr>
        <w:t>A.,</w:t>
      </w:r>
      <w:r w:rsidRPr="00466A3E">
        <w:rPr>
          <w:spacing w:val="-6"/>
          <w:lang w:val="en-US"/>
        </w:rPr>
        <w:t xml:space="preserve"> </w:t>
      </w:r>
      <w:r w:rsidRPr="00466A3E">
        <w:rPr>
          <w:lang w:val="en-US"/>
        </w:rPr>
        <w:t>Ulmer,</w:t>
      </w:r>
      <w:r w:rsidRPr="00466A3E">
        <w:rPr>
          <w:spacing w:val="-6"/>
          <w:lang w:val="en-US"/>
        </w:rPr>
        <w:t xml:space="preserve"> </w:t>
      </w:r>
      <w:r w:rsidRPr="00466A3E">
        <w:rPr>
          <w:lang w:val="en-US"/>
        </w:rPr>
        <w:t>J.</w:t>
      </w:r>
      <w:r w:rsidRPr="00466A3E">
        <w:rPr>
          <w:spacing w:val="-6"/>
          <w:lang w:val="en-US"/>
        </w:rPr>
        <w:t xml:space="preserve"> </w:t>
      </w:r>
      <w:r w:rsidRPr="00466A3E">
        <w:rPr>
          <w:lang w:val="en-US"/>
        </w:rPr>
        <w:t>T.,</w:t>
      </w:r>
      <w:r w:rsidRPr="00466A3E">
        <w:rPr>
          <w:spacing w:val="-6"/>
          <w:lang w:val="en-US"/>
        </w:rPr>
        <w:t xml:space="preserve"> </w:t>
      </w:r>
      <w:r w:rsidRPr="00466A3E">
        <w:rPr>
          <w:lang w:val="en-US"/>
        </w:rPr>
        <w:t>&amp;</w:t>
      </w:r>
      <w:r w:rsidRPr="00466A3E">
        <w:rPr>
          <w:spacing w:val="-6"/>
          <w:lang w:val="en-US"/>
        </w:rPr>
        <w:t xml:space="preserve"> </w:t>
      </w:r>
      <w:r w:rsidRPr="00466A3E">
        <w:rPr>
          <w:lang w:val="en-US"/>
        </w:rPr>
        <w:t>Bader,</w:t>
      </w:r>
      <w:r w:rsidRPr="00466A3E">
        <w:rPr>
          <w:spacing w:val="-6"/>
          <w:lang w:val="en-US"/>
        </w:rPr>
        <w:t xml:space="preserve"> </w:t>
      </w:r>
      <w:r w:rsidRPr="00466A3E">
        <w:rPr>
          <w:lang w:val="en-US"/>
        </w:rPr>
        <w:t>C.</w:t>
      </w:r>
      <w:r w:rsidRPr="00466A3E">
        <w:rPr>
          <w:spacing w:val="-6"/>
          <w:lang w:val="en-US"/>
        </w:rPr>
        <w:t xml:space="preserve"> </w:t>
      </w:r>
      <w:r w:rsidRPr="00466A3E">
        <w:rPr>
          <w:lang w:val="en-US"/>
        </w:rPr>
        <w:t>D.</w:t>
      </w:r>
      <w:r w:rsidRPr="00466A3E">
        <w:rPr>
          <w:spacing w:val="-6"/>
          <w:lang w:val="en-US"/>
        </w:rPr>
        <w:t xml:space="preserve"> </w:t>
      </w:r>
      <w:r w:rsidRPr="00466A3E">
        <w:rPr>
          <w:lang w:val="en-US"/>
        </w:rPr>
        <w:t>(2013).</w:t>
      </w:r>
      <w:r w:rsidRPr="00466A3E">
        <w:rPr>
          <w:spacing w:val="-6"/>
          <w:lang w:val="en-US"/>
        </w:rPr>
        <w:t xml:space="preserve"> </w:t>
      </w:r>
      <w:r w:rsidRPr="00466A3E">
        <w:rPr>
          <w:lang w:val="en-US"/>
        </w:rPr>
        <w:t>Religion,</w:t>
      </w:r>
      <w:r w:rsidRPr="00466A3E">
        <w:rPr>
          <w:spacing w:val="-6"/>
          <w:lang w:val="en-US"/>
        </w:rPr>
        <w:t xml:space="preserve"> </w:t>
      </w:r>
      <w:r w:rsidRPr="00466A3E">
        <w:rPr>
          <w:lang w:val="en-US"/>
        </w:rPr>
        <w:t>Self</w:t>
      </w:r>
      <w:r w:rsidRPr="00466A3E">
        <w:rPr>
          <w:spacing w:val="-6"/>
          <w:lang w:val="en-US"/>
        </w:rPr>
        <w:t xml:space="preserve"> </w:t>
      </w:r>
      <w:r w:rsidRPr="00466A3E">
        <w:rPr>
          <w:lang w:val="en-US"/>
        </w:rPr>
        <w:t>Control,</w:t>
      </w:r>
      <w:r w:rsidRPr="00466A3E">
        <w:rPr>
          <w:spacing w:val="-6"/>
          <w:lang w:val="en-US"/>
        </w:rPr>
        <w:t xml:space="preserve"> </w:t>
      </w:r>
      <w:r w:rsidRPr="00466A3E">
        <w:rPr>
          <w:lang w:val="en-US"/>
        </w:rPr>
        <w:t xml:space="preserve">and Substance Use. </w:t>
      </w:r>
      <w:r w:rsidRPr="00466A3E">
        <w:rPr>
          <w:i/>
          <w:lang w:val="es-AR"/>
        </w:rPr>
        <w:t>Deviant Behavior</w:t>
      </w:r>
      <w:r w:rsidRPr="00466A3E">
        <w:rPr>
          <w:lang w:val="es-AR"/>
        </w:rPr>
        <w:t xml:space="preserve">, </w:t>
      </w:r>
      <w:r w:rsidRPr="00466A3E">
        <w:rPr>
          <w:i/>
          <w:lang w:val="es-AR"/>
        </w:rPr>
        <w:t>34</w:t>
      </w:r>
      <w:r w:rsidRPr="00466A3E">
        <w:rPr>
          <w:lang w:val="es-AR"/>
        </w:rPr>
        <w:t xml:space="preserve">(5), </w:t>
      </w:r>
      <w:r w:rsidR="004652B8" w:rsidRPr="00466A3E">
        <w:rPr>
          <w:lang w:val="es-AR"/>
        </w:rPr>
        <w:t xml:space="preserve">pp. </w:t>
      </w:r>
      <w:r w:rsidRPr="00466A3E">
        <w:rPr>
          <w:lang w:val="es-AR"/>
        </w:rPr>
        <w:t>384-406.</w:t>
      </w:r>
      <w:r w:rsidR="00D17EE8" w:rsidRPr="00466A3E">
        <w:rPr>
          <w:lang w:val="es-AR"/>
        </w:rPr>
        <w:t xml:space="preserve"> </w:t>
      </w:r>
      <w:r w:rsidR="00A62A9F" w:rsidRPr="00466A3E">
        <w:rPr>
          <w:lang w:val="es-AR"/>
        </w:rPr>
        <w:t xml:space="preserve">Recuperado de </w:t>
      </w:r>
      <w:hyperlink r:id="rId22">
        <w:r w:rsidR="009A0503" w:rsidRPr="00466A3E">
          <w:rPr>
            <w:color w:val="0000FF"/>
            <w:spacing w:val="-2"/>
            <w:u w:val="single"/>
            <w:lang w:val="es-AR"/>
          </w:rPr>
          <w:t>https://doi.org/10.1080/01639625.2012.726170</w:t>
        </w:r>
      </w:hyperlink>
    </w:p>
    <w:p w14:paraId="5125765F" w14:textId="0E6BB0AD" w:rsidR="009A0503" w:rsidRPr="00466A3E" w:rsidRDefault="00235769" w:rsidP="00E96981">
      <w:pPr>
        <w:spacing w:line="360" w:lineRule="auto"/>
        <w:ind w:left="720" w:hanging="720"/>
        <w:jc w:val="both"/>
        <w:rPr>
          <w:i/>
          <w:color w:val="0000FF"/>
          <w:sz w:val="24"/>
          <w:szCs w:val="24"/>
          <w:u w:val="single"/>
          <w:lang w:val="en-US"/>
        </w:rPr>
      </w:pPr>
      <w:r w:rsidRPr="00466A3E">
        <w:rPr>
          <w:sz w:val="24"/>
          <w:szCs w:val="24"/>
          <w:lang w:val="es-AR"/>
        </w:rPr>
        <w:t xml:space="preserve">Doherty, E. E., &amp; Cwick, J. M. (2016). </w:t>
      </w:r>
      <w:r w:rsidRPr="00466A3E">
        <w:rPr>
          <w:sz w:val="24"/>
          <w:szCs w:val="24"/>
          <w:lang w:val="en-US"/>
        </w:rPr>
        <w:t>Unpacking the complexity of life events and desistance:</w:t>
      </w:r>
      <w:r w:rsidRPr="00466A3E">
        <w:rPr>
          <w:spacing w:val="-5"/>
          <w:sz w:val="24"/>
          <w:szCs w:val="24"/>
          <w:lang w:val="en-US"/>
        </w:rPr>
        <w:t xml:space="preserve"> </w:t>
      </w:r>
      <w:r w:rsidRPr="00466A3E">
        <w:rPr>
          <w:sz w:val="24"/>
          <w:szCs w:val="24"/>
          <w:lang w:val="en-US"/>
        </w:rPr>
        <w:t>An</w:t>
      </w:r>
      <w:r w:rsidRPr="00466A3E">
        <w:rPr>
          <w:spacing w:val="-5"/>
          <w:sz w:val="24"/>
          <w:szCs w:val="24"/>
          <w:lang w:val="en-US"/>
        </w:rPr>
        <w:t xml:space="preserve"> </w:t>
      </w:r>
      <w:r w:rsidRPr="00466A3E">
        <w:rPr>
          <w:sz w:val="24"/>
          <w:szCs w:val="24"/>
          <w:lang w:val="en-US"/>
        </w:rPr>
        <w:t>application</w:t>
      </w:r>
      <w:r w:rsidRPr="00466A3E">
        <w:rPr>
          <w:spacing w:val="-5"/>
          <w:sz w:val="24"/>
          <w:szCs w:val="24"/>
          <w:lang w:val="en-US"/>
        </w:rPr>
        <w:t xml:space="preserve"> </w:t>
      </w:r>
      <w:r w:rsidRPr="00466A3E">
        <w:rPr>
          <w:sz w:val="24"/>
          <w:szCs w:val="24"/>
          <w:lang w:val="en-US"/>
        </w:rPr>
        <w:t>of</w:t>
      </w:r>
      <w:r w:rsidRPr="00466A3E">
        <w:rPr>
          <w:spacing w:val="-5"/>
          <w:sz w:val="24"/>
          <w:szCs w:val="24"/>
          <w:lang w:val="en-US"/>
        </w:rPr>
        <w:t xml:space="preserve"> </w:t>
      </w:r>
      <w:r w:rsidRPr="00466A3E">
        <w:rPr>
          <w:sz w:val="24"/>
          <w:szCs w:val="24"/>
          <w:lang w:val="en-US"/>
        </w:rPr>
        <w:t>survival</w:t>
      </w:r>
      <w:r w:rsidRPr="00466A3E">
        <w:rPr>
          <w:spacing w:val="-5"/>
          <w:sz w:val="24"/>
          <w:szCs w:val="24"/>
          <w:lang w:val="en-US"/>
        </w:rPr>
        <w:t xml:space="preserve"> </w:t>
      </w:r>
      <w:r w:rsidRPr="00466A3E">
        <w:rPr>
          <w:sz w:val="24"/>
          <w:szCs w:val="24"/>
          <w:lang w:val="en-US"/>
        </w:rPr>
        <w:t>analysis.</w:t>
      </w:r>
      <w:r w:rsidRPr="00466A3E">
        <w:rPr>
          <w:spacing w:val="-5"/>
          <w:sz w:val="24"/>
          <w:szCs w:val="24"/>
          <w:lang w:val="en-US"/>
        </w:rPr>
        <w:t xml:space="preserve"> </w:t>
      </w:r>
      <w:r w:rsidRPr="00466A3E">
        <w:rPr>
          <w:i/>
          <w:sz w:val="24"/>
          <w:szCs w:val="24"/>
          <w:lang w:val="en-US"/>
        </w:rPr>
        <w:t>Journal</w:t>
      </w:r>
      <w:r w:rsidRPr="00466A3E">
        <w:rPr>
          <w:i/>
          <w:spacing w:val="-5"/>
          <w:sz w:val="24"/>
          <w:szCs w:val="24"/>
          <w:lang w:val="en-US"/>
        </w:rPr>
        <w:t xml:space="preserve"> </w:t>
      </w:r>
      <w:r w:rsidRPr="00466A3E">
        <w:rPr>
          <w:i/>
          <w:sz w:val="24"/>
          <w:szCs w:val="24"/>
          <w:lang w:val="en-US"/>
        </w:rPr>
        <w:t>of</w:t>
      </w:r>
      <w:r w:rsidRPr="00466A3E">
        <w:rPr>
          <w:i/>
          <w:spacing w:val="-5"/>
          <w:sz w:val="24"/>
          <w:szCs w:val="24"/>
          <w:lang w:val="en-US"/>
        </w:rPr>
        <w:t xml:space="preserve"> </w:t>
      </w:r>
      <w:r w:rsidRPr="00466A3E">
        <w:rPr>
          <w:i/>
          <w:sz w:val="24"/>
          <w:szCs w:val="24"/>
          <w:lang w:val="en-US"/>
        </w:rPr>
        <w:t>Developmental</w:t>
      </w:r>
      <w:r w:rsidRPr="00466A3E">
        <w:rPr>
          <w:i/>
          <w:spacing w:val="-5"/>
          <w:sz w:val="24"/>
          <w:szCs w:val="24"/>
          <w:lang w:val="en-US"/>
        </w:rPr>
        <w:t xml:space="preserve"> </w:t>
      </w:r>
      <w:r w:rsidRPr="00466A3E">
        <w:rPr>
          <w:i/>
          <w:sz w:val="24"/>
          <w:szCs w:val="24"/>
          <w:lang w:val="en-US"/>
        </w:rPr>
        <w:t>and Life-Course Criminology, 2</w:t>
      </w:r>
      <w:r w:rsidRPr="00466A3E">
        <w:rPr>
          <w:sz w:val="24"/>
          <w:szCs w:val="24"/>
          <w:lang w:val="en-US"/>
        </w:rPr>
        <w:t xml:space="preserve">(3), </w:t>
      </w:r>
      <w:r w:rsidR="00A62A9F" w:rsidRPr="00466A3E">
        <w:rPr>
          <w:sz w:val="24"/>
          <w:szCs w:val="24"/>
          <w:lang w:val="en-US"/>
        </w:rPr>
        <w:t xml:space="preserve">pp. </w:t>
      </w:r>
      <w:r w:rsidRPr="00466A3E">
        <w:rPr>
          <w:sz w:val="24"/>
          <w:szCs w:val="24"/>
          <w:lang w:val="en-US"/>
        </w:rPr>
        <w:t>45–63.</w:t>
      </w:r>
      <w:r w:rsidR="00E96981" w:rsidRPr="00466A3E">
        <w:rPr>
          <w:sz w:val="24"/>
          <w:szCs w:val="24"/>
          <w:lang w:val="en-US"/>
        </w:rPr>
        <w:t xml:space="preserve"> </w:t>
      </w:r>
      <w:r w:rsidR="00D17EE8" w:rsidRPr="00466A3E">
        <w:rPr>
          <w:sz w:val="24"/>
          <w:szCs w:val="24"/>
          <w:lang w:val="en-US"/>
        </w:rPr>
        <w:t xml:space="preserve">Recuperado de </w:t>
      </w:r>
      <w:hyperlink r:id="rId23">
        <w:r w:rsidR="009A0503" w:rsidRPr="00466A3E">
          <w:rPr>
            <w:i/>
            <w:color w:val="0000FF"/>
            <w:spacing w:val="-2"/>
            <w:sz w:val="24"/>
            <w:szCs w:val="24"/>
            <w:u w:val="single"/>
            <w:lang w:val="en-US"/>
          </w:rPr>
          <w:t>https://doi.org/10.1007/s40865-015-0023-</w:t>
        </w:r>
        <w:r w:rsidR="009A0503" w:rsidRPr="00466A3E">
          <w:rPr>
            <w:i/>
            <w:color w:val="0000FF"/>
            <w:spacing w:val="-10"/>
            <w:sz w:val="24"/>
            <w:szCs w:val="24"/>
            <w:u w:val="single"/>
            <w:lang w:val="en-US"/>
          </w:rPr>
          <w:t>0</w:t>
        </w:r>
      </w:hyperlink>
    </w:p>
    <w:p w14:paraId="253AF7A6" w14:textId="76A6DBC3" w:rsidR="009A0503" w:rsidRPr="00466A3E" w:rsidRDefault="00235769" w:rsidP="00E572B7">
      <w:pPr>
        <w:pStyle w:val="Textoindependiente"/>
        <w:spacing w:line="360" w:lineRule="auto"/>
        <w:ind w:left="720" w:hanging="720"/>
        <w:jc w:val="both"/>
        <w:rPr>
          <w:color w:val="0000FF"/>
          <w:u w:val="single"/>
          <w:lang w:val="en-US"/>
        </w:rPr>
      </w:pPr>
      <w:r w:rsidRPr="00466A3E">
        <w:rPr>
          <w:lang w:val="en-US"/>
        </w:rPr>
        <w:t>Drago,</w:t>
      </w:r>
      <w:r w:rsidRPr="00466A3E">
        <w:rPr>
          <w:spacing w:val="-9"/>
          <w:lang w:val="en-US"/>
        </w:rPr>
        <w:t xml:space="preserve"> </w:t>
      </w:r>
      <w:r w:rsidRPr="00466A3E">
        <w:rPr>
          <w:lang w:val="en-US"/>
        </w:rPr>
        <w:t>F.,</w:t>
      </w:r>
      <w:r w:rsidRPr="00466A3E">
        <w:rPr>
          <w:spacing w:val="-9"/>
          <w:lang w:val="en-US"/>
        </w:rPr>
        <w:t xml:space="preserve"> </w:t>
      </w:r>
      <w:r w:rsidRPr="00466A3E">
        <w:rPr>
          <w:lang w:val="en-US"/>
        </w:rPr>
        <w:t>Galbiati,</w:t>
      </w:r>
      <w:r w:rsidRPr="00466A3E">
        <w:rPr>
          <w:spacing w:val="-9"/>
          <w:lang w:val="en-US"/>
        </w:rPr>
        <w:t xml:space="preserve"> </w:t>
      </w:r>
      <w:r w:rsidRPr="00466A3E">
        <w:rPr>
          <w:lang w:val="en-US"/>
        </w:rPr>
        <w:t>R.,</w:t>
      </w:r>
      <w:r w:rsidRPr="00466A3E">
        <w:rPr>
          <w:spacing w:val="-9"/>
          <w:lang w:val="en-US"/>
        </w:rPr>
        <w:t xml:space="preserve"> </w:t>
      </w:r>
      <w:r w:rsidRPr="00466A3E">
        <w:rPr>
          <w:lang w:val="en-US"/>
        </w:rPr>
        <w:t>&amp;</w:t>
      </w:r>
      <w:r w:rsidRPr="00466A3E">
        <w:rPr>
          <w:spacing w:val="-9"/>
          <w:lang w:val="en-US"/>
        </w:rPr>
        <w:t xml:space="preserve"> </w:t>
      </w:r>
      <w:r w:rsidRPr="00466A3E">
        <w:rPr>
          <w:lang w:val="en-US"/>
        </w:rPr>
        <w:t>Vertova,</w:t>
      </w:r>
      <w:r w:rsidRPr="00466A3E">
        <w:rPr>
          <w:spacing w:val="-9"/>
          <w:lang w:val="en-US"/>
        </w:rPr>
        <w:t xml:space="preserve"> </w:t>
      </w:r>
      <w:r w:rsidRPr="00466A3E">
        <w:rPr>
          <w:lang w:val="en-US"/>
        </w:rPr>
        <w:t>P.</w:t>
      </w:r>
      <w:r w:rsidRPr="00466A3E">
        <w:rPr>
          <w:spacing w:val="-9"/>
          <w:lang w:val="en-US"/>
        </w:rPr>
        <w:t xml:space="preserve"> </w:t>
      </w:r>
      <w:r w:rsidRPr="00466A3E">
        <w:rPr>
          <w:lang w:val="en-US"/>
        </w:rPr>
        <w:t>(2009).</w:t>
      </w:r>
      <w:r w:rsidRPr="00466A3E">
        <w:rPr>
          <w:spacing w:val="-9"/>
          <w:lang w:val="en-US"/>
        </w:rPr>
        <w:t xml:space="preserve"> </w:t>
      </w:r>
      <w:r w:rsidRPr="00466A3E">
        <w:rPr>
          <w:lang w:val="en-US"/>
        </w:rPr>
        <w:t>The</w:t>
      </w:r>
      <w:r w:rsidRPr="00466A3E">
        <w:rPr>
          <w:spacing w:val="-9"/>
          <w:lang w:val="en-US"/>
        </w:rPr>
        <w:t xml:space="preserve"> </w:t>
      </w:r>
      <w:r w:rsidRPr="00466A3E">
        <w:rPr>
          <w:lang w:val="en-US"/>
        </w:rPr>
        <w:t>deterrent</w:t>
      </w:r>
      <w:r w:rsidRPr="00466A3E">
        <w:rPr>
          <w:spacing w:val="-9"/>
          <w:lang w:val="en-US"/>
        </w:rPr>
        <w:t xml:space="preserve"> </w:t>
      </w:r>
      <w:r w:rsidRPr="00466A3E">
        <w:rPr>
          <w:lang w:val="en-US"/>
        </w:rPr>
        <w:t>effects</w:t>
      </w:r>
      <w:r w:rsidRPr="00466A3E">
        <w:rPr>
          <w:spacing w:val="-9"/>
          <w:lang w:val="en-US"/>
        </w:rPr>
        <w:t xml:space="preserve"> </w:t>
      </w:r>
      <w:r w:rsidRPr="00466A3E">
        <w:rPr>
          <w:lang w:val="en-US"/>
        </w:rPr>
        <w:t>of</w:t>
      </w:r>
      <w:r w:rsidRPr="00466A3E">
        <w:rPr>
          <w:spacing w:val="-9"/>
          <w:lang w:val="en-US"/>
        </w:rPr>
        <w:t xml:space="preserve"> </w:t>
      </w:r>
      <w:r w:rsidRPr="00466A3E">
        <w:rPr>
          <w:lang w:val="en-US"/>
        </w:rPr>
        <w:t>prison:</w:t>
      </w:r>
      <w:r w:rsidRPr="00466A3E">
        <w:rPr>
          <w:spacing w:val="-9"/>
          <w:lang w:val="en-US"/>
        </w:rPr>
        <w:t xml:space="preserve"> </w:t>
      </w:r>
      <w:r w:rsidRPr="00466A3E">
        <w:rPr>
          <w:lang w:val="en-US"/>
        </w:rPr>
        <w:t xml:space="preserve">Evidence from a natural experiment. </w:t>
      </w:r>
      <w:r w:rsidRPr="00466A3E">
        <w:rPr>
          <w:i/>
          <w:lang w:val="en-US"/>
        </w:rPr>
        <w:t>Journal of Political Economy, 117</w:t>
      </w:r>
      <w:r w:rsidRPr="00466A3E">
        <w:rPr>
          <w:lang w:val="en-US"/>
        </w:rPr>
        <w:t xml:space="preserve">(2), </w:t>
      </w:r>
      <w:r w:rsidR="00D17EE8" w:rsidRPr="00466A3E">
        <w:rPr>
          <w:lang w:val="en-US"/>
        </w:rPr>
        <w:t xml:space="preserve">pp. </w:t>
      </w:r>
      <w:r w:rsidRPr="00466A3E">
        <w:rPr>
          <w:lang w:val="en-US"/>
        </w:rPr>
        <w:t xml:space="preserve">257- 280. </w:t>
      </w:r>
      <w:r w:rsidR="00D17EE8" w:rsidRPr="00466A3E">
        <w:rPr>
          <w:lang w:val="en-US"/>
        </w:rPr>
        <w:t xml:space="preserve">Recuperado de </w:t>
      </w:r>
      <w:hyperlink r:id="rId24">
        <w:r w:rsidR="009A0503" w:rsidRPr="00466A3E">
          <w:rPr>
            <w:color w:val="0000FF"/>
            <w:spacing w:val="-2"/>
            <w:u w:val="single"/>
            <w:lang w:val="en-US"/>
          </w:rPr>
          <w:t>https://doi.org/10.1086/599286</w:t>
        </w:r>
      </w:hyperlink>
    </w:p>
    <w:p w14:paraId="623B6CAD" w14:textId="4075AEB8" w:rsidR="009A0503" w:rsidRPr="00466A3E" w:rsidRDefault="00235769" w:rsidP="00E572B7">
      <w:pPr>
        <w:pStyle w:val="Textoindependiente"/>
        <w:spacing w:line="360" w:lineRule="auto"/>
        <w:ind w:left="720" w:hanging="720"/>
        <w:jc w:val="both"/>
        <w:rPr>
          <w:lang w:val="en-US"/>
        </w:rPr>
      </w:pPr>
      <w:r w:rsidRPr="00466A3E">
        <w:rPr>
          <w:lang w:val="en-US"/>
        </w:rPr>
        <w:t>Ellis,</w:t>
      </w:r>
      <w:r w:rsidRPr="00466A3E">
        <w:rPr>
          <w:spacing w:val="-5"/>
          <w:lang w:val="en-US"/>
        </w:rPr>
        <w:t xml:space="preserve"> </w:t>
      </w:r>
      <w:r w:rsidRPr="00466A3E">
        <w:rPr>
          <w:lang w:val="en-US"/>
        </w:rPr>
        <w:t>L.,</w:t>
      </w:r>
      <w:r w:rsidRPr="00466A3E">
        <w:rPr>
          <w:spacing w:val="-6"/>
          <w:lang w:val="en-US"/>
        </w:rPr>
        <w:t xml:space="preserve"> </w:t>
      </w:r>
      <w:r w:rsidRPr="00466A3E">
        <w:rPr>
          <w:lang w:val="en-US"/>
        </w:rPr>
        <w:t>&amp;</w:t>
      </w:r>
      <w:r w:rsidRPr="00466A3E">
        <w:rPr>
          <w:spacing w:val="-5"/>
          <w:lang w:val="en-US"/>
        </w:rPr>
        <w:t xml:space="preserve"> </w:t>
      </w:r>
      <w:r w:rsidRPr="00466A3E">
        <w:rPr>
          <w:lang w:val="en-US"/>
        </w:rPr>
        <w:t>Hoskin,</w:t>
      </w:r>
      <w:r w:rsidRPr="00466A3E">
        <w:rPr>
          <w:spacing w:val="-6"/>
          <w:lang w:val="en-US"/>
        </w:rPr>
        <w:t xml:space="preserve"> </w:t>
      </w:r>
      <w:r w:rsidRPr="00466A3E">
        <w:rPr>
          <w:lang w:val="en-US"/>
        </w:rPr>
        <w:t>A.</w:t>
      </w:r>
      <w:r w:rsidRPr="00466A3E">
        <w:rPr>
          <w:spacing w:val="-5"/>
          <w:lang w:val="en-US"/>
        </w:rPr>
        <w:t xml:space="preserve"> </w:t>
      </w:r>
      <w:r w:rsidRPr="00466A3E">
        <w:rPr>
          <w:lang w:val="en-US"/>
        </w:rPr>
        <w:t>W.</w:t>
      </w:r>
      <w:r w:rsidRPr="00466A3E">
        <w:rPr>
          <w:spacing w:val="-6"/>
          <w:lang w:val="en-US"/>
        </w:rPr>
        <w:t xml:space="preserve"> </w:t>
      </w:r>
      <w:r w:rsidRPr="00466A3E">
        <w:rPr>
          <w:lang w:val="en-US"/>
        </w:rPr>
        <w:t>(2015).</w:t>
      </w:r>
      <w:r w:rsidRPr="00466A3E">
        <w:rPr>
          <w:spacing w:val="-5"/>
          <w:lang w:val="en-US"/>
        </w:rPr>
        <w:t xml:space="preserve"> </w:t>
      </w:r>
      <w:r w:rsidRPr="00466A3E">
        <w:rPr>
          <w:lang w:val="en-US"/>
        </w:rPr>
        <w:t>The</w:t>
      </w:r>
      <w:r w:rsidRPr="00466A3E">
        <w:rPr>
          <w:spacing w:val="-6"/>
          <w:lang w:val="en-US"/>
        </w:rPr>
        <w:t xml:space="preserve"> </w:t>
      </w:r>
      <w:r w:rsidRPr="00466A3E">
        <w:rPr>
          <w:lang w:val="en-US"/>
        </w:rPr>
        <w:t>evolutionary</w:t>
      </w:r>
      <w:r w:rsidRPr="00466A3E">
        <w:rPr>
          <w:spacing w:val="-5"/>
          <w:lang w:val="en-US"/>
        </w:rPr>
        <w:t xml:space="preserve"> </w:t>
      </w:r>
      <w:r w:rsidRPr="00466A3E">
        <w:rPr>
          <w:lang w:val="en-US"/>
        </w:rPr>
        <w:t>neuroandrogenic</w:t>
      </w:r>
      <w:r w:rsidRPr="00466A3E">
        <w:rPr>
          <w:spacing w:val="-6"/>
          <w:lang w:val="en-US"/>
        </w:rPr>
        <w:t xml:space="preserve"> </w:t>
      </w:r>
      <w:r w:rsidRPr="00466A3E">
        <w:rPr>
          <w:lang w:val="en-US"/>
        </w:rPr>
        <w:t>theory</w:t>
      </w:r>
      <w:r w:rsidRPr="00466A3E">
        <w:rPr>
          <w:spacing w:val="-5"/>
          <w:lang w:val="en-US"/>
        </w:rPr>
        <w:t xml:space="preserve"> </w:t>
      </w:r>
      <w:r w:rsidRPr="00466A3E">
        <w:rPr>
          <w:lang w:val="en-US"/>
        </w:rPr>
        <w:t>of</w:t>
      </w:r>
      <w:r w:rsidRPr="00466A3E">
        <w:rPr>
          <w:spacing w:val="-6"/>
          <w:lang w:val="en-US"/>
        </w:rPr>
        <w:t xml:space="preserve"> </w:t>
      </w:r>
      <w:r w:rsidRPr="00466A3E">
        <w:rPr>
          <w:lang w:val="en-US"/>
        </w:rPr>
        <w:t xml:space="preserve">criminal </w:t>
      </w:r>
      <w:r w:rsidRPr="00466A3E">
        <w:rPr>
          <w:lang w:val="en-US"/>
        </w:rPr>
        <w:lastRenderedPageBreak/>
        <w:t xml:space="preserve">behavior expanded. </w:t>
      </w:r>
      <w:r w:rsidRPr="00466A3E">
        <w:rPr>
          <w:i/>
          <w:lang w:val="en-US"/>
        </w:rPr>
        <w:t>Aggression and violent behavior</w:t>
      </w:r>
      <w:r w:rsidRPr="00466A3E">
        <w:rPr>
          <w:lang w:val="en-US"/>
        </w:rPr>
        <w:t xml:space="preserve">, </w:t>
      </w:r>
      <w:r w:rsidRPr="00466A3E">
        <w:rPr>
          <w:i/>
          <w:lang w:val="en-US"/>
        </w:rPr>
        <w:t>24</w:t>
      </w:r>
      <w:r w:rsidRPr="00466A3E">
        <w:rPr>
          <w:lang w:val="en-US"/>
        </w:rPr>
        <w:t xml:space="preserve">, </w:t>
      </w:r>
      <w:r w:rsidR="00D17EE8" w:rsidRPr="00466A3E">
        <w:rPr>
          <w:lang w:val="en-US"/>
        </w:rPr>
        <w:t xml:space="preserve">pp. </w:t>
      </w:r>
      <w:r w:rsidRPr="00466A3E">
        <w:rPr>
          <w:lang w:val="en-US"/>
        </w:rPr>
        <w:t xml:space="preserve">61-74. </w:t>
      </w:r>
      <w:r w:rsidR="00D17EE8" w:rsidRPr="00466A3E">
        <w:rPr>
          <w:lang w:val="en-US"/>
        </w:rPr>
        <w:t xml:space="preserve">Recuperado de </w:t>
      </w:r>
      <w:hyperlink r:id="rId25" w:history="1">
        <w:r w:rsidR="00CF53F9" w:rsidRPr="00466A3E">
          <w:rPr>
            <w:rStyle w:val="Hipervnculo"/>
            <w:lang w:val="en-US"/>
          </w:rPr>
          <w:t>https://doi.org/10.1016/j.avb.2015.05.002</w:t>
        </w:r>
      </w:hyperlink>
      <w:r w:rsidR="00CF53F9" w:rsidRPr="00466A3E">
        <w:rPr>
          <w:lang w:val="en-US"/>
        </w:rPr>
        <w:t xml:space="preserve"> </w:t>
      </w:r>
    </w:p>
    <w:p w14:paraId="4E861A47" w14:textId="0EA4CFBE" w:rsidR="009A0503" w:rsidRPr="00466A3E" w:rsidRDefault="00235769" w:rsidP="0052647B">
      <w:pPr>
        <w:spacing w:line="360" w:lineRule="auto"/>
        <w:ind w:left="720" w:hanging="720"/>
        <w:jc w:val="both"/>
        <w:rPr>
          <w:sz w:val="24"/>
          <w:szCs w:val="24"/>
        </w:rPr>
      </w:pPr>
      <w:r w:rsidRPr="00466A3E">
        <w:rPr>
          <w:sz w:val="24"/>
          <w:szCs w:val="24"/>
          <w:lang w:val="es-AR"/>
        </w:rPr>
        <w:t>Enriz,</w:t>
      </w:r>
      <w:r w:rsidRPr="00466A3E">
        <w:rPr>
          <w:spacing w:val="-1"/>
          <w:sz w:val="24"/>
          <w:szCs w:val="24"/>
          <w:lang w:val="es-AR"/>
        </w:rPr>
        <w:t xml:space="preserve"> </w:t>
      </w:r>
      <w:r w:rsidRPr="00466A3E">
        <w:rPr>
          <w:sz w:val="24"/>
          <w:szCs w:val="24"/>
          <w:lang w:val="es-AR"/>
        </w:rPr>
        <w:t>N.,</w:t>
      </w:r>
      <w:r w:rsidRPr="00466A3E">
        <w:rPr>
          <w:spacing w:val="-1"/>
          <w:sz w:val="24"/>
          <w:szCs w:val="24"/>
          <w:lang w:val="es-AR"/>
        </w:rPr>
        <w:t xml:space="preserve"> </w:t>
      </w:r>
      <w:r w:rsidRPr="00466A3E">
        <w:rPr>
          <w:sz w:val="24"/>
          <w:szCs w:val="24"/>
          <w:lang w:val="es-AR"/>
        </w:rPr>
        <w:t>&amp;</w:t>
      </w:r>
      <w:r w:rsidRPr="00466A3E">
        <w:rPr>
          <w:spacing w:val="-1"/>
          <w:sz w:val="24"/>
          <w:szCs w:val="24"/>
          <w:lang w:val="es-AR"/>
        </w:rPr>
        <w:t xml:space="preserve"> </w:t>
      </w:r>
      <w:r w:rsidRPr="00466A3E">
        <w:rPr>
          <w:sz w:val="24"/>
          <w:szCs w:val="24"/>
          <w:lang w:val="es-AR"/>
        </w:rPr>
        <w:t>Hecht, A.</w:t>
      </w:r>
      <w:r w:rsidRPr="00466A3E">
        <w:rPr>
          <w:spacing w:val="-1"/>
          <w:sz w:val="24"/>
          <w:szCs w:val="24"/>
          <w:lang w:val="es-AR"/>
        </w:rPr>
        <w:t xml:space="preserve"> </w:t>
      </w:r>
      <w:r w:rsidRPr="00466A3E">
        <w:rPr>
          <w:sz w:val="24"/>
          <w:szCs w:val="24"/>
          <w:lang w:val="es-AR"/>
        </w:rPr>
        <w:t>C.</w:t>
      </w:r>
      <w:r w:rsidRPr="00466A3E">
        <w:rPr>
          <w:spacing w:val="-1"/>
          <w:sz w:val="24"/>
          <w:szCs w:val="24"/>
          <w:lang w:val="es-AR"/>
        </w:rPr>
        <w:t xml:space="preserve"> </w:t>
      </w:r>
      <w:r w:rsidRPr="00466A3E">
        <w:rPr>
          <w:sz w:val="24"/>
          <w:szCs w:val="24"/>
          <w:lang w:val="es-AR"/>
        </w:rPr>
        <w:t xml:space="preserve">(2023). </w:t>
      </w:r>
      <w:r w:rsidRPr="00466A3E">
        <w:rPr>
          <w:i/>
          <w:sz w:val="24"/>
          <w:szCs w:val="24"/>
        </w:rPr>
        <w:t>Educación</w:t>
      </w:r>
      <w:r w:rsidRPr="00466A3E">
        <w:rPr>
          <w:i/>
          <w:spacing w:val="-1"/>
          <w:sz w:val="24"/>
          <w:szCs w:val="24"/>
        </w:rPr>
        <w:t xml:space="preserve"> </w:t>
      </w:r>
      <w:r w:rsidRPr="00466A3E">
        <w:rPr>
          <w:i/>
          <w:sz w:val="24"/>
          <w:szCs w:val="24"/>
        </w:rPr>
        <w:t>en</w:t>
      </w:r>
      <w:r w:rsidRPr="00466A3E">
        <w:rPr>
          <w:i/>
          <w:spacing w:val="-1"/>
          <w:sz w:val="24"/>
          <w:szCs w:val="24"/>
        </w:rPr>
        <w:t xml:space="preserve"> </w:t>
      </w:r>
      <w:r w:rsidRPr="00466A3E">
        <w:rPr>
          <w:i/>
          <w:sz w:val="24"/>
          <w:szCs w:val="24"/>
        </w:rPr>
        <w:t>contextos de</w:t>
      </w:r>
      <w:r w:rsidRPr="00466A3E">
        <w:rPr>
          <w:i/>
          <w:spacing w:val="-1"/>
          <w:sz w:val="24"/>
          <w:szCs w:val="24"/>
        </w:rPr>
        <w:t xml:space="preserve"> </w:t>
      </w:r>
      <w:r w:rsidRPr="00466A3E">
        <w:rPr>
          <w:i/>
          <w:sz w:val="24"/>
          <w:szCs w:val="24"/>
        </w:rPr>
        <w:t>encierro</w:t>
      </w:r>
      <w:r w:rsidRPr="00466A3E">
        <w:rPr>
          <w:i/>
          <w:spacing w:val="-1"/>
          <w:sz w:val="24"/>
          <w:szCs w:val="24"/>
        </w:rPr>
        <w:t xml:space="preserve"> </w:t>
      </w:r>
      <w:r w:rsidRPr="00466A3E">
        <w:rPr>
          <w:i/>
          <w:sz w:val="24"/>
          <w:szCs w:val="24"/>
        </w:rPr>
        <w:t xml:space="preserve">en </w:t>
      </w:r>
      <w:r w:rsidRPr="00466A3E">
        <w:rPr>
          <w:i/>
          <w:spacing w:val="-2"/>
          <w:sz w:val="24"/>
          <w:szCs w:val="24"/>
        </w:rPr>
        <w:t>Argentina</w:t>
      </w:r>
      <w:r w:rsidRPr="00466A3E">
        <w:rPr>
          <w:iCs/>
          <w:spacing w:val="-2"/>
          <w:sz w:val="24"/>
          <w:szCs w:val="24"/>
        </w:rPr>
        <w:t>.</w:t>
      </w:r>
      <w:r w:rsidR="0052647B" w:rsidRPr="00466A3E">
        <w:rPr>
          <w:iCs/>
          <w:spacing w:val="-2"/>
          <w:sz w:val="24"/>
          <w:szCs w:val="24"/>
        </w:rPr>
        <w:t xml:space="preserve"> </w:t>
      </w:r>
      <w:r w:rsidRPr="00466A3E">
        <w:rPr>
          <w:sz w:val="24"/>
          <w:szCs w:val="24"/>
        </w:rPr>
        <w:t xml:space="preserve">Consejo Latinoamericano de Ciencias Sociales (CLACSO). </w:t>
      </w:r>
      <w:r w:rsidR="00D17EE8" w:rsidRPr="00466A3E">
        <w:rPr>
          <w:sz w:val="24"/>
          <w:szCs w:val="24"/>
        </w:rPr>
        <w:t xml:space="preserve">Recuperado de </w:t>
      </w:r>
      <w:hyperlink r:id="rId26" w:history="1">
        <w:r w:rsidR="00D17EE8" w:rsidRPr="00466A3E">
          <w:rPr>
            <w:rStyle w:val="Hipervnculo"/>
            <w:sz w:val="24"/>
            <w:szCs w:val="24"/>
          </w:rPr>
          <w:t>https://www.clacso.org/wp-content/uploads/2023</w:t>
        </w:r>
      </w:hyperlink>
      <w:r w:rsidR="00D17EE8" w:rsidRPr="00466A3E">
        <w:rPr>
          <w:sz w:val="24"/>
          <w:szCs w:val="24"/>
        </w:rPr>
        <w:t xml:space="preserve"> </w:t>
      </w:r>
      <w:r w:rsidR="00255AD6" w:rsidRPr="00466A3E">
        <w:rPr>
          <w:color w:val="0000FF"/>
          <w:sz w:val="24"/>
          <w:szCs w:val="24"/>
          <w:u w:val="single"/>
        </w:rPr>
        <w:t>/03/Informe_Argenti</w:t>
      </w:r>
      <w:r w:rsidR="00D17EE8" w:rsidRPr="00466A3E">
        <w:rPr>
          <w:color w:val="0000FF"/>
          <w:sz w:val="24"/>
          <w:szCs w:val="24"/>
          <w:u w:val="single"/>
        </w:rPr>
        <w:t xml:space="preserve"> </w:t>
      </w:r>
      <w:r w:rsidR="00255AD6" w:rsidRPr="00466A3E">
        <w:rPr>
          <w:color w:val="0000FF"/>
          <w:sz w:val="24"/>
          <w:szCs w:val="24"/>
          <w:u w:val="single"/>
        </w:rPr>
        <w:t>na_Educac</w:t>
      </w:r>
      <w:hyperlink r:id="rId27">
        <w:r w:rsidR="00255AD6" w:rsidRPr="00466A3E">
          <w:rPr>
            <w:color w:val="0000FF"/>
            <w:sz w:val="24"/>
            <w:szCs w:val="24"/>
            <w:u w:val="single"/>
          </w:rPr>
          <w:t>ion_contextos_encierro.pdf</w:t>
        </w:r>
      </w:hyperlink>
    </w:p>
    <w:p w14:paraId="0121C436" w14:textId="43FB3461" w:rsidR="009A0503" w:rsidRPr="00466A3E" w:rsidRDefault="00235769" w:rsidP="00A16283">
      <w:pPr>
        <w:spacing w:line="360" w:lineRule="auto"/>
        <w:ind w:left="720" w:hanging="720"/>
        <w:jc w:val="both"/>
        <w:rPr>
          <w:sz w:val="24"/>
          <w:szCs w:val="24"/>
        </w:rPr>
      </w:pPr>
      <w:r w:rsidRPr="00466A3E">
        <w:rPr>
          <w:sz w:val="24"/>
          <w:szCs w:val="24"/>
        </w:rPr>
        <w:t>Facultad</w:t>
      </w:r>
      <w:r w:rsidRPr="00466A3E">
        <w:rPr>
          <w:spacing w:val="-4"/>
          <w:sz w:val="24"/>
          <w:szCs w:val="24"/>
        </w:rPr>
        <w:t xml:space="preserve"> </w:t>
      </w:r>
      <w:r w:rsidRPr="00466A3E">
        <w:rPr>
          <w:sz w:val="24"/>
          <w:szCs w:val="24"/>
        </w:rPr>
        <w:t>de</w:t>
      </w:r>
      <w:r w:rsidRPr="00466A3E">
        <w:rPr>
          <w:spacing w:val="-4"/>
          <w:sz w:val="24"/>
          <w:szCs w:val="24"/>
        </w:rPr>
        <w:t xml:space="preserve"> </w:t>
      </w:r>
      <w:r w:rsidRPr="00466A3E">
        <w:rPr>
          <w:sz w:val="24"/>
          <w:szCs w:val="24"/>
        </w:rPr>
        <w:t>Derecho</w:t>
      </w:r>
      <w:r w:rsidRPr="00466A3E">
        <w:rPr>
          <w:spacing w:val="-4"/>
          <w:sz w:val="24"/>
          <w:szCs w:val="24"/>
        </w:rPr>
        <w:t xml:space="preserve"> </w:t>
      </w:r>
      <w:r w:rsidRPr="00466A3E">
        <w:rPr>
          <w:sz w:val="24"/>
          <w:szCs w:val="24"/>
        </w:rPr>
        <w:t>–</w:t>
      </w:r>
      <w:r w:rsidRPr="00466A3E">
        <w:rPr>
          <w:spacing w:val="-4"/>
          <w:sz w:val="24"/>
          <w:szCs w:val="24"/>
        </w:rPr>
        <w:t xml:space="preserve"> </w:t>
      </w:r>
      <w:r w:rsidRPr="00466A3E">
        <w:rPr>
          <w:sz w:val="24"/>
          <w:szCs w:val="24"/>
        </w:rPr>
        <w:t>Universidad</w:t>
      </w:r>
      <w:r w:rsidRPr="00466A3E">
        <w:rPr>
          <w:spacing w:val="-4"/>
          <w:sz w:val="24"/>
          <w:szCs w:val="24"/>
        </w:rPr>
        <w:t xml:space="preserve"> </w:t>
      </w:r>
      <w:r w:rsidRPr="00466A3E">
        <w:rPr>
          <w:sz w:val="24"/>
          <w:szCs w:val="24"/>
        </w:rPr>
        <w:t>de</w:t>
      </w:r>
      <w:r w:rsidRPr="00466A3E">
        <w:rPr>
          <w:spacing w:val="-4"/>
          <w:sz w:val="24"/>
          <w:szCs w:val="24"/>
        </w:rPr>
        <w:t xml:space="preserve"> </w:t>
      </w:r>
      <w:r w:rsidRPr="00466A3E">
        <w:rPr>
          <w:sz w:val="24"/>
          <w:szCs w:val="24"/>
        </w:rPr>
        <w:t>Buenos</w:t>
      </w:r>
      <w:r w:rsidRPr="00466A3E">
        <w:rPr>
          <w:spacing w:val="-4"/>
          <w:sz w:val="24"/>
          <w:szCs w:val="24"/>
        </w:rPr>
        <w:t xml:space="preserve"> </w:t>
      </w:r>
      <w:r w:rsidRPr="00466A3E">
        <w:rPr>
          <w:sz w:val="24"/>
          <w:szCs w:val="24"/>
        </w:rPr>
        <w:t>Aires.</w:t>
      </w:r>
      <w:r w:rsidRPr="00466A3E">
        <w:rPr>
          <w:spacing w:val="-4"/>
          <w:sz w:val="24"/>
          <w:szCs w:val="24"/>
        </w:rPr>
        <w:t xml:space="preserve"> </w:t>
      </w:r>
      <w:r w:rsidRPr="00466A3E">
        <w:rPr>
          <w:sz w:val="24"/>
          <w:szCs w:val="24"/>
        </w:rPr>
        <w:t>(s.f.).</w:t>
      </w:r>
      <w:r w:rsidRPr="00466A3E">
        <w:rPr>
          <w:spacing w:val="-4"/>
          <w:sz w:val="24"/>
          <w:szCs w:val="24"/>
        </w:rPr>
        <w:t xml:space="preserve"> </w:t>
      </w:r>
      <w:r w:rsidRPr="00466A3E">
        <w:rPr>
          <w:i/>
          <w:sz w:val="24"/>
          <w:szCs w:val="24"/>
        </w:rPr>
        <w:t>Programa</w:t>
      </w:r>
      <w:r w:rsidRPr="00466A3E">
        <w:rPr>
          <w:i/>
          <w:spacing w:val="-4"/>
          <w:sz w:val="24"/>
          <w:szCs w:val="24"/>
        </w:rPr>
        <w:t xml:space="preserve"> </w:t>
      </w:r>
      <w:r w:rsidRPr="00466A3E">
        <w:rPr>
          <w:i/>
          <w:sz w:val="24"/>
          <w:szCs w:val="24"/>
        </w:rPr>
        <w:t>UBA</w:t>
      </w:r>
      <w:r w:rsidRPr="00466A3E">
        <w:rPr>
          <w:i/>
          <w:spacing w:val="-4"/>
          <w:sz w:val="24"/>
          <w:szCs w:val="24"/>
        </w:rPr>
        <w:t xml:space="preserve"> </w:t>
      </w:r>
      <w:r w:rsidRPr="00466A3E">
        <w:rPr>
          <w:i/>
          <w:sz w:val="24"/>
          <w:szCs w:val="24"/>
        </w:rPr>
        <w:t>XXII</w:t>
      </w:r>
      <w:r w:rsidR="00D17EE8" w:rsidRPr="00466A3E">
        <w:rPr>
          <w:i/>
          <w:sz w:val="24"/>
          <w:szCs w:val="24"/>
        </w:rPr>
        <w:t>.</w:t>
      </w:r>
      <w:r w:rsidRPr="00466A3E">
        <w:rPr>
          <w:i/>
          <w:sz w:val="24"/>
          <w:szCs w:val="24"/>
        </w:rPr>
        <w:t xml:space="preserve"> </w:t>
      </w:r>
      <w:r w:rsidRPr="00466A3E">
        <w:rPr>
          <w:sz w:val="24"/>
          <w:szCs w:val="24"/>
        </w:rPr>
        <w:t>Centro Universitario de Devoto.</w:t>
      </w:r>
      <w:r w:rsidR="00D17EE8" w:rsidRPr="00466A3E">
        <w:t xml:space="preserve"> </w:t>
      </w:r>
      <w:r w:rsidR="00D17EE8" w:rsidRPr="00466A3E">
        <w:rPr>
          <w:sz w:val="24"/>
          <w:szCs w:val="24"/>
        </w:rPr>
        <w:t>Recuperado de</w:t>
      </w:r>
      <w:r w:rsidR="00D17EE8" w:rsidRPr="00466A3E">
        <w:t xml:space="preserve"> </w:t>
      </w:r>
      <w:r w:rsidR="00A16283" w:rsidRPr="00466A3E">
        <w:t xml:space="preserve"> </w:t>
      </w:r>
      <w:hyperlink r:id="rId28" w:history="1">
        <w:r w:rsidR="00D17EE8" w:rsidRPr="00466A3E">
          <w:rPr>
            <w:rStyle w:val="Hipervnculo"/>
            <w:sz w:val="24"/>
            <w:szCs w:val="24"/>
          </w:rPr>
          <w:t>https://www.derecho.uba.ar/academica/direccion-academica-estudiantil/c entro-universitario-devoto.php</w:t>
        </w:r>
      </w:hyperlink>
      <w:r w:rsidR="00945567" w:rsidRPr="00466A3E">
        <w:rPr>
          <w:sz w:val="24"/>
          <w:szCs w:val="24"/>
        </w:rPr>
        <w:t xml:space="preserve"> </w:t>
      </w:r>
    </w:p>
    <w:p w14:paraId="16DFB769" w14:textId="7DC81CE4" w:rsidR="009A0503" w:rsidRPr="00466A3E" w:rsidRDefault="00235769" w:rsidP="00E572B7">
      <w:pPr>
        <w:spacing w:line="360" w:lineRule="auto"/>
        <w:ind w:left="720" w:hanging="720"/>
        <w:jc w:val="both"/>
        <w:rPr>
          <w:sz w:val="24"/>
          <w:szCs w:val="24"/>
          <w:lang w:val="en-US"/>
        </w:rPr>
      </w:pPr>
      <w:r w:rsidRPr="00466A3E">
        <w:rPr>
          <w:sz w:val="24"/>
          <w:szCs w:val="24"/>
          <w:lang w:val="en-US"/>
        </w:rPr>
        <w:t>Farrington,</w:t>
      </w:r>
      <w:r w:rsidRPr="00466A3E">
        <w:rPr>
          <w:spacing w:val="-6"/>
          <w:sz w:val="24"/>
          <w:szCs w:val="24"/>
          <w:lang w:val="en-US"/>
        </w:rPr>
        <w:t xml:space="preserve"> </w:t>
      </w:r>
      <w:r w:rsidRPr="00466A3E">
        <w:rPr>
          <w:sz w:val="24"/>
          <w:szCs w:val="24"/>
          <w:lang w:val="en-US"/>
        </w:rPr>
        <w:t>D.</w:t>
      </w:r>
      <w:r w:rsidRPr="00466A3E">
        <w:rPr>
          <w:spacing w:val="-6"/>
          <w:sz w:val="24"/>
          <w:szCs w:val="24"/>
          <w:lang w:val="en-US"/>
        </w:rPr>
        <w:t xml:space="preserve"> </w:t>
      </w:r>
      <w:r w:rsidRPr="00466A3E">
        <w:rPr>
          <w:sz w:val="24"/>
          <w:szCs w:val="24"/>
          <w:lang w:val="en-US"/>
        </w:rPr>
        <w:t>P.</w:t>
      </w:r>
      <w:r w:rsidRPr="00466A3E">
        <w:rPr>
          <w:spacing w:val="-6"/>
          <w:sz w:val="24"/>
          <w:szCs w:val="24"/>
          <w:lang w:val="en-US"/>
        </w:rPr>
        <w:t xml:space="preserve"> </w:t>
      </w:r>
      <w:r w:rsidRPr="00466A3E">
        <w:rPr>
          <w:sz w:val="24"/>
          <w:szCs w:val="24"/>
          <w:lang w:val="en-US"/>
        </w:rPr>
        <w:t>(1986).</w:t>
      </w:r>
      <w:r w:rsidRPr="00466A3E">
        <w:rPr>
          <w:spacing w:val="-6"/>
          <w:sz w:val="24"/>
          <w:szCs w:val="24"/>
          <w:lang w:val="en-US"/>
        </w:rPr>
        <w:t xml:space="preserve"> </w:t>
      </w:r>
      <w:r w:rsidRPr="00466A3E">
        <w:rPr>
          <w:sz w:val="24"/>
          <w:szCs w:val="24"/>
          <w:lang w:val="en-US"/>
        </w:rPr>
        <w:t>Age</w:t>
      </w:r>
      <w:r w:rsidRPr="00466A3E">
        <w:rPr>
          <w:spacing w:val="-6"/>
          <w:sz w:val="24"/>
          <w:szCs w:val="24"/>
          <w:lang w:val="en-US"/>
        </w:rPr>
        <w:t xml:space="preserve"> </w:t>
      </w:r>
      <w:r w:rsidRPr="00466A3E">
        <w:rPr>
          <w:sz w:val="24"/>
          <w:szCs w:val="24"/>
          <w:lang w:val="en-US"/>
        </w:rPr>
        <w:t>and</w:t>
      </w:r>
      <w:r w:rsidRPr="00466A3E">
        <w:rPr>
          <w:spacing w:val="-6"/>
          <w:sz w:val="24"/>
          <w:szCs w:val="24"/>
          <w:lang w:val="en-US"/>
        </w:rPr>
        <w:t xml:space="preserve"> </w:t>
      </w:r>
      <w:r w:rsidRPr="00466A3E">
        <w:rPr>
          <w:sz w:val="24"/>
          <w:szCs w:val="24"/>
          <w:lang w:val="en-US"/>
        </w:rPr>
        <w:t>crime.</w:t>
      </w:r>
      <w:r w:rsidRPr="00466A3E">
        <w:rPr>
          <w:spacing w:val="-6"/>
          <w:sz w:val="24"/>
          <w:szCs w:val="24"/>
          <w:lang w:val="en-US"/>
        </w:rPr>
        <w:t xml:space="preserve"> </w:t>
      </w:r>
      <w:r w:rsidR="00945567" w:rsidRPr="00466A3E">
        <w:rPr>
          <w:sz w:val="24"/>
          <w:szCs w:val="24"/>
          <w:lang w:val="en-US"/>
        </w:rPr>
        <w:t>E</w:t>
      </w:r>
      <w:r w:rsidRPr="00466A3E">
        <w:rPr>
          <w:sz w:val="24"/>
          <w:szCs w:val="24"/>
          <w:lang w:val="en-US"/>
        </w:rPr>
        <w:t>n</w:t>
      </w:r>
      <w:r w:rsidRPr="00466A3E">
        <w:rPr>
          <w:spacing w:val="-6"/>
          <w:sz w:val="24"/>
          <w:szCs w:val="24"/>
          <w:lang w:val="en-US"/>
        </w:rPr>
        <w:t xml:space="preserve"> </w:t>
      </w:r>
      <w:r w:rsidRPr="00466A3E">
        <w:rPr>
          <w:sz w:val="24"/>
          <w:szCs w:val="24"/>
          <w:lang w:val="en-US"/>
        </w:rPr>
        <w:t>M.</w:t>
      </w:r>
      <w:r w:rsidRPr="00466A3E">
        <w:rPr>
          <w:spacing w:val="-6"/>
          <w:sz w:val="24"/>
          <w:szCs w:val="24"/>
          <w:lang w:val="en-US"/>
        </w:rPr>
        <w:t xml:space="preserve"> </w:t>
      </w:r>
      <w:r w:rsidRPr="00466A3E">
        <w:rPr>
          <w:sz w:val="24"/>
          <w:szCs w:val="24"/>
          <w:lang w:val="en-US"/>
        </w:rPr>
        <w:t>Tonry</w:t>
      </w:r>
      <w:r w:rsidRPr="00466A3E">
        <w:rPr>
          <w:spacing w:val="-6"/>
          <w:sz w:val="24"/>
          <w:szCs w:val="24"/>
          <w:lang w:val="en-US"/>
        </w:rPr>
        <w:t xml:space="preserve"> </w:t>
      </w:r>
      <w:r w:rsidRPr="00466A3E">
        <w:rPr>
          <w:sz w:val="24"/>
          <w:szCs w:val="24"/>
          <w:lang w:val="en-US"/>
        </w:rPr>
        <w:t>&amp;</w:t>
      </w:r>
      <w:r w:rsidRPr="00466A3E">
        <w:rPr>
          <w:spacing w:val="-6"/>
          <w:sz w:val="24"/>
          <w:szCs w:val="24"/>
          <w:lang w:val="en-US"/>
        </w:rPr>
        <w:t xml:space="preserve"> </w:t>
      </w:r>
      <w:r w:rsidRPr="00466A3E">
        <w:rPr>
          <w:sz w:val="24"/>
          <w:szCs w:val="24"/>
          <w:lang w:val="en-US"/>
        </w:rPr>
        <w:t>N.</w:t>
      </w:r>
      <w:r w:rsidRPr="00466A3E">
        <w:rPr>
          <w:spacing w:val="-6"/>
          <w:sz w:val="24"/>
          <w:szCs w:val="24"/>
          <w:lang w:val="en-US"/>
        </w:rPr>
        <w:t xml:space="preserve"> </w:t>
      </w:r>
      <w:r w:rsidRPr="00466A3E">
        <w:rPr>
          <w:sz w:val="24"/>
          <w:szCs w:val="24"/>
          <w:lang w:val="en-US"/>
        </w:rPr>
        <w:t>Morris</w:t>
      </w:r>
      <w:r w:rsidRPr="00466A3E">
        <w:rPr>
          <w:spacing w:val="-6"/>
          <w:sz w:val="24"/>
          <w:szCs w:val="24"/>
          <w:lang w:val="en-US"/>
        </w:rPr>
        <w:t xml:space="preserve"> </w:t>
      </w:r>
      <w:r w:rsidRPr="00466A3E">
        <w:rPr>
          <w:sz w:val="24"/>
          <w:szCs w:val="24"/>
          <w:lang w:val="en-US"/>
        </w:rPr>
        <w:t>(Eds.),</w:t>
      </w:r>
      <w:r w:rsidRPr="00466A3E">
        <w:rPr>
          <w:spacing w:val="-6"/>
          <w:sz w:val="24"/>
          <w:szCs w:val="24"/>
          <w:lang w:val="en-US"/>
        </w:rPr>
        <w:t xml:space="preserve"> </w:t>
      </w:r>
      <w:r w:rsidRPr="00466A3E">
        <w:rPr>
          <w:i/>
          <w:sz w:val="24"/>
          <w:szCs w:val="24"/>
          <w:lang w:val="en-US"/>
        </w:rPr>
        <w:t>Crime</w:t>
      </w:r>
      <w:r w:rsidRPr="00466A3E">
        <w:rPr>
          <w:i/>
          <w:spacing w:val="-6"/>
          <w:sz w:val="24"/>
          <w:szCs w:val="24"/>
          <w:lang w:val="en-US"/>
        </w:rPr>
        <w:t xml:space="preserve"> </w:t>
      </w:r>
      <w:r w:rsidRPr="00466A3E">
        <w:rPr>
          <w:i/>
          <w:sz w:val="24"/>
          <w:szCs w:val="24"/>
          <w:lang w:val="en-US"/>
        </w:rPr>
        <w:t>and justice: An annual review of research</w:t>
      </w:r>
      <w:r w:rsidR="00D17EE8" w:rsidRPr="00466A3E">
        <w:rPr>
          <w:sz w:val="24"/>
          <w:szCs w:val="24"/>
          <w:lang w:val="en-US"/>
        </w:rPr>
        <w:t>,</w:t>
      </w:r>
      <w:r w:rsidRPr="00466A3E">
        <w:rPr>
          <w:i/>
          <w:sz w:val="24"/>
          <w:szCs w:val="24"/>
          <w:lang w:val="en-US"/>
        </w:rPr>
        <w:t xml:space="preserve"> </w:t>
      </w:r>
      <w:r w:rsidR="00D17EE8" w:rsidRPr="00466A3E">
        <w:rPr>
          <w:i/>
          <w:sz w:val="24"/>
          <w:szCs w:val="24"/>
          <w:lang w:val="en-US"/>
        </w:rPr>
        <w:t>v</w:t>
      </w:r>
      <w:r w:rsidRPr="00466A3E">
        <w:rPr>
          <w:sz w:val="24"/>
          <w:szCs w:val="24"/>
          <w:lang w:val="en-US"/>
        </w:rPr>
        <w:t>ol. 7, pp. 189–250. University of Chicago Press.</w:t>
      </w:r>
    </w:p>
    <w:p w14:paraId="1F8BEBA2" w14:textId="0B8400D9" w:rsidR="009A0503" w:rsidRPr="00466A3E" w:rsidRDefault="00235769" w:rsidP="00E572B7">
      <w:pPr>
        <w:spacing w:line="360" w:lineRule="auto"/>
        <w:ind w:left="720" w:hanging="720"/>
        <w:jc w:val="both"/>
        <w:rPr>
          <w:sz w:val="24"/>
          <w:szCs w:val="24"/>
          <w:lang w:val="es-AR"/>
        </w:rPr>
      </w:pPr>
      <w:r w:rsidRPr="00466A3E">
        <w:rPr>
          <w:sz w:val="24"/>
          <w:szCs w:val="24"/>
          <w:lang w:val="en-US"/>
        </w:rPr>
        <w:t>Farrington,</w:t>
      </w:r>
      <w:r w:rsidRPr="00466A3E">
        <w:rPr>
          <w:spacing w:val="-8"/>
          <w:sz w:val="24"/>
          <w:szCs w:val="24"/>
          <w:lang w:val="en-US"/>
        </w:rPr>
        <w:t xml:space="preserve"> </w:t>
      </w:r>
      <w:r w:rsidRPr="00466A3E">
        <w:rPr>
          <w:sz w:val="24"/>
          <w:szCs w:val="24"/>
          <w:lang w:val="en-US"/>
        </w:rPr>
        <w:t>D.</w:t>
      </w:r>
      <w:r w:rsidRPr="00466A3E">
        <w:rPr>
          <w:spacing w:val="-8"/>
          <w:sz w:val="24"/>
          <w:szCs w:val="24"/>
          <w:lang w:val="en-US"/>
        </w:rPr>
        <w:t xml:space="preserve"> </w:t>
      </w:r>
      <w:r w:rsidRPr="00466A3E">
        <w:rPr>
          <w:sz w:val="24"/>
          <w:szCs w:val="24"/>
          <w:lang w:val="en-US"/>
        </w:rPr>
        <w:t>P.</w:t>
      </w:r>
      <w:r w:rsidRPr="00466A3E">
        <w:rPr>
          <w:spacing w:val="-8"/>
          <w:sz w:val="24"/>
          <w:szCs w:val="24"/>
          <w:lang w:val="en-US"/>
        </w:rPr>
        <w:t xml:space="preserve"> </w:t>
      </w:r>
      <w:r w:rsidRPr="00466A3E">
        <w:rPr>
          <w:sz w:val="24"/>
          <w:szCs w:val="24"/>
          <w:lang w:val="en-US"/>
        </w:rPr>
        <w:t>(2005).</w:t>
      </w:r>
      <w:r w:rsidRPr="00466A3E">
        <w:rPr>
          <w:spacing w:val="-8"/>
          <w:sz w:val="24"/>
          <w:szCs w:val="24"/>
          <w:lang w:val="en-US"/>
        </w:rPr>
        <w:t xml:space="preserve"> </w:t>
      </w:r>
      <w:r w:rsidRPr="00466A3E">
        <w:rPr>
          <w:sz w:val="24"/>
          <w:szCs w:val="24"/>
          <w:lang w:val="en-US"/>
        </w:rPr>
        <w:t>Childhood</w:t>
      </w:r>
      <w:r w:rsidRPr="00466A3E">
        <w:rPr>
          <w:spacing w:val="-8"/>
          <w:sz w:val="24"/>
          <w:szCs w:val="24"/>
          <w:lang w:val="en-US"/>
        </w:rPr>
        <w:t xml:space="preserve"> </w:t>
      </w:r>
      <w:r w:rsidRPr="00466A3E">
        <w:rPr>
          <w:sz w:val="24"/>
          <w:szCs w:val="24"/>
          <w:lang w:val="en-US"/>
        </w:rPr>
        <w:t>Origins</w:t>
      </w:r>
      <w:r w:rsidRPr="00466A3E">
        <w:rPr>
          <w:spacing w:val="-8"/>
          <w:sz w:val="24"/>
          <w:szCs w:val="24"/>
          <w:lang w:val="en-US"/>
        </w:rPr>
        <w:t xml:space="preserve"> </w:t>
      </w:r>
      <w:r w:rsidRPr="00466A3E">
        <w:rPr>
          <w:sz w:val="24"/>
          <w:szCs w:val="24"/>
          <w:lang w:val="en-US"/>
        </w:rPr>
        <w:t>of</w:t>
      </w:r>
      <w:r w:rsidRPr="00466A3E">
        <w:rPr>
          <w:spacing w:val="-8"/>
          <w:sz w:val="24"/>
          <w:szCs w:val="24"/>
          <w:lang w:val="en-US"/>
        </w:rPr>
        <w:t xml:space="preserve"> </w:t>
      </w:r>
      <w:r w:rsidRPr="00466A3E">
        <w:rPr>
          <w:sz w:val="24"/>
          <w:szCs w:val="24"/>
          <w:lang w:val="en-US"/>
        </w:rPr>
        <w:t>Antisocial</w:t>
      </w:r>
      <w:r w:rsidRPr="00466A3E">
        <w:rPr>
          <w:spacing w:val="-8"/>
          <w:sz w:val="24"/>
          <w:szCs w:val="24"/>
          <w:lang w:val="en-US"/>
        </w:rPr>
        <w:t xml:space="preserve"> </w:t>
      </w:r>
      <w:r w:rsidRPr="00466A3E">
        <w:rPr>
          <w:sz w:val="24"/>
          <w:szCs w:val="24"/>
          <w:lang w:val="en-US"/>
        </w:rPr>
        <w:t>Behavior.</w:t>
      </w:r>
      <w:r w:rsidRPr="00466A3E">
        <w:rPr>
          <w:spacing w:val="-8"/>
          <w:sz w:val="24"/>
          <w:szCs w:val="24"/>
          <w:lang w:val="en-US"/>
        </w:rPr>
        <w:t xml:space="preserve"> </w:t>
      </w:r>
      <w:r w:rsidRPr="00466A3E">
        <w:rPr>
          <w:i/>
          <w:sz w:val="24"/>
          <w:szCs w:val="24"/>
          <w:lang w:val="es-AR"/>
        </w:rPr>
        <w:t>Clinical</w:t>
      </w:r>
      <w:r w:rsidRPr="00466A3E">
        <w:rPr>
          <w:i/>
          <w:spacing w:val="-8"/>
          <w:sz w:val="24"/>
          <w:szCs w:val="24"/>
          <w:lang w:val="es-AR"/>
        </w:rPr>
        <w:t xml:space="preserve"> </w:t>
      </w:r>
      <w:r w:rsidRPr="00466A3E">
        <w:rPr>
          <w:i/>
          <w:sz w:val="24"/>
          <w:szCs w:val="24"/>
          <w:lang w:val="es-AR"/>
        </w:rPr>
        <w:t>Psychology &amp; Psychotherapy, 12</w:t>
      </w:r>
      <w:r w:rsidRPr="00466A3E">
        <w:rPr>
          <w:sz w:val="24"/>
          <w:szCs w:val="24"/>
          <w:lang w:val="es-AR"/>
        </w:rPr>
        <w:t xml:space="preserve">(3), </w:t>
      </w:r>
      <w:r w:rsidR="00D17EE8" w:rsidRPr="00466A3E">
        <w:rPr>
          <w:sz w:val="24"/>
          <w:szCs w:val="24"/>
          <w:lang w:val="es-AR"/>
        </w:rPr>
        <w:t xml:space="preserve">pp. </w:t>
      </w:r>
      <w:r w:rsidRPr="00466A3E">
        <w:rPr>
          <w:sz w:val="24"/>
          <w:szCs w:val="24"/>
          <w:lang w:val="es-AR"/>
        </w:rPr>
        <w:t xml:space="preserve">177–190. </w:t>
      </w:r>
      <w:r w:rsidR="00D17EE8" w:rsidRPr="00466A3E">
        <w:rPr>
          <w:sz w:val="24"/>
          <w:szCs w:val="24"/>
          <w:lang w:val="es-AR"/>
        </w:rPr>
        <w:t xml:space="preserve">Recuperado de </w:t>
      </w:r>
      <w:hyperlink r:id="rId29" w:history="1">
        <w:r w:rsidR="008E4B8C" w:rsidRPr="00466A3E">
          <w:rPr>
            <w:rStyle w:val="Hipervnculo"/>
            <w:sz w:val="24"/>
            <w:szCs w:val="24"/>
            <w:lang w:val="es-AR"/>
          </w:rPr>
          <w:t>https://doi.org/10.1002/cpp.448</w:t>
        </w:r>
      </w:hyperlink>
      <w:r w:rsidR="008E4B8C" w:rsidRPr="00466A3E">
        <w:rPr>
          <w:sz w:val="24"/>
          <w:szCs w:val="24"/>
          <w:lang w:val="es-AR"/>
        </w:rPr>
        <w:t xml:space="preserve"> </w:t>
      </w:r>
    </w:p>
    <w:p w14:paraId="55DB75B0" w14:textId="757A51FA" w:rsidR="009A0503" w:rsidRPr="00466A3E" w:rsidRDefault="00235769" w:rsidP="00E572B7">
      <w:pPr>
        <w:spacing w:line="360" w:lineRule="auto"/>
        <w:ind w:left="720" w:hanging="720"/>
        <w:jc w:val="both"/>
        <w:rPr>
          <w:sz w:val="24"/>
          <w:szCs w:val="24"/>
          <w:lang w:val="en-US"/>
        </w:rPr>
      </w:pPr>
      <w:r w:rsidRPr="00466A3E">
        <w:rPr>
          <w:sz w:val="24"/>
          <w:szCs w:val="24"/>
          <w:lang w:val="en-US"/>
        </w:rPr>
        <w:t xml:space="preserve">Farrington, D. P. (2021). </w:t>
      </w:r>
      <w:r w:rsidRPr="00466A3E">
        <w:rPr>
          <w:iCs/>
          <w:sz w:val="24"/>
          <w:szCs w:val="24"/>
          <w:lang w:val="en-US"/>
        </w:rPr>
        <w:t xml:space="preserve">The developmental evidence base: Prevention. </w:t>
      </w:r>
      <w:r w:rsidR="008E4B8C" w:rsidRPr="00466A3E">
        <w:rPr>
          <w:iCs/>
          <w:sz w:val="24"/>
          <w:szCs w:val="24"/>
          <w:lang w:val="en-US"/>
        </w:rPr>
        <w:t>E</w:t>
      </w:r>
      <w:r w:rsidRPr="00466A3E">
        <w:rPr>
          <w:iCs/>
          <w:sz w:val="24"/>
          <w:szCs w:val="24"/>
          <w:lang w:val="en-US"/>
        </w:rPr>
        <w:t>n</w:t>
      </w:r>
      <w:r w:rsidRPr="00466A3E">
        <w:rPr>
          <w:sz w:val="24"/>
          <w:szCs w:val="24"/>
          <w:lang w:val="en-US"/>
        </w:rPr>
        <w:t xml:space="preserve"> D. A. Crighton</w:t>
      </w:r>
      <w:r w:rsidRPr="00466A3E">
        <w:rPr>
          <w:spacing w:val="-6"/>
          <w:sz w:val="24"/>
          <w:szCs w:val="24"/>
          <w:lang w:val="en-US"/>
        </w:rPr>
        <w:t xml:space="preserve"> </w:t>
      </w:r>
      <w:r w:rsidRPr="00466A3E">
        <w:rPr>
          <w:sz w:val="24"/>
          <w:szCs w:val="24"/>
          <w:lang w:val="en-US"/>
        </w:rPr>
        <w:t>&amp;</w:t>
      </w:r>
      <w:r w:rsidRPr="00466A3E">
        <w:rPr>
          <w:spacing w:val="-6"/>
          <w:sz w:val="24"/>
          <w:szCs w:val="24"/>
          <w:lang w:val="en-US"/>
        </w:rPr>
        <w:t xml:space="preserve"> </w:t>
      </w:r>
      <w:r w:rsidRPr="00466A3E">
        <w:rPr>
          <w:sz w:val="24"/>
          <w:szCs w:val="24"/>
          <w:lang w:val="en-US"/>
        </w:rPr>
        <w:t>G.</w:t>
      </w:r>
      <w:r w:rsidRPr="00466A3E">
        <w:rPr>
          <w:spacing w:val="-6"/>
          <w:sz w:val="24"/>
          <w:szCs w:val="24"/>
          <w:lang w:val="en-US"/>
        </w:rPr>
        <w:t xml:space="preserve"> </w:t>
      </w:r>
      <w:r w:rsidRPr="00466A3E">
        <w:rPr>
          <w:sz w:val="24"/>
          <w:szCs w:val="24"/>
          <w:lang w:val="en-US"/>
        </w:rPr>
        <w:t>J.</w:t>
      </w:r>
      <w:r w:rsidRPr="00466A3E">
        <w:rPr>
          <w:spacing w:val="-6"/>
          <w:sz w:val="24"/>
          <w:szCs w:val="24"/>
          <w:lang w:val="en-US"/>
        </w:rPr>
        <w:t xml:space="preserve"> </w:t>
      </w:r>
      <w:r w:rsidRPr="00466A3E">
        <w:rPr>
          <w:sz w:val="24"/>
          <w:szCs w:val="24"/>
          <w:lang w:val="en-US"/>
        </w:rPr>
        <w:t>Towl</w:t>
      </w:r>
      <w:r w:rsidRPr="00466A3E">
        <w:rPr>
          <w:spacing w:val="-6"/>
          <w:sz w:val="24"/>
          <w:szCs w:val="24"/>
          <w:lang w:val="en-US"/>
        </w:rPr>
        <w:t xml:space="preserve"> </w:t>
      </w:r>
      <w:r w:rsidRPr="00466A3E">
        <w:rPr>
          <w:sz w:val="24"/>
          <w:szCs w:val="24"/>
          <w:lang w:val="en-US"/>
        </w:rPr>
        <w:t>(Eds.),</w:t>
      </w:r>
      <w:r w:rsidRPr="00466A3E">
        <w:rPr>
          <w:spacing w:val="-6"/>
          <w:sz w:val="24"/>
          <w:szCs w:val="24"/>
          <w:lang w:val="en-US"/>
        </w:rPr>
        <w:t xml:space="preserve"> </w:t>
      </w:r>
      <w:r w:rsidRPr="00466A3E">
        <w:rPr>
          <w:i/>
          <w:sz w:val="24"/>
          <w:szCs w:val="24"/>
          <w:lang w:val="en-US"/>
        </w:rPr>
        <w:t>Forensic</w:t>
      </w:r>
      <w:r w:rsidRPr="00466A3E">
        <w:rPr>
          <w:i/>
          <w:spacing w:val="-6"/>
          <w:sz w:val="24"/>
          <w:szCs w:val="24"/>
          <w:lang w:val="en-US"/>
        </w:rPr>
        <w:t xml:space="preserve"> </w:t>
      </w:r>
      <w:r w:rsidR="007C5568" w:rsidRPr="00466A3E">
        <w:rPr>
          <w:i/>
          <w:sz w:val="24"/>
          <w:szCs w:val="24"/>
          <w:lang w:val="en-US"/>
        </w:rPr>
        <w:t>P</w:t>
      </w:r>
      <w:r w:rsidRPr="00466A3E">
        <w:rPr>
          <w:i/>
          <w:sz w:val="24"/>
          <w:szCs w:val="24"/>
          <w:lang w:val="en-US"/>
        </w:rPr>
        <w:t>sychology</w:t>
      </w:r>
      <w:r w:rsidRPr="00466A3E">
        <w:rPr>
          <w:i/>
          <w:spacing w:val="-6"/>
          <w:sz w:val="24"/>
          <w:szCs w:val="24"/>
          <w:lang w:val="en-US"/>
        </w:rPr>
        <w:t xml:space="preserve"> </w:t>
      </w:r>
      <w:r w:rsidRPr="00466A3E">
        <w:rPr>
          <w:sz w:val="24"/>
          <w:szCs w:val="24"/>
          <w:lang w:val="en-US"/>
        </w:rPr>
        <w:t>(3rd</w:t>
      </w:r>
      <w:r w:rsidRPr="00466A3E">
        <w:rPr>
          <w:spacing w:val="-6"/>
          <w:sz w:val="24"/>
          <w:szCs w:val="24"/>
          <w:lang w:val="en-US"/>
        </w:rPr>
        <w:t xml:space="preserve"> </w:t>
      </w:r>
      <w:r w:rsidRPr="00466A3E">
        <w:rPr>
          <w:sz w:val="24"/>
          <w:szCs w:val="24"/>
          <w:lang w:val="en-US"/>
        </w:rPr>
        <w:t>ed.,</w:t>
      </w:r>
      <w:r w:rsidRPr="00466A3E">
        <w:rPr>
          <w:spacing w:val="-6"/>
          <w:sz w:val="24"/>
          <w:szCs w:val="24"/>
          <w:lang w:val="en-US"/>
        </w:rPr>
        <w:t xml:space="preserve"> </w:t>
      </w:r>
      <w:r w:rsidRPr="00466A3E">
        <w:rPr>
          <w:sz w:val="24"/>
          <w:szCs w:val="24"/>
          <w:lang w:val="en-US"/>
        </w:rPr>
        <w:t>pp.</w:t>
      </w:r>
      <w:r w:rsidRPr="00466A3E">
        <w:rPr>
          <w:spacing w:val="-6"/>
          <w:sz w:val="24"/>
          <w:szCs w:val="24"/>
          <w:lang w:val="en-US"/>
        </w:rPr>
        <w:t xml:space="preserve"> </w:t>
      </w:r>
      <w:r w:rsidRPr="00466A3E">
        <w:rPr>
          <w:sz w:val="24"/>
          <w:szCs w:val="24"/>
          <w:lang w:val="en-US"/>
        </w:rPr>
        <w:t xml:space="preserve">263–293). </w:t>
      </w:r>
      <w:r w:rsidRPr="00466A3E">
        <w:rPr>
          <w:spacing w:val="-2"/>
          <w:sz w:val="24"/>
          <w:szCs w:val="24"/>
          <w:lang w:val="en-US"/>
        </w:rPr>
        <w:t>Wiley.</w:t>
      </w:r>
    </w:p>
    <w:p w14:paraId="04C8437C" w14:textId="546EECC6" w:rsidR="009A0503" w:rsidRPr="00466A3E" w:rsidRDefault="00235769" w:rsidP="00E572B7">
      <w:pPr>
        <w:pStyle w:val="Textoindependiente"/>
        <w:spacing w:line="360" w:lineRule="auto"/>
        <w:ind w:left="720" w:hanging="720"/>
        <w:jc w:val="both"/>
        <w:rPr>
          <w:lang w:val="en-US"/>
        </w:rPr>
      </w:pPr>
      <w:r w:rsidRPr="00466A3E">
        <w:rPr>
          <w:lang w:val="en-US"/>
        </w:rPr>
        <w:t>Farrington,</w:t>
      </w:r>
      <w:r w:rsidRPr="00466A3E">
        <w:rPr>
          <w:spacing w:val="-3"/>
          <w:lang w:val="en-US"/>
        </w:rPr>
        <w:t xml:space="preserve"> </w:t>
      </w:r>
      <w:r w:rsidRPr="00466A3E">
        <w:rPr>
          <w:lang w:val="en-US"/>
        </w:rPr>
        <w:t>D.</w:t>
      </w:r>
      <w:r w:rsidRPr="00466A3E">
        <w:rPr>
          <w:spacing w:val="-2"/>
          <w:lang w:val="en-US"/>
        </w:rPr>
        <w:t xml:space="preserve"> </w:t>
      </w:r>
      <w:r w:rsidRPr="00466A3E">
        <w:rPr>
          <w:lang w:val="en-US"/>
        </w:rPr>
        <w:t>P.,</w:t>
      </w:r>
      <w:r w:rsidRPr="00466A3E">
        <w:rPr>
          <w:spacing w:val="-2"/>
          <w:lang w:val="en-US"/>
        </w:rPr>
        <w:t xml:space="preserve"> </w:t>
      </w:r>
      <w:r w:rsidRPr="00466A3E">
        <w:rPr>
          <w:lang w:val="en-US"/>
        </w:rPr>
        <w:t>Ttofi,</w:t>
      </w:r>
      <w:r w:rsidRPr="00466A3E">
        <w:rPr>
          <w:spacing w:val="-2"/>
          <w:lang w:val="en-US"/>
        </w:rPr>
        <w:t xml:space="preserve"> </w:t>
      </w:r>
      <w:r w:rsidRPr="00466A3E">
        <w:rPr>
          <w:lang w:val="en-US"/>
        </w:rPr>
        <w:t>M.</w:t>
      </w:r>
      <w:r w:rsidRPr="00466A3E">
        <w:rPr>
          <w:spacing w:val="-2"/>
          <w:lang w:val="en-US"/>
        </w:rPr>
        <w:t xml:space="preserve"> </w:t>
      </w:r>
      <w:r w:rsidRPr="00466A3E">
        <w:rPr>
          <w:lang w:val="en-US"/>
        </w:rPr>
        <w:t>M.,</w:t>
      </w:r>
      <w:r w:rsidRPr="00466A3E">
        <w:rPr>
          <w:spacing w:val="-2"/>
          <w:lang w:val="en-US"/>
        </w:rPr>
        <w:t xml:space="preserve"> </w:t>
      </w:r>
      <w:r w:rsidRPr="00466A3E">
        <w:rPr>
          <w:lang w:val="en-US"/>
        </w:rPr>
        <w:t>&amp;</w:t>
      </w:r>
      <w:r w:rsidRPr="00466A3E">
        <w:rPr>
          <w:spacing w:val="-2"/>
          <w:lang w:val="en-US"/>
        </w:rPr>
        <w:t xml:space="preserve"> </w:t>
      </w:r>
      <w:r w:rsidRPr="00466A3E">
        <w:rPr>
          <w:lang w:val="en-US"/>
        </w:rPr>
        <w:t>Piquero,</w:t>
      </w:r>
      <w:r w:rsidRPr="00466A3E">
        <w:rPr>
          <w:spacing w:val="-2"/>
          <w:lang w:val="en-US"/>
        </w:rPr>
        <w:t xml:space="preserve"> </w:t>
      </w:r>
      <w:r w:rsidRPr="00466A3E">
        <w:rPr>
          <w:lang w:val="en-US"/>
        </w:rPr>
        <w:t>A.</w:t>
      </w:r>
      <w:r w:rsidRPr="00466A3E">
        <w:rPr>
          <w:spacing w:val="-2"/>
          <w:lang w:val="en-US"/>
        </w:rPr>
        <w:t xml:space="preserve"> </w:t>
      </w:r>
      <w:r w:rsidRPr="00466A3E">
        <w:rPr>
          <w:lang w:val="en-US"/>
        </w:rPr>
        <w:t>R.</w:t>
      </w:r>
      <w:r w:rsidRPr="00466A3E">
        <w:rPr>
          <w:spacing w:val="-2"/>
          <w:lang w:val="en-US"/>
        </w:rPr>
        <w:t xml:space="preserve"> </w:t>
      </w:r>
      <w:r w:rsidRPr="00466A3E">
        <w:rPr>
          <w:lang w:val="en-US"/>
        </w:rPr>
        <w:t>(2016).</w:t>
      </w:r>
      <w:r w:rsidRPr="00466A3E">
        <w:rPr>
          <w:spacing w:val="-2"/>
          <w:lang w:val="en-US"/>
        </w:rPr>
        <w:t xml:space="preserve"> </w:t>
      </w:r>
      <w:r w:rsidRPr="00466A3E">
        <w:rPr>
          <w:lang w:val="en-US"/>
        </w:rPr>
        <w:t>Risk,</w:t>
      </w:r>
      <w:r w:rsidRPr="00466A3E">
        <w:rPr>
          <w:spacing w:val="-2"/>
          <w:lang w:val="en-US"/>
        </w:rPr>
        <w:t xml:space="preserve"> </w:t>
      </w:r>
      <w:r w:rsidRPr="00466A3E">
        <w:rPr>
          <w:lang w:val="en-US"/>
        </w:rPr>
        <w:t>promotive,</w:t>
      </w:r>
      <w:r w:rsidRPr="00466A3E">
        <w:rPr>
          <w:spacing w:val="-2"/>
          <w:lang w:val="en-US"/>
        </w:rPr>
        <w:t xml:space="preserve"> </w:t>
      </w:r>
      <w:r w:rsidRPr="00466A3E">
        <w:rPr>
          <w:spacing w:val="-5"/>
          <w:lang w:val="en-US"/>
        </w:rPr>
        <w:t>and</w:t>
      </w:r>
      <w:r w:rsidR="008E4B8C" w:rsidRPr="00466A3E">
        <w:rPr>
          <w:spacing w:val="-5"/>
          <w:lang w:val="en-US"/>
        </w:rPr>
        <w:t xml:space="preserve"> </w:t>
      </w:r>
      <w:r w:rsidRPr="00466A3E">
        <w:rPr>
          <w:lang w:val="en-US"/>
        </w:rPr>
        <w:t>protective</w:t>
      </w:r>
      <w:r w:rsidRPr="00466A3E">
        <w:rPr>
          <w:spacing w:val="-5"/>
          <w:lang w:val="en-US"/>
        </w:rPr>
        <w:t xml:space="preserve"> </w:t>
      </w:r>
      <w:r w:rsidRPr="00466A3E">
        <w:rPr>
          <w:lang w:val="en-US"/>
        </w:rPr>
        <w:t>factors</w:t>
      </w:r>
      <w:r w:rsidRPr="00466A3E">
        <w:rPr>
          <w:spacing w:val="-5"/>
          <w:lang w:val="en-US"/>
        </w:rPr>
        <w:t xml:space="preserve"> </w:t>
      </w:r>
      <w:r w:rsidRPr="00466A3E">
        <w:rPr>
          <w:lang w:val="en-US"/>
        </w:rPr>
        <w:t>in</w:t>
      </w:r>
      <w:r w:rsidRPr="00466A3E">
        <w:rPr>
          <w:spacing w:val="-5"/>
          <w:lang w:val="en-US"/>
        </w:rPr>
        <w:t xml:space="preserve"> </w:t>
      </w:r>
      <w:r w:rsidRPr="00466A3E">
        <w:rPr>
          <w:lang w:val="en-US"/>
        </w:rPr>
        <w:t>youth</w:t>
      </w:r>
      <w:r w:rsidRPr="00466A3E">
        <w:rPr>
          <w:spacing w:val="-5"/>
          <w:lang w:val="en-US"/>
        </w:rPr>
        <w:t xml:space="preserve"> </w:t>
      </w:r>
      <w:r w:rsidRPr="00466A3E">
        <w:rPr>
          <w:lang w:val="en-US"/>
        </w:rPr>
        <w:t>offending:</w:t>
      </w:r>
      <w:r w:rsidRPr="00466A3E">
        <w:rPr>
          <w:spacing w:val="-5"/>
          <w:lang w:val="en-US"/>
        </w:rPr>
        <w:t xml:space="preserve"> </w:t>
      </w:r>
      <w:r w:rsidRPr="00466A3E">
        <w:rPr>
          <w:lang w:val="en-US"/>
        </w:rPr>
        <w:t>Results</w:t>
      </w:r>
      <w:r w:rsidRPr="00466A3E">
        <w:rPr>
          <w:spacing w:val="-5"/>
          <w:lang w:val="en-US"/>
        </w:rPr>
        <w:t xml:space="preserve"> </w:t>
      </w:r>
      <w:r w:rsidRPr="00466A3E">
        <w:rPr>
          <w:lang w:val="en-US"/>
        </w:rPr>
        <w:t>from</w:t>
      </w:r>
      <w:r w:rsidRPr="00466A3E">
        <w:rPr>
          <w:spacing w:val="-5"/>
          <w:lang w:val="en-US"/>
        </w:rPr>
        <w:t xml:space="preserve"> </w:t>
      </w:r>
      <w:r w:rsidRPr="00466A3E">
        <w:rPr>
          <w:lang w:val="en-US"/>
        </w:rPr>
        <w:t>the</w:t>
      </w:r>
      <w:r w:rsidRPr="00466A3E">
        <w:rPr>
          <w:spacing w:val="-5"/>
          <w:lang w:val="en-US"/>
        </w:rPr>
        <w:t xml:space="preserve"> </w:t>
      </w:r>
      <w:r w:rsidRPr="00466A3E">
        <w:rPr>
          <w:lang w:val="en-US"/>
        </w:rPr>
        <w:t>Cambridge</w:t>
      </w:r>
      <w:r w:rsidRPr="00466A3E">
        <w:rPr>
          <w:spacing w:val="-5"/>
          <w:lang w:val="en-US"/>
        </w:rPr>
        <w:t xml:space="preserve"> </w:t>
      </w:r>
      <w:r w:rsidRPr="00466A3E">
        <w:rPr>
          <w:lang w:val="en-US"/>
        </w:rPr>
        <w:t>study</w:t>
      </w:r>
      <w:r w:rsidRPr="00466A3E">
        <w:rPr>
          <w:spacing w:val="-5"/>
          <w:lang w:val="en-US"/>
        </w:rPr>
        <w:t xml:space="preserve"> </w:t>
      </w:r>
      <w:r w:rsidRPr="00466A3E">
        <w:rPr>
          <w:lang w:val="en-US"/>
        </w:rPr>
        <w:t xml:space="preserve">in delinquent development. </w:t>
      </w:r>
      <w:r w:rsidRPr="00466A3E">
        <w:rPr>
          <w:i/>
          <w:lang w:val="en-US"/>
        </w:rPr>
        <w:t xml:space="preserve">Journal of </w:t>
      </w:r>
      <w:r w:rsidR="007C5568" w:rsidRPr="00466A3E">
        <w:rPr>
          <w:i/>
          <w:lang w:val="en-US"/>
        </w:rPr>
        <w:t>C</w:t>
      </w:r>
      <w:r w:rsidRPr="00466A3E">
        <w:rPr>
          <w:i/>
          <w:lang w:val="en-US"/>
        </w:rPr>
        <w:t xml:space="preserve">riminal </w:t>
      </w:r>
      <w:r w:rsidR="007C5568" w:rsidRPr="00466A3E">
        <w:rPr>
          <w:i/>
          <w:lang w:val="en-US"/>
        </w:rPr>
        <w:t>J</w:t>
      </w:r>
      <w:r w:rsidRPr="00466A3E">
        <w:rPr>
          <w:i/>
          <w:lang w:val="en-US"/>
        </w:rPr>
        <w:t>ustice</w:t>
      </w:r>
      <w:r w:rsidRPr="00466A3E">
        <w:rPr>
          <w:lang w:val="en-US"/>
        </w:rPr>
        <w:t xml:space="preserve">, </w:t>
      </w:r>
      <w:r w:rsidRPr="00466A3E">
        <w:rPr>
          <w:i/>
          <w:lang w:val="en-US"/>
        </w:rPr>
        <w:t>45</w:t>
      </w:r>
      <w:r w:rsidRPr="00466A3E">
        <w:rPr>
          <w:lang w:val="en-US"/>
        </w:rPr>
        <w:t xml:space="preserve">, </w:t>
      </w:r>
      <w:r w:rsidR="00D17EE8" w:rsidRPr="00466A3E">
        <w:rPr>
          <w:lang w:val="en-US"/>
        </w:rPr>
        <w:t xml:space="preserve">pp. </w:t>
      </w:r>
      <w:r w:rsidRPr="00466A3E">
        <w:rPr>
          <w:lang w:val="en-US"/>
        </w:rPr>
        <w:t xml:space="preserve">63-70. </w:t>
      </w:r>
      <w:hyperlink r:id="rId30" w:history="1">
        <w:r w:rsidR="00100D13" w:rsidRPr="00466A3E">
          <w:rPr>
            <w:rStyle w:val="Hipervnculo"/>
            <w:lang w:val="en-US"/>
          </w:rPr>
          <w:t>https://doi.org/10.1016/j.jcrimjus.2016.02.014</w:t>
        </w:r>
      </w:hyperlink>
      <w:r w:rsidR="00100D13" w:rsidRPr="00466A3E">
        <w:rPr>
          <w:lang w:val="en-US"/>
        </w:rPr>
        <w:t xml:space="preserve"> </w:t>
      </w:r>
    </w:p>
    <w:p w14:paraId="11D19EED" w14:textId="7A9F5C5B" w:rsidR="009A0503" w:rsidRPr="00466A3E" w:rsidRDefault="00235769" w:rsidP="00E572B7">
      <w:pPr>
        <w:spacing w:line="360" w:lineRule="auto"/>
        <w:ind w:left="720" w:hanging="720"/>
        <w:jc w:val="both"/>
        <w:rPr>
          <w:sz w:val="24"/>
          <w:szCs w:val="24"/>
          <w:lang w:val="es-AR"/>
        </w:rPr>
      </w:pPr>
      <w:r w:rsidRPr="00466A3E">
        <w:rPr>
          <w:sz w:val="24"/>
          <w:szCs w:val="24"/>
          <w:lang w:val="en-US"/>
        </w:rPr>
        <w:t>Farrington,</w:t>
      </w:r>
      <w:r w:rsidRPr="00466A3E">
        <w:rPr>
          <w:spacing w:val="-7"/>
          <w:sz w:val="24"/>
          <w:szCs w:val="24"/>
          <w:lang w:val="en-US"/>
        </w:rPr>
        <w:t xml:space="preserve"> </w:t>
      </w:r>
      <w:r w:rsidRPr="00466A3E">
        <w:rPr>
          <w:sz w:val="24"/>
          <w:szCs w:val="24"/>
          <w:lang w:val="en-US"/>
        </w:rPr>
        <w:t>D.</w:t>
      </w:r>
      <w:r w:rsidRPr="00466A3E">
        <w:rPr>
          <w:spacing w:val="-7"/>
          <w:sz w:val="24"/>
          <w:szCs w:val="24"/>
          <w:lang w:val="en-US"/>
        </w:rPr>
        <w:t xml:space="preserve"> </w:t>
      </w:r>
      <w:r w:rsidRPr="00466A3E">
        <w:rPr>
          <w:sz w:val="24"/>
          <w:szCs w:val="24"/>
          <w:lang w:val="en-US"/>
        </w:rPr>
        <w:t>P.,</w:t>
      </w:r>
      <w:r w:rsidRPr="00466A3E">
        <w:rPr>
          <w:spacing w:val="-7"/>
          <w:sz w:val="24"/>
          <w:szCs w:val="24"/>
          <w:lang w:val="en-US"/>
        </w:rPr>
        <w:t xml:space="preserve"> </w:t>
      </w:r>
      <w:r w:rsidRPr="00466A3E">
        <w:rPr>
          <w:sz w:val="24"/>
          <w:szCs w:val="24"/>
          <w:lang w:val="en-US"/>
        </w:rPr>
        <w:t>&amp;</w:t>
      </w:r>
      <w:r w:rsidRPr="00466A3E">
        <w:rPr>
          <w:spacing w:val="-7"/>
          <w:sz w:val="24"/>
          <w:szCs w:val="24"/>
          <w:lang w:val="en-US"/>
        </w:rPr>
        <w:t xml:space="preserve"> </w:t>
      </w:r>
      <w:r w:rsidRPr="00466A3E">
        <w:rPr>
          <w:sz w:val="24"/>
          <w:szCs w:val="24"/>
          <w:lang w:val="en-US"/>
        </w:rPr>
        <w:t>Welsh,</w:t>
      </w:r>
      <w:r w:rsidRPr="00466A3E">
        <w:rPr>
          <w:spacing w:val="-7"/>
          <w:sz w:val="24"/>
          <w:szCs w:val="24"/>
          <w:lang w:val="en-US"/>
        </w:rPr>
        <w:t xml:space="preserve"> </w:t>
      </w:r>
      <w:r w:rsidRPr="00466A3E">
        <w:rPr>
          <w:sz w:val="24"/>
          <w:szCs w:val="24"/>
          <w:lang w:val="en-US"/>
        </w:rPr>
        <w:t>B.</w:t>
      </w:r>
      <w:r w:rsidRPr="00466A3E">
        <w:rPr>
          <w:spacing w:val="-7"/>
          <w:sz w:val="24"/>
          <w:szCs w:val="24"/>
          <w:lang w:val="en-US"/>
        </w:rPr>
        <w:t xml:space="preserve"> </w:t>
      </w:r>
      <w:r w:rsidRPr="00466A3E">
        <w:rPr>
          <w:sz w:val="24"/>
          <w:szCs w:val="24"/>
          <w:lang w:val="en-US"/>
        </w:rPr>
        <w:t>C.</w:t>
      </w:r>
      <w:r w:rsidRPr="00466A3E">
        <w:rPr>
          <w:spacing w:val="-7"/>
          <w:sz w:val="24"/>
          <w:szCs w:val="24"/>
          <w:lang w:val="en-US"/>
        </w:rPr>
        <w:t xml:space="preserve"> </w:t>
      </w:r>
      <w:r w:rsidRPr="00466A3E">
        <w:rPr>
          <w:sz w:val="24"/>
          <w:szCs w:val="24"/>
          <w:lang w:val="en-US"/>
        </w:rPr>
        <w:t>(2007).</w:t>
      </w:r>
      <w:r w:rsidRPr="00466A3E">
        <w:rPr>
          <w:spacing w:val="-7"/>
          <w:sz w:val="24"/>
          <w:szCs w:val="24"/>
          <w:lang w:val="en-US"/>
        </w:rPr>
        <w:t xml:space="preserve"> </w:t>
      </w:r>
      <w:r w:rsidRPr="00466A3E">
        <w:rPr>
          <w:i/>
          <w:sz w:val="24"/>
          <w:szCs w:val="24"/>
          <w:lang w:val="en-US"/>
        </w:rPr>
        <w:t>Saving</w:t>
      </w:r>
      <w:r w:rsidRPr="00466A3E">
        <w:rPr>
          <w:i/>
          <w:spacing w:val="-7"/>
          <w:sz w:val="24"/>
          <w:szCs w:val="24"/>
          <w:lang w:val="en-US"/>
        </w:rPr>
        <w:t xml:space="preserve"> </w:t>
      </w:r>
      <w:r w:rsidRPr="00466A3E">
        <w:rPr>
          <w:i/>
          <w:sz w:val="24"/>
          <w:szCs w:val="24"/>
          <w:lang w:val="en-US"/>
        </w:rPr>
        <w:t>children</w:t>
      </w:r>
      <w:r w:rsidRPr="00466A3E">
        <w:rPr>
          <w:i/>
          <w:spacing w:val="-7"/>
          <w:sz w:val="24"/>
          <w:szCs w:val="24"/>
          <w:lang w:val="en-US"/>
        </w:rPr>
        <w:t xml:space="preserve"> </w:t>
      </w:r>
      <w:r w:rsidRPr="00466A3E">
        <w:rPr>
          <w:i/>
          <w:sz w:val="24"/>
          <w:szCs w:val="24"/>
          <w:lang w:val="en-US"/>
        </w:rPr>
        <w:t>from</w:t>
      </w:r>
      <w:r w:rsidRPr="00466A3E">
        <w:rPr>
          <w:i/>
          <w:spacing w:val="-7"/>
          <w:sz w:val="24"/>
          <w:szCs w:val="24"/>
          <w:lang w:val="en-US"/>
        </w:rPr>
        <w:t xml:space="preserve"> </w:t>
      </w:r>
      <w:r w:rsidRPr="00466A3E">
        <w:rPr>
          <w:i/>
          <w:sz w:val="24"/>
          <w:szCs w:val="24"/>
          <w:lang w:val="en-US"/>
        </w:rPr>
        <w:t>a</w:t>
      </w:r>
      <w:r w:rsidRPr="00466A3E">
        <w:rPr>
          <w:i/>
          <w:spacing w:val="-7"/>
          <w:sz w:val="24"/>
          <w:szCs w:val="24"/>
          <w:lang w:val="en-US"/>
        </w:rPr>
        <w:t xml:space="preserve"> </w:t>
      </w:r>
      <w:r w:rsidRPr="00466A3E">
        <w:rPr>
          <w:i/>
          <w:sz w:val="24"/>
          <w:szCs w:val="24"/>
          <w:lang w:val="en-US"/>
        </w:rPr>
        <w:t>life</w:t>
      </w:r>
      <w:r w:rsidRPr="00466A3E">
        <w:rPr>
          <w:i/>
          <w:spacing w:val="-7"/>
          <w:sz w:val="24"/>
          <w:szCs w:val="24"/>
          <w:lang w:val="en-US"/>
        </w:rPr>
        <w:t xml:space="preserve"> </w:t>
      </w:r>
      <w:r w:rsidRPr="00466A3E">
        <w:rPr>
          <w:i/>
          <w:sz w:val="24"/>
          <w:szCs w:val="24"/>
          <w:lang w:val="en-US"/>
        </w:rPr>
        <w:t>of</w:t>
      </w:r>
      <w:r w:rsidRPr="00466A3E">
        <w:rPr>
          <w:i/>
          <w:spacing w:val="-7"/>
          <w:sz w:val="24"/>
          <w:szCs w:val="24"/>
          <w:lang w:val="en-US"/>
        </w:rPr>
        <w:t xml:space="preserve"> </w:t>
      </w:r>
      <w:r w:rsidRPr="00466A3E">
        <w:rPr>
          <w:i/>
          <w:sz w:val="24"/>
          <w:szCs w:val="24"/>
          <w:lang w:val="en-US"/>
        </w:rPr>
        <w:t>crime:</w:t>
      </w:r>
      <w:r w:rsidRPr="00466A3E">
        <w:rPr>
          <w:i/>
          <w:spacing w:val="-7"/>
          <w:sz w:val="24"/>
          <w:szCs w:val="24"/>
          <w:lang w:val="en-US"/>
        </w:rPr>
        <w:t xml:space="preserve"> </w:t>
      </w:r>
      <w:r w:rsidRPr="00466A3E">
        <w:rPr>
          <w:i/>
          <w:sz w:val="24"/>
          <w:szCs w:val="24"/>
          <w:lang w:val="en-US"/>
        </w:rPr>
        <w:t>Early</w:t>
      </w:r>
      <w:r w:rsidRPr="00466A3E">
        <w:rPr>
          <w:i/>
          <w:spacing w:val="-7"/>
          <w:sz w:val="24"/>
          <w:szCs w:val="24"/>
          <w:lang w:val="en-US"/>
        </w:rPr>
        <w:t xml:space="preserve"> </w:t>
      </w:r>
      <w:r w:rsidRPr="00466A3E">
        <w:rPr>
          <w:i/>
          <w:sz w:val="24"/>
          <w:szCs w:val="24"/>
          <w:lang w:val="en-US"/>
        </w:rPr>
        <w:t xml:space="preserve">risk factors and effective interventions. </w:t>
      </w:r>
      <w:r w:rsidRPr="00466A3E">
        <w:rPr>
          <w:sz w:val="24"/>
          <w:szCs w:val="24"/>
          <w:lang w:val="es-AR"/>
        </w:rPr>
        <w:t xml:space="preserve">Oxford University Press. </w:t>
      </w:r>
      <w:r w:rsidR="00D17EE8" w:rsidRPr="00466A3E">
        <w:rPr>
          <w:sz w:val="24"/>
          <w:szCs w:val="24"/>
          <w:lang w:val="es-AR"/>
        </w:rPr>
        <w:t xml:space="preserve">Recuperado de </w:t>
      </w:r>
      <w:hyperlink r:id="rId31">
        <w:r w:rsidR="009A0503" w:rsidRPr="00466A3E">
          <w:rPr>
            <w:i/>
            <w:color w:val="0000FF"/>
            <w:spacing w:val="-2"/>
            <w:sz w:val="24"/>
            <w:szCs w:val="24"/>
            <w:u w:val="single"/>
            <w:lang w:val="es-AR"/>
          </w:rPr>
          <w:t>https://doi.org/10.1093/bjc/azm058</w:t>
        </w:r>
      </w:hyperlink>
    </w:p>
    <w:p w14:paraId="076BB47F" w14:textId="4F4568BE" w:rsidR="00302186" w:rsidRPr="00466A3E" w:rsidRDefault="00302186" w:rsidP="00E572B7">
      <w:pPr>
        <w:spacing w:line="360" w:lineRule="auto"/>
        <w:ind w:left="720" w:hanging="720"/>
        <w:jc w:val="both"/>
        <w:rPr>
          <w:sz w:val="24"/>
          <w:szCs w:val="24"/>
        </w:rPr>
      </w:pPr>
      <w:r w:rsidRPr="00466A3E">
        <w:rPr>
          <w:sz w:val="24"/>
          <w:szCs w:val="24"/>
          <w:lang w:val="es-AR"/>
        </w:rPr>
        <w:t xml:space="preserve">Farrington, D. P., Loeber, R., &amp; Ttofi, M. M. (2012). </w:t>
      </w:r>
      <w:r w:rsidRPr="00466A3E">
        <w:rPr>
          <w:sz w:val="24"/>
          <w:szCs w:val="24"/>
          <w:lang w:val="en-US"/>
        </w:rPr>
        <w:t xml:space="preserve">Risk and protective factors for offending. En B. C. Welsh &amp; D. P. Farrington (Eds.) </w:t>
      </w:r>
      <w:r w:rsidRPr="00466A3E">
        <w:rPr>
          <w:i/>
          <w:iCs/>
          <w:sz w:val="24"/>
          <w:szCs w:val="24"/>
          <w:lang w:val="en-US"/>
        </w:rPr>
        <w:t>The Oxford handbook of crime prevention</w:t>
      </w:r>
      <w:r w:rsidRPr="00466A3E">
        <w:rPr>
          <w:sz w:val="24"/>
          <w:szCs w:val="24"/>
          <w:lang w:val="en-US"/>
        </w:rPr>
        <w:t xml:space="preserve"> (pp. 46</w:t>
      </w:r>
      <w:r w:rsidR="003A6E42" w:rsidRPr="00466A3E">
        <w:rPr>
          <w:sz w:val="24"/>
          <w:szCs w:val="24"/>
          <w:lang w:val="en-US"/>
        </w:rPr>
        <w:t>-</w:t>
      </w:r>
      <w:r w:rsidRPr="00466A3E">
        <w:rPr>
          <w:sz w:val="24"/>
          <w:szCs w:val="24"/>
          <w:lang w:val="en-US"/>
        </w:rPr>
        <w:t xml:space="preserve">69). </w:t>
      </w:r>
      <w:r w:rsidRPr="00466A3E">
        <w:rPr>
          <w:sz w:val="24"/>
          <w:szCs w:val="24"/>
        </w:rPr>
        <w:t>Oxford University Press.</w:t>
      </w:r>
    </w:p>
    <w:p w14:paraId="125FBA26" w14:textId="62AB7C88" w:rsidR="009A0503" w:rsidRPr="00466A3E" w:rsidRDefault="00605996" w:rsidP="00E572B7">
      <w:pPr>
        <w:spacing w:line="360" w:lineRule="auto"/>
        <w:ind w:left="720" w:hanging="720"/>
        <w:jc w:val="both"/>
        <w:rPr>
          <w:sz w:val="24"/>
          <w:szCs w:val="24"/>
        </w:rPr>
      </w:pPr>
      <w:r w:rsidRPr="00466A3E">
        <w:rPr>
          <w:sz w:val="24"/>
          <w:szCs w:val="24"/>
        </w:rPr>
        <w:t xml:space="preserve">Sanz, A. M., &amp; Nuñez Bensadon, D. (2025). </w:t>
      </w:r>
      <w:r w:rsidRPr="00466A3E">
        <w:rPr>
          <w:i/>
          <w:iCs/>
          <w:sz w:val="24"/>
          <w:szCs w:val="24"/>
        </w:rPr>
        <w:t xml:space="preserve">La educación como medio para la reinserción social: Impacto de la resolución ministerial 372/2025 de regulación de los Centros Universitarios en establecimientos penitenciarios federales. El </w:t>
      </w:r>
      <w:r w:rsidRPr="00466A3E">
        <w:rPr>
          <w:i/>
          <w:iCs/>
          <w:sz w:val="24"/>
          <w:szCs w:val="24"/>
        </w:rPr>
        <w:lastRenderedPageBreak/>
        <w:t>Centro Universitario Devoto de la Universidad de Buenos Aires (CUD/UBA)</w:t>
      </w:r>
      <w:r w:rsidRPr="00466A3E">
        <w:rPr>
          <w:sz w:val="24"/>
          <w:szCs w:val="24"/>
        </w:rPr>
        <w:t xml:space="preserve">. Revista Pensamiento Penal. </w:t>
      </w:r>
      <w:r w:rsidR="00D17EE8" w:rsidRPr="00466A3E">
        <w:rPr>
          <w:sz w:val="24"/>
          <w:szCs w:val="24"/>
        </w:rPr>
        <w:t xml:space="preserve">Recuperado de </w:t>
      </w:r>
      <w:hyperlink w:history="1">
        <w:r w:rsidR="001334EC" w:rsidRPr="00051075">
          <w:rPr>
            <w:rStyle w:val="Hipervnculo"/>
            <w:sz w:val="24"/>
            <w:szCs w:val="24"/>
          </w:rPr>
          <w:t>https://www.pensam ientopenal.com.ar/system/files/D ocumento_Editado2518.pdf</w:t>
        </w:r>
      </w:hyperlink>
    </w:p>
    <w:p w14:paraId="7D74F4CE" w14:textId="76C98495" w:rsidR="009A0503" w:rsidRPr="00466A3E" w:rsidRDefault="00235769" w:rsidP="00E572B7">
      <w:pPr>
        <w:spacing w:line="360" w:lineRule="auto"/>
        <w:ind w:left="720" w:hanging="720"/>
        <w:jc w:val="both"/>
        <w:rPr>
          <w:sz w:val="24"/>
          <w:szCs w:val="24"/>
        </w:rPr>
      </w:pPr>
      <w:r w:rsidRPr="00466A3E">
        <w:rPr>
          <w:sz w:val="24"/>
          <w:szCs w:val="24"/>
        </w:rPr>
        <w:t xml:space="preserve">Fondo de las Naciones Unidas para la Infancia (UNICEF). (2025). </w:t>
      </w:r>
      <w:r w:rsidRPr="00466A3E">
        <w:rPr>
          <w:i/>
          <w:sz w:val="24"/>
          <w:szCs w:val="24"/>
        </w:rPr>
        <w:t xml:space="preserve">Análisis de la situación de la niñez y la adolescencia en la Argentina: Resumen ejecutivo (SITAN 2025). </w:t>
      </w:r>
      <w:r w:rsidRPr="00466A3E">
        <w:rPr>
          <w:sz w:val="24"/>
          <w:szCs w:val="24"/>
        </w:rPr>
        <w:t xml:space="preserve">Buenos Aires: UNICEF Argentina. </w:t>
      </w:r>
      <w:r w:rsidR="00D17EE8" w:rsidRPr="00466A3E">
        <w:rPr>
          <w:sz w:val="24"/>
          <w:szCs w:val="24"/>
        </w:rPr>
        <w:t xml:space="preserve">Recuperado de </w:t>
      </w:r>
      <w:hyperlink r:id="rId32" w:history="1">
        <w:r w:rsidR="005931FC" w:rsidRPr="00466A3E">
          <w:rPr>
            <w:rStyle w:val="Hipervnculo"/>
            <w:spacing w:val="-2"/>
            <w:sz w:val="24"/>
            <w:szCs w:val="24"/>
          </w:rPr>
          <w:t>https://www.unicef.org/argentina/media/25366/file/SITAN%20-%20Res umen%</w:t>
        </w:r>
      </w:hyperlink>
      <w:r w:rsidRPr="00466A3E">
        <w:rPr>
          <w:color w:val="0000FF"/>
          <w:spacing w:val="-2"/>
          <w:sz w:val="24"/>
          <w:szCs w:val="24"/>
          <w:u w:val="single"/>
        </w:rPr>
        <w:t xml:space="preserve"> </w:t>
      </w:r>
      <w:hyperlink r:id="rId33">
        <w:r w:rsidR="009A0503" w:rsidRPr="00466A3E">
          <w:rPr>
            <w:color w:val="0000FF"/>
            <w:spacing w:val="-2"/>
            <w:sz w:val="24"/>
            <w:szCs w:val="24"/>
            <w:u w:val="single"/>
          </w:rPr>
          <w:t>20Ejecutivo.pdf</w:t>
        </w:r>
      </w:hyperlink>
    </w:p>
    <w:p w14:paraId="0AE07B19" w14:textId="5679DBB5" w:rsidR="009A0503" w:rsidRPr="00466A3E" w:rsidRDefault="00235769" w:rsidP="00E572B7">
      <w:pPr>
        <w:pStyle w:val="Textoindependiente"/>
        <w:spacing w:line="360" w:lineRule="auto"/>
        <w:ind w:left="720" w:hanging="720"/>
        <w:jc w:val="both"/>
        <w:rPr>
          <w:color w:val="0000FF"/>
          <w:u w:val="single"/>
        </w:rPr>
      </w:pPr>
      <w:r w:rsidRPr="00466A3E">
        <w:t xml:space="preserve">Fundación Espartanos (14 de octubre de 2025). </w:t>
      </w:r>
      <w:r w:rsidRPr="00466A3E">
        <w:rPr>
          <w:i/>
        </w:rPr>
        <w:t>Programas</w:t>
      </w:r>
      <w:r w:rsidRPr="00466A3E">
        <w:t xml:space="preserve">. </w:t>
      </w:r>
      <w:r w:rsidR="005931FC" w:rsidRPr="00466A3E">
        <w:t xml:space="preserve">Recuperado de </w:t>
      </w:r>
      <w:hyperlink r:id="rId34">
        <w:r w:rsidR="009A0503" w:rsidRPr="00466A3E">
          <w:rPr>
            <w:color w:val="0000FF"/>
            <w:spacing w:val="-2"/>
            <w:u w:val="single"/>
          </w:rPr>
          <w:t>https://www.fundacionespartanos.org/nuestros-programas/</w:t>
        </w:r>
      </w:hyperlink>
    </w:p>
    <w:p w14:paraId="60DF3616" w14:textId="167697D3" w:rsidR="009A0503" w:rsidRPr="00466A3E" w:rsidRDefault="00235769" w:rsidP="00E572B7">
      <w:pPr>
        <w:spacing w:line="360" w:lineRule="auto"/>
        <w:ind w:left="720" w:hanging="720"/>
        <w:jc w:val="both"/>
        <w:rPr>
          <w:sz w:val="24"/>
          <w:szCs w:val="24"/>
          <w:lang w:val="en-US"/>
        </w:rPr>
      </w:pPr>
      <w:r w:rsidRPr="00466A3E">
        <w:rPr>
          <w:sz w:val="24"/>
          <w:szCs w:val="24"/>
          <w:lang w:val="en-US"/>
        </w:rPr>
        <w:t>Gordon,</w:t>
      </w:r>
      <w:r w:rsidRPr="00466A3E">
        <w:rPr>
          <w:spacing w:val="-7"/>
          <w:sz w:val="24"/>
          <w:szCs w:val="24"/>
          <w:lang w:val="en-US"/>
        </w:rPr>
        <w:t xml:space="preserve"> </w:t>
      </w:r>
      <w:r w:rsidRPr="00466A3E">
        <w:rPr>
          <w:sz w:val="24"/>
          <w:szCs w:val="24"/>
          <w:lang w:val="en-US"/>
        </w:rPr>
        <w:t>M.</w:t>
      </w:r>
      <w:r w:rsidRPr="00466A3E">
        <w:rPr>
          <w:spacing w:val="-7"/>
          <w:sz w:val="24"/>
          <w:szCs w:val="24"/>
          <w:lang w:val="en-US"/>
        </w:rPr>
        <w:t xml:space="preserve"> </w:t>
      </w:r>
      <w:r w:rsidRPr="00466A3E">
        <w:rPr>
          <w:sz w:val="24"/>
          <w:szCs w:val="24"/>
          <w:lang w:val="en-US"/>
        </w:rPr>
        <w:t>S.,</w:t>
      </w:r>
      <w:r w:rsidRPr="00466A3E">
        <w:rPr>
          <w:spacing w:val="-7"/>
          <w:sz w:val="24"/>
          <w:szCs w:val="24"/>
          <w:lang w:val="en-US"/>
        </w:rPr>
        <w:t xml:space="preserve"> </w:t>
      </w:r>
      <w:r w:rsidRPr="00466A3E">
        <w:rPr>
          <w:sz w:val="24"/>
          <w:szCs w:val="24"/>
          <w:lang w:val="en-US"/>
        </w:rPr>
        <w:t>Kinlock,</w:t>
      </w:r>
      <w:r w:rsidRPr="00466A3E">
        <w:rPr>
          <w:spacing w:val="-7"/>
          <w:sz w:val="24"/>
          <w:szCs w:val="24"/>
          <w:lang w:val="en-US"/>
        </w:rPr>
        <w:t xml:space="preserve"> </w:t>
      </w:r>
      <w:r w:rsidRPr="00466A3E">
        <w:rPr>
          <w:sz w:val="24"/>
          <w:szCs w:val="24"/>
          <w:lang w:val="en-US"/>
        </w:rPr>
        <w:t>T.</w:t>
      </w:r>
      <w:r w:rsidRPr="00466A3E">
        <w:rPr>
          <w:spacing w:val="-7"/>
          <w:sz w:val="24"/>
          <w:szCs w:val="24"/>
          <w:lang w:val="en-US"/>
        </w:rPr>
        <w:t xml:space="preserve"> </w:t>
      </w:r>
      <w:r w:rsidRPr="00466A3E">
        <w:rPr>
          <w:sz w:val="24"/>
          <w:szCs w:val="24"/>
          <w:lang w:val="en-US"/>
        </w:rPr>
        <w:t>W.,</w:t>
      </w:r>
      <w:r w:rsidRPr="00466A3E">
        <w:rPr>
          <w:spacing w:val="-7"/>
          <w:sz w:val="24"/>
          <w:szCs w:val="24"/>
          <w:lang w:val="en-US"/>
        </w:rPr>
        <w:t xml:space="preserve"> </w:t>
      </w:r>
      <w:r w:rsidRPr="00466A3E">
        <w:rPr>
          <w:sz w:val="24"/>
          <w:szCs w:val="24"/>
          <w:lang w:val="en-US"/>
        </w:rPr>
        <w:t>&amp;</w:t>
      </w:r>
      <w:r w:rsidRPr="00466A3E">
        <w:rPr>
          <w:spacing w:val="-7"/>
          <w:sz w:val="24"/>
          <w:szCs w:val="24"/>
          <w:lang w:val="en-US"/>
        </w:rPr>
        <w:t xml:space="preserve"> </w:t>
      </w:r>
      <w:r w:rsidRPr="00466A3E">
        <w:rPr>
          <w:sz w:val="24"/>
          <w:szCs w:val="24"/>
          <w:lang w:val="en-US"/>
        </w:rPr>
        <w:t>Battjes,</w:t>
      </w:r>
      <w:r w:rsidRPr="00466A3E">
        <w:rPr>
          <w:spacing w:val="-7"/>
          <w:sz w:val="24"/>
          <w:szCs w:val="24"/>
          <w:lang w:val="en-US"/>
        </w:rPr>
        <w:t xml:space="preserve"> </w:t>
      </w:r>
      <w:r w:rsidRPr="00466A3E">
        <w:rPr>
          <w:sz w:val="24"/>
          <w:szCs w:val="24"/>
          <w:lang w:val="en-US"/>
        </w:rPr>
        <w:t>R.</w:t>
      </w:r>
      <w:r w:rsidRPr="00466A3E">
        <w:rPr>
          <w:spacing w:val="-7"/>
          <w:sz w:val="24"/>
          <w:szCs w:val="24"/>
          <w:lang w:val="en-US"/>
        </w:rPr>
        <w:t xml:space="preserve"> </w:t>
      </w:r>
      <w:r w:rsidRPr="00466A3E">
        <w:rPr>
          <w:sz w:val="24"/>
          <w:szCs w:val="24"/>
          <w:lang w:val="en-US"/>
        </w:rPr>
        <w:t>J.</w:t>
      </w:r>
      <w:r w:rsidRPr="00466A3E">
        <w:rPr>
          <w:spacing w:val="-7"/>
          <w:sz w:val="24"/>
          <w:szCs w:val="24"/>
          <w:lang w:val="en-US"/>
        </w:rPr>
        <w:t xml:space="preserve"> </w:t>
      </w:r>
      <w:r w:rsidRPr="00466A3E">
        <w:rPr>
          <w:sz w:val="24"/>
          <w:szCs w:val="24"/>
          <w:lang w:val="en-US"/>
        </w:rPr>
        <w:t>(2004).</w:t>
      </w:r>
      <w:r w:rsidRPr="00466A3E">
        <w:rPr>
          <w:spacing w:val="-7"/>
          <w:sz w:val="24"/>
          <w:szCs w:val="24"/>
          <w:lang w:val="en-US"/>
        </w:rPr>
        <w:t xml:space="preserve"> </w:t>
      </w:r>
      <w:r w:rsidRPr="00466A3E">
        <w:rPr>
          <w:i/>
          <w:sz w:val="24"/>
          <w:szCs w:val="24"/>
          <w:lang w:val="en-US"/>
        </w:rPr>
        <w:t>Correlates</w:t>
      </w:r>
      <w:r w:rsidRPr="00466A3E">
        <w:rPr>
          <w:i/>
          <w:spacing w:val="-7"/>
          <w:sz w:val="24"/>
          <w:szCs w:val="24"/>
          <w:lang w:val="en-US"/>
        </w:rPr>
        <w:t xml:space="preserve"> </w:t>
      </w:r>
      <w:r w:rsidRPr="00466A3E">
        <w:rPr>
          <w:i/>
          <w:sz w:val="24"/>
          <w:szCs w:val="24"/>
          <w:lang w:val="en-US"/>
        </w:rPr>
        <w:t>of</w:t>
      </w:r>
      <w:r w:rsidRPr="00466A3E">
        <w:rPr>
          <w:i/>
          <w:spacing w:val="-7"/>
          <w:sz w:val="24"/>
          <w:szCs w:val="24"/>
          <w:lang w:val="en-US"/>
        </w:rPr>
        <w:t xml:space="preserve"> </w:t>
      </w:r>
      <w:r w:rsidRPr="00466A3E">
        <w:rPr>
          <w:i/>
          <w:sz w:val="24"/>
          <w:szCs w:val="24"/>
          <w:lang w:val="en-US"/>
        </w:rPr>
        <w:t>early</w:t>
      </w:r>
      <w:r w:rsidRPr="00466A3E">
        <w:rPr>
          <w:i/>
          <w:spacing w:val="-7"/>
          <w:sz w:val="24"/>
          <w:szCs w:val="24"/>
          <w:lang w:val="en-US"/>
        </w:rPr>
        <w:t xml:space="preserve"> </w:t>
      </w:r>
      <w:r w:rsidRPr="00466A3E">
        <w:rPr>
          <w:i/>
          <w:sz w:val="24"/>
          <w:szCs w:val="24"/>
          <w:lang w:val="en-US"/>
        </w:rPr>
        <w:t>substance use and crime among adolescents. American Journal of Drug and Alcohol Abuse, 30</w:t>
      </w:r>
      <w:r w:rsidRPr="00466A3E">
        <w:rPr>
          <w:sz w:val="24"/>
          <w:szCs w:val="24"/>
          <w:lang w:val="en-US"/>
        </w:rPr>
        <w:t xml:space="preserve">(2), </w:t>
      </w:r>
      <w:r w:rsidR="005931FC" w:rsidRPr="00466A3E">
        <w:rPr>
          <w:sz w:val="24"/>
          <w:szCs w:val="24"/>
          <w:lang w:val="en-US"/>
        </w:rPr>
        <w:t xml:space="preserve">pp. </w:t>
      </w:r>
      <w:r w:rsidRPr="00466A3E">
        <w:rPr>
          <w:sz w:val="24"/>
          <w:szCs w:val="24"/>
          <w:lang w:val="en-US"/>
        </w:rPr>
        <w:t xml:space="preserve">335–356. </w:t>
      </w:r>
      <w:r w:rsidR="005931FC" w:rsidRPr="00466A3E">
        <w:rPr>
          <w:sz w:val="24"/>
          <w:szCs w:val="24"/>
          <w:lang w:val="en-US"/>
        </w:rPr>
        <w:t xml:space="preserve">Recuperado de </w:t>
      </w:r>
      <w:hyperlink r:id="rId35">
        <w:r w:rsidR="009A0503" w:rsidRPr="00466A3E">
          <w:rPr>
            <w:color w:val="0000FF"/>
            <w:sz w:val="24"/>
            <w:szCs w:val="24"/>
            <w:u w:val="single"/>
            <w:lang w:val="en-US"/>
          </w:rPr>
          <w:t>https://doi.org/10.1081/ADA-120037383</w:t>
        </w:r>
      </w:hyperlink>
    </w:p>
    <w:p w14:paraId="6E2AD92F" w14:textId="58C1C0D8" w:rsidR="009A0503" w:rsidRPr="00466A3E" w:rsidRDefault="00235769" w:rsidP="00E572B7">
      <w:pPr>
        <w:pStyle w:val="Textoindependiente"/>
        <w:spacing w:line="360" w:lineRule="auto"/>
        <w:ind w:left="720" w:hanging="720"/>
        <w:jc w:val="both"/>
        <w:rPr>
          <w:lang w:val="en-US"/>
        </w:rPr>
      </w:pPr>
      <w:r w:rsidRPr="00466A3E">
        <w:rPr>
          <w:lang w:val="en-US"/>
        </w:rPr>
        <w:t>Gottschalk,</w:t>
      </w:r>
      <w:r w:rsidRPr="00466A3E">
        <w:rPr>
          <w:spacing w:val="-6"/>
          <w:lang w:val="en-US"/>
        </w:rPr>
        <w:t xml:space="preserve"> </w:t>
      </w:r>
      <w:r w:rsidRPr="00466A3E">
        <w:rPr>
          <w:lang w:val="en-US"/>
        </w:rPr>
        <w:t>P.</w:t>
      </w:r>
      <w:r w:rsidRPr="00466A3E">
        <w:rPr>
          <w:spacing w:val="-6"/>
          <w:lang w:val="en-US"/>
        </w:rPr>
        <w:t xml:space="preserve"> </w:t>
      </w:r>
      <w:r w:rsidRPr="00466A3E">
        <w:rPr>
          <w:lang w:val="en-US"/>
        </w:rPr>
        <w:t>(2021).</w:t>
      </w:r>
      <w:r w:rsidRPr="00466A3E">
        <w:rPr>
          <w:spacing w:val="-6"/>
          <w:lang w:val="en-US"/>
        </w:rPr>
        <w:t xml:space="preserve"> </w:t>
      </w:r>
      <w:r w:rsidRPr="00466A3E">
        <w:rPr>
          <w:lang w:val="en-US"/>
        </w:rPr>
        <w:t>Empirical</w:t>
      </w:r>
      <w:r w:rsidRPr="00466A3E">
        <w:rPr>
          <w:spacing w:val="-6"/>
          <w:lang w:val="en-US"/>
        </w:rPr>
        <w:t xml:space="preserve"> </w:t>
      </w:r>
      <w:r w:rsidRPr="00466A3E">
        <w:rPr>
          <w:lang w:val="en-US"/>
        </w:rPr>
        <w:t>testing</w:t>
      </w:r>
      <w:r w:rsidRPr="00466A3E">
        <w:rPr>
          <w:spacing w:val="-6"/>
          <w:lang w:val="en-US"/>
        </w:rPr>
        <w:t xml:space="preserve"> </w:t>
      </w:r>
      <w:r w:rsidRPr="00466A3E">
        <w:rPr>
          <w:lang w:val="en-US"/>
        </w:rPr>
        <w:t>of</w:t>
      </w:r>
      <w:r w:rsidRPr="00466A3E">
        <w:rPr>
          <w:spacing w:val="-6"/>
          <w:lang w:val="en-US"/>
        </w:rPr>
        <w:t xml:space="preserve"> </w:t>
      </w:r>
      <w:r w:rsidRPr="00466A3E">
        <w:rPr>
          <w:lang w:val="en-US"/>
        </w:rPr>
        <w:t>an</w:t>
      </w:r>
      <w:r w:rsidRPr="00466A3E">
        <w:rPr>
          <w:spacing w:val="-6"/>
          <w:lang w:val="en-US"/>
        </w:rPr>
        <w:t xml:space="preserve"> </w:t>
      </w:r>
      <w:r w:rsidRPr="00466A3E">
        <w:rPr>
          <w:lang w:val="en-US"/>
        </w:rPr>
        <w:t>integrated</w:t>
      </w:r>
      <w:r w:rsidRPr="00466A3E">
        <w:rPr>
          <w:spacing w:val="-6"/>
          <w:lang w:val="en-US"/>
        </w:rPr>
        <w:t xml:space="preserve"> </w:t>
      </w:r>
      <w:r w:rsidRPr="00466A3E">
        <w:rPr>
          <w:lang w:val="en-US"/>
        </w:rPr>
        <w:t>criminological</w:t>
      </w:r>
      <w:r w:rsidRPr="00466A3E">
        <w:rPr>
          <w:spacing w:val="-6"/>
          <w:lang w:val="en-US"/>
        </w:rPr>
        <w:t xml:space="preserve"> </w:t>
      </w:r>
      <w:r w:rsidRPr="00466A3E">
        <w:rPr>
          <w:lang w:val="en-US"/>
        </w:rPr>
        <w:t>theory:</w:t>
      </w:r>
      <w:r w:rsidRPr="00466A3E">
        <w:rPr>
          <w:spacing w:val="-6"/>
          <w:lang w:val="en-US"/>
        </w:rPr>
        <w:t xml:space="preserve"> </w:t>
      </w:r>
      <w:r w:rsidRPr="00466A3E">
        <w:rPr>
          <w:lang w:val="en-US"/>
        </w:rPr>
        <w:t>The</w:t>
      </w:r>
      <w:r w:rsidRPr="00466A3E">
        <w:rPr>
          <w:spacing w:val="-6"/>
          <w:lang w:val="en-US"/>
        </w:rPr>
        <w:t xml:space="preserve"> </w:t>
      </w:r>
      <w:r w:rsidRPr="00466A3E">
        <w:rPr>
          <w:lang w:val="en-US"/>
        </w:rPr>
        <w:t xml:space="preserve">case of deductive convenience for white-collar offenders. </w:t>
      </w:r>
      <w:r w:rsidRPr="00466A3E">
        <w:rPr>
          <w:i/>
          <w:lang w:val="en-US"/>
        </w:rPr>
        <w:t>Deviant Behavior</w:t>
      </w:r>
      <w:r w:rsidRPr="00466A3E">
        <w:rPr>
          <w:lang w:val="en-US"/>
        </w:rPr>
        <w:t xml:space="preserve">, </w:t>
      </w:r>
      <w:r w:rsidRPr="00466A3E">
        <w:rPr>
          <w:i/>
          <w:lang w:val="en-US"/>
        </w:rPr>
        <w:t>42</w:t>
      </w:r>
      <w:r w:rsidRPr="00466A3E">
        <w:rPr>
          <w:lang w:val="en-US"/>
        </w:rPr>
        <w:t xml:space="preserve">(6), </w:t>
      </w:r>
      <w:r w:rsidR="005931FC" w:rsidRPr="00466A3E">
        <w:rPr>
          <w:lang w:val="en-US"/>
        </w:rPr>
        <w:t xml:space="preserve">pp. </w:t>
      </w:r>
      <w:r w:rsidRPr="00466A3E">
        <w:rPr>
          <w:lang w:val="en-US"/>
        </w:rPr>
        <w:t>701-717.</w:t>
      </w:r>
      <w:r w:rsidR="005931FC" w:rsidRPr="00466A3E">
        <w:rPr>
          <w:lang w:val="en-US"/>
        </w:rPr>
        <w:t xml:space="preserve"> Recuperado de </w:t>
      </w:r>
      <w:hyperlink w:history="1">
        <w:r w:rsidR="005931FC" w:rsidRPr="00466A3E">
          <w:rPr>
            <w:rStyle w:val="Hipervnculo"/>
            <w:lang w:val="en-US"/>
          </w:rPr>
          <w:t>https://doi.org /10.1080/01639625.2020.1778961</w:t>
        </w:r>
      </w:hyperlink>
      <w:r w:rsidR="00F04594" w:rsidRPr="00466A3E">
        <w:rPr>
          <w:lang w:val="en-US"/>
        </w:rPr>
        <w:t xml:space="preserve"> </w:t>
      </w:r>
    </w:p>
    <w:p w14:paraId="714B7306" w14:textId="1E2314DD" w:rsidR="009A0503" w:rsidRPr="00466A3E" w:rsidRDefault="00235769" w:rsidP="00E572B7">
      <w:pPr>
        <w:pStyle w:val="Textoindependiente"/>
        <w:spacing w:line="360" w:lineRule="auto"/>
        <w:ind w:left="720" w:hanging="720"/>
        <w:jc w:val="both"/>
        <w:rPr>
          <w:color w:val="0000FF"/>
          <w:u w:val="single"/>
          <w:lang w:val="en-US"/>
        </w:rPr>
      </w:pPr>
      <w:r w:rsidRPr="00466A3E">
        <w:rPr>
          <w:color w:val="212121"/>
          <w:lang w:val="en-US"/>
        </w:rPr>
        <w:t>Gubbels,</w:t>
      </w:r>
      <w:r w:rsidRPr="00466A3E">
        <w:rPr>
          <w:color w:val="212121"/>
          <w:spacing w:val="-3"/>
          <w:lang w:val="en-US"/>
        </w:rPr>
        <w:t xml:space="preserve"> </w:t>
      </w:r>
      <w:r w:rsidRPr="00466A3E">
        <w:rPr>
          <w:color w:val="212121"/>
          <w:lang w:val="en-US"/>
        </w:rPr>
        <w:t>J.,</w:t>
      </w:r>
      <w:r w:rsidRPr="00466A3E">
        <w:rPr>
          <w:color w:val="212121"/>
          <w:spacing w:val="-3"/>
          <w:lang w:val="en-US"/>
        </w:rPr>
        <w:t xml:space="preserve"> </w:t>
      </w:r>
      <w:r w:rsidRPr="00466A3E">
        <w:rPr>
          <w:color w:val="212121"/>
          <w:lang w:val="en-US"/>
        </w:rPr>
        <w:t>Assink,</w:t>
      </w:r>
      <w:r w:rsidRPr="00466A3E">
        <w:rPr>
          <w:color w:val="212121"/>
          <w:spacing w:val="-3"/>
          <w:lang w:val="en-US"/>
        </w:rPr>
        <w:t xml:space="preserve"> </w:t>
      </w:r>
      <w:r w:rsidRPr="00466A3E">
        <w:rPr>
          <w:color w:val="212121"/>
          <w:lang w:val="en-US"/>
        </w:rPr>
        <w:t>M.,</w:t>
      </w:r>
      <w:r w:rsidRPr="00466A3E">
        <w:rPr>
          <w:color w:val="212121"/>
          <w:spacing w:val="-3"/>
          <w:lang w:val="en-US"/>
        </w:rPr>
        <w:t xml:space="preserve"> </w:t>
      </w:r>
      <w:r w:rsidRPr="00466A3E">
        <w:rPr>
          <w:color w:val="212121"/>
          <w:lang w:val="en-US"/>
        </w:rPr>
        <w:t>&amp;</w:t>
      </w:r>
      <w:r w:rsidRPr="00466A3E">
        <w:rPr>
          <w:color w:val="212121"/>
          <w:spacing w:val="-3"/>
          <w:lang w:val="en-US"/>
        </w:rPr>
        <w:t xml:space="preserve"> </w:t>
      </w:r>
      <w:r w:rsidRPr="00466A3E">
        <w:rPr>
          <w:color w:val="212121"/>
          <w:lang w:val="en-US"/>
        </w:rPr>
        <w:t>van</w:t>
      </w:r>
      <w:r w:rsidRPr="00466A3E">
        <w:rPr>
          <w:color w:val="212121"/>
          <w:spacing w:val="-3"/>
          <w:lang w:val="en-US"/>
        </w:rPr>
        <w:t xml:space="preserve"> </w:t>
      </w:r>
      <w:r w:rsidRPr="00466A3E">
        <w:rPr>
          <w:color w:val="212121"/>
          <w:lang w:val="en-US"/>
        </w:rPr>
        <w:t>der</w:t>
      </w:r>
      <w:r w:rsidRPr="00466A3E">
        <w:rPr>
          <w:color w:val="212121"/>
          <w:spacing w:val="-3"/>
          <w:lang w:val="en-US"/>
        </w:rPr>
        <w:t xml:space="preserve"> </w:t>
      </w:r>
      <w:r w:rsidRPr="00466A3E">
        <w:rPr>
          <w:color w:val="212121"/>
          <w:lang w:val="en-US"/>
        </w:rPr>
        <w:t>Put,</w:t>
      </w:r>
      <w:r w:rsidRPr="00466A3E">
        <w:rPr>
          <w:color w:val="212121"/>
          <w:spacing w:val="-3"/>
          <w:lang w:val="en-US"/>
        </w:rPr>
        <w:t xml:space="preserve"> </w:t>
      </w:r>
      <w:r w:rsidRPr="00466A3E">
        <w:rPr>
          <w:color w:val="212121"/>
          <w:lang w:val="en-US"/>
        </w:rPr>
        <w:t>C.</w:t>
      </w:r>
      <w:r w:rsidRPr="00466A3E">
        <w:rPr>
          <w:color w:val="212121"/>
          <w:spacing w:val="-3"/>
          <w:lang w:val="en-US"/>
        </w:rPr>
        <w:t xml:space="preserve"> </w:t>
      </w:r>
      <w:r w:rsidRPr="00466A3E">
        <w:rPr>
          <w:color w:val="212121"/>
          <w:lang w:val="en-US"/>
        </w:rPr>
        <w:t>E.</w:t>
      </w:r>
      <w:r w:rsidRPr="00466A3E">
        <w:rPr>
          <w:color w:val="212121"/>
          <w:spacing w:val="-3"/>
          <w:lang w:val="en-US"/>
        </w:rPr>
        <w:t xml:space="preserve"> </w:t>
      </w:r>
      <w:r w:rsidRPr="00466A3E">
        <w:rPr>
          <w:color w:val="212121"/>
          <w:lang w:val="en-US"/>
        </w:rPr>
        <w:t>(2024).</w:t>
      </w:r>
      <w:r w:rsidRPr="00466A3E">
        <w:rPr>
          <w:color w:val="212121"/>
          <w:spacing w:val="-3"/>
          <w:lang w:val="en-US"/>
        </w:rPr>
        <w:t xml:space="preserve"> </w:t>
      </w:r>
      <w:r w:rsidRPr="00466A3E">
        <w:rPr>
          <w:color w:val="212121"/>
          <w:lang w:val="en-US"/>
        </w:rPr>
        <w:t>Protective</w:t>
      </w:r>
      <w:r w:rsidRPr="00466A3E">
        <w:rPr>
          <w:color w:val="212121"/>
          <w:spacing w:val="-3"/>
          <w:lang w:val="en-US"/>
        </w:rPr>
        <w:t xml:space="preserve"> </w:t>
      </w:r>
      <w:r w:rsidRPr="00466A3E">
        <w:rPr>
          <w:color w:val="212121"/>
          <w:lang w:val="en-US"/>
        </w:rPr>
        <w:t>factors</w:t>
      </w:r>
      <w:r w:rsidRPr="00466A3E">
        <w:rPr>
          <w:color w:val="212121"/>
          <w:spacing w:val="-3"/>
          <w:lang w:val="en-US"/>
        </w:rPr>
        <w:t xml:space="preserve"> </w:t>
      </w:r>
      <w:r w:rsidRPr="00466A3E">
        <w:rPr>
          <w:color w:val="212121"/>
          <w:lang w:val="en-US"/>
        </w:rPr>
        <w:t>for</w:t>
      </w:r>
      <w:r w:rsidRPr="00466A3E">
        <w:rPr>
          <w:color w:val="212121"/>
          <w:spacing w:val="-3"/>
          <w:lang w:val="en-US"/>
        </w:rPr>
        <w:t xml:space="preserve"> </w:t>
      </w:r>
      <w:r w:rsidRPr="00466A3E">
        <w:rPr>
          <w:color w:val="212121"/>
          <w:lang w:val="en-US"/>
        </w:rPr>
        <w:t>antisocial behavior</w:t>
      </w:r>
      <w:r w:rsidRPr="00466A3E">
        <w:rPr>
          <w:color w:val="212121"/>
          <w:spacing w:val="-4"/>
          <w:lang w:val="en-US"/>
        </w:rPr>
        <w:t xml:space="preserve"> </w:t>
      </w:r>
      <w:r w:rsidRPr="00466A3E">
        <w:rPr>
          <w:color w:val="212121"/>
          <w:lang w:val="en-US"/>
        </w:rPr>
        <w:t>in</w:t>
      </w:r>
      <w:r w:rsidRPr="00466A3E">
        <w:rPr>
          <w:color w:val="212121"/>
          <w:spacing w:val="-4"/>
          <w:lang w:val="en-US"/>
        </w:rPr>
        <w:t xml:space="preserve"> </w:t>
      </w:r>
      <w:r w:rsidRPr="00466A3E">
        <w:rPr>
          <w:color w:val="212121"/>
          <w:lang w:val="en-US"/>
        </w:rPr>
        <w:t>youth:</w:t>
      </w:r>
      <w:r w:rsidRPr="00466A3E">
        <w:rPr>
          <w:color w:val="212121"/>
          <w:spacing w:val="-4"/>
          <w:lang w:val="en-US"/>
        </w:rPr>
        <w:t xml:space="preserve"> </w:t>
      </w:r>
      <w:r w:rsidRPr="00466A3E">
        <w:rPr>
          <w:color w:val="212121"/>
          <w:lang w:val="en-US"/>
        </w:rPr>
        <w:t>What</w:t>
      </w:r>
      <w:r w:rsidRPr="00466A3E">
        <w:rPr>
          <w:color w:val="212121"/>
          <w:spacing w:val="-4"/>
          <w:lang w:val="en-US"/>
        </w:rPr>
        <w:t xml:space="preserve"> </w:t>
      </w:r>
      <w:r w:rsidRPr="00466A3E">
        <w:rPr>
          <w:color w:val="212121"/>
          <w:lang w:val="en-US"/>
        </w:rPr>
        <w:t>is</w:t>
      </w:r>
      <w:r w:rsidRPr="00466A3E">
        <w:rPr>
          <w:color w:val="212121"/>
          <w:spacing w:val="-4"/>
          <w:lang w:val="en-US"/>
        </w:rPr>
        <w:t xml:space="preserve"> </w:t>
      </w:r>
      <w:r w:rsidRPr="00466A3E">
        <w:rPr>
          <w:color w:val="212121"/>
          <w:lang w:val="en-US"/>
        </w:rPr>
        <w:t>the</w:t>
      </w:r>
      <w:r w:rsidRPr="00466A3E">
        <w:rPr>
          <w:color w:val="212121"/>
          <w:spacing w:val="-4"/>
          <w:lang w:val="en-US"/>
        </w:rPr>
        <w:t xml:space="preserve"> </w:t>
      </w:r>
      <w:r w:rsidRPr="00466A3E">
        <w:rPr>
          <w:color w:val="212121"/>
          <w:lang w:val="en-US"/>
        </w:rPr>
        <w:t>meta-analytic</w:t>
      </w:r>
      <w:r w:rsidRPr="00466A3E">
        <w:rPr>
          <w:color w:val="212121"/>
          <w:spacing w:val="-4"/>
          <w:lang w:val="en-US"/>
        </w:rPr>
        <w:t xml:space="preserve"> </w:t>
      </w:r>
      <w:r w:rsidRPr="00466A3E">
        <w:rPr>
          <w:color w:val="212121"/>
          <w:lang w:val="en-US"/>
        </w:rPr>
        <w:t>evidence?</w:t>
      </w:r>
      <w:r w:rsidRPr="00466A3E">
        <w:rPr>
          <w:color w:val="212121"/>
          <w:spacing w:val="-4"/>
          <w:lang w:val="en-US"/>
        </w:rPr>
        <w:t xml:space="preserve"> </w:t>
      </w:r>
      <w:r w:rsidRPr="00466A3E">
        <w:rPr>
          <w:i/>
          <w:color w:val="212121"/>
          <w:lang w:val="en-US"/>
        </w:rPr>
        <w:t>Journal</w:t>
      </w:r>
      <w:r w:rsidRPr="00466A3E">
        <w:rPr>
          <w:i/>
          <w:color w:val="212121"/>
          <w:spacing w:val="-4"/>
          <w:lang w:val="en-US"/>
        </w:rPr>
        <w:t xml:space="preserve"> </w:t>
      </w:r>
      <w:r w:rsidRPr="00466A3E">
        <w:rPr>
          <w:i/>
          <w:color w:val="212121"/>
          <w:lang w:val="en-US"/>
        </w:rPr>
        <w:t>of</w:t>
      </w:r>
      <w:r w:rsidRPr="00466A3E">
        <w:rPr>
          <w:i/>
          <w:color w:val="212121"/>
          <w:spacing w:val="-4"/>
          <w:lang w:val="en-US"/>
        </w:rPr>
        <w:t xml:space="preserve"> </w:t>
      </w:r>
      <w:r w:rsidR="006C4ACC" w:rsidRPr="00466A3E">
        <w:rPr>
          <w:i/>
          <w:color w:val="212121"/>
          <w:lang w:val="en-US"/>
        </w:rPr>
        <w:t>Y</w:t>
      </w:r>
      <w:r w:rsidRPr="00466A3E">
        <w:rPr>
          <w:i/>
          <w:color w:val="212121"/>
          <w:lang w:val="en-US"/>
        </w:rPr>
        <w:t>outh</w:t>
      </w:r>
      <w:r w:rsidRPr="00466A3E">
        <w:rPr>
          <w:i/>
          <w:color w:val="212121"/>
          <w:spacing w:val="-4"/>
          <w:lang w:val="en-US"/>
        </w:rPr>
        <w:t xml:space="preserve"> </w:t>
      </w:r>
      <w:r w:rsidRPr="00466A3E">
        <w:rPr>
          <w:i/>
          <w:color w:val="212121"/>
          <w:lang w:val="en-US"/>
        </w:rPr>
        <w:t xml:space="preserve">and </w:t>
      </w:r>
      <w:r w:rsidR="006C4ACC" w:rsidRPr="00466A3E">
        <w:rPr>
          <w:i/>
          <w:color w:val="212121"/>
          <w:lang w:val="en-US"/>
        </w:rPr>
        <w:t>A</w:t>
      </w:r>
      <w:r w:rsidRPr="00466A3E">
        <w:rPr>
          <w:i/>
          <w:color w:val="212121"/>
          <w:lang w:val="en-US"/>
        </w:rPr>
        <w:t>dolescence</w:t>
      </w:r>
      <w:r w:rsidRPr="00466A3E">
        <w:rPr>
          <w:color w:val="212121"/>
          <w:lang w:val="en-US"/>
        </w:rPr>
        <w:t xml:space="preserve">, </w:t>
      </w:r>
      <w:r w:rsidRPr="00466A3E">
        <w:rPr>
          <w:i/>
          <w:color w:val="212121"/>
          <w:lang w:val="en-US"/>
        </w:rPr>
        <w:t>53</w:t>
      </w:r>
      <w:r w:rsidRPr="00466A3E">
        <w:rPr>
          <w:color w:val="212121"/>
          <w:lang w:val="en-US"/>
        </w:rPr>
        <w:t xml:space="preserve">(2), </w:t>
      </w:r>
      <w:r w:rsidR="005931FC" w:rsidRPr="00466A3E">
        <w:rPr>
          <w:color w:val="212121"/>
          <w:lang w:val="en-US"/>
        </w:rPr>
        <w:t xml:space="preserve">pp. </w:t>
      </w:r>
      <w:r w:rsidRPr="00466A3E">
        <w:rPr>
          <w:color w:val="212121"/>
          <w:lang w:val="en-US"/>
        </w:rPr>
        <w:t>233-257.</w:t>
      </w:r>
      <w:r w:rsidR="005931FC" w:rsidRPr="00466A3E">
        <w:rPr>
          <w:color w:val="212121"/>
          <w:lang w:val="en-US"/>
        </w:rPr>
        <w:t xml:space="preserve"> Recuperado de</w:t>
      </w:r>
      <w:r w:rsidRPr="00466A3E">
        <w:rPr>
          <w:color w:val="212121"/>
          <w:lang w:val="en-US"/>
        </w:rPr>
        <w:t xml:space="preserve"> </w:t>
      </w:r>
      <w:hyperlink r:id="rId36">
        <w:r w:rsidR="009A0503" w:rsidRPr="00466A3E">
          <w:rPr>
            <w:color w:val="0000FF"/>
            <w:u w:val="single"/>
            <w:lang w:val="en-US"/>
          </w:rPr>
          <w:t>https://doi.org/10.1007/s10964-023-01878-4</w:t>
        </w:r>
      </w:hyperlink>
    </w:p>
    <w:p w14:paraId="7688A07E" w14:textId="3B236EC7" w:rsidR="009A0503" w:rsidRPr="00466A3E" w:rsidRDefault="00235769" w:rsidP="00E572B7">
      <w:pPr>
        <w:pStyle w:val="Textoindependiente"/>
        <w:spacing w:line="360" w:lineRule="auto"/>
        <w:ind w:left="720" w:hanging="720"/>
        <w:jc w:val="both"/>
        <w:rPr>
          <w:color w:val="0000FF"/>
          <w:u w:val="single"/>
          <w:lang w:val="en-US"/>
        </w:rPr>
      </w:pPr>
      <w:r w:rsidRPr="00466A3E">
        <w:rPr>
          <w:color w:val="212121"/>
          <w:lang w:val="en-US"/>
        </w:rPr>
        <w:t>Hirschi,</w:t>
      </w:r>
      <w:r w:rsidRPr="00466A3E">
        <w:rPr>
          <w:color w:val="212121"/>
          <w:spacing w:val="-5"/>
          <w:lang w:val="en-US"/>
        </w:rPr>
        <w:t xml:space="preserve"> </w:t>
      </w:r>
      <w:r w:rsidRPr="00466A3E">
        <w:rPr>
          <w:color w:val="212121"/>
          <w:lang w:val="en-US"/>
        </w:rPr>
        <w:t>T.,</w:t>
      </w:r>
      <w:r w:rsidRPr="00466A3E">
        <w:rPr>
          <w:color w:val="212121"/>
          <w:spacing w:val="-5"/>
          <w:lang w:val="en-US"/>
        </w:rPr>
        <w:t xml:space="preserve"> </w:t>
      </w:r>
      <w:r w:rsidRPr="00466A3E">
        <w:rPr>
          <w:color w:val="212121"/>
          <w:lang w:val="en-US"/>
        </w:rPr>
        <w:t>&amp;</w:t>
      </w:r>
      <w:r w:rsidRPr="00466A3E">
        <w:rPr>
          <w:color w:val="212121"/>
          <w:spacing w:val="-5"/>
          <w:lang w:val="en-US"/>
        </w:rPr>
        <w:t xml:space="preserve"> </w:t>
      </w:r>
      <w:r w:rsidRPr="00466A3E">
        <w:rPr>
          <w:color w:val="212121"/>
          <w:lang w:val="en-US"/>
        </w:rPr>
        <w:t>Gottfredson,</w:t>
      </w:r>
      <w:r w:rsidRPr="00466A3E">
        <w:rPr>
          <w:color w:val="212121"/>
          <w:spacing w:val="-5"/>
          <w:lang w:val="en-US"/>
        </w:rPr>
        <w:t xml:space="preserve"> </w:t>
      </w:r>
      <w:r w:rsidRPr="00466A3E">
        <w:rPr>
          <w:color w:val="212121"/>
          <w:lang w:val="en-US"/>
        </w:rPr>
        <w:t>M.</w:t>
      </w:r>
      <w:r w:rsidRPr="00466A3E">
        <w:rPr>
          <w:color w:val="212121"/>
          <w:spacing w:val="-5"/>
          <w:lang w:val="en-US"/>
        </w:rPr>
        <w:t xml:space="preserve"> </w:t>
      </w:r>
      <w:r w:rsidRPr="00466A3E">
        <w:rPr>
          <w:color w:val="212121"/>
          <w:lang w:val="en-US"/>
        </w:rPr>
        <w:t>R.</w:t>
      </w:r>
      <w:r w:rsidRPr="00466A3E">
        <w:rPr>
          <w:color w:val="212121"/>
          <w:spacing w:val="-5"/>
          <w:lang w:val="en-US"/>
        </w:rPr>
        <w:t xml:space="preserve"> </w:t>
      </w:r>
      <w:r w:rsidRPr="00466A3E">
        <w:rPr>
          <w:color w:val="212121"/>
          <w:lang w:val="en-US"/>
        </w:rPr>
        <w:t>(1983).</w:t>
      </w:r>
      <w:r w:rsidRPr="00466A3E">
        <w:rPr>
          <w:color w:val="212121"/>
          <w:spacing w:val="-5"/>
          <w:lang w:val="en-US"/>
        </w:rPr>
        <w:t xml:space="preserve"> </w:t>
      </w:r>
      <w:r w:rsidRPr="00466A3E">
        <w:rPr>
          <w:color w:val="212121"/>
          <w:lang w:val="en-US"/>
        </w:rPr>
        <w:t>Age</w:t>
      </w:r>
      <w:r w:rsidRPr="00466A3E">
        <w:rPr>
          <w:color w:val="212121"/>
          <w:spacing w:val="-5"/>
          <w:lang w:val="en-US"/>
        </w:rPr>
        <w:t xml:space="preserve"> </w:t>
      </w:r>
      <w:r w:rsidRPr="00466A3E">
        <w:rPr>
          <w:color w:val="212121"/>
          <w:lang w:val="en-US"/>
        </w:rPr>
        <w:t>and</w:t>
      </w:r>
      <w:r w:rsidRPr="00466A3E">
        <w:rPr>
          <w:color w:val="212121"/>
          <w:spacing w:val="-5"/>
          <w:lang w:val="en-US"/>
        </w:rPr>
        <w:t xml:space="preserve"> </w:t>
      </w:r>
      <w:r w:rsidRPr="00466A3E">
        <w:rPr>
          <w:color w:val="212121"/>
          <w:lang w:val="en-US"/>
        </w:rPr>
        <w:t>the</w:t>
      </w:r>
      <w:r w:rsidRPr="00466A3E">
        <w:rPr>
          <w:color w:val="212121"/>
          <w:spacing w:val="-5"/>
          <w:lang w:val="en-US"/>
        </w:rPr>
        <w:t xml:space="preserve"> </w:t>
      </w:r>
      <w:r w:rsidRPr="00466A3E">
        <w:rPr>
          <w:color w:val="212121"/>
          <w:lang w:val="en-US"/>
        </w:rPr>
        <w:t>explanation</w:t>
      </w:r>
      <w:r w:rsidRPr="00466A3E">
        <w:rPr>
          <w:color w:val="212121"/>
          <w:spacing w:val="-5"/>
          <w:lang w:val="en-US"/>
        </w:rPr>
        <w:t xml:space="preserve"> </w:t>
      </w:r>
      <w:r w:rsidRPr="00466A3E">
        <w:rPr>
          <w:color w:val="212121"/>
          <w:lang w:val="en-US"/>
        </w:rPr>
        <w:t>of</w:t>
      </w:r>
      <w:r w:rsidRPr="00466A3E">
        <w:rPr>
          <w:color w:val="212121"/>
          <w:spacing w:val="-5"/>
          <w:lang w:val="en-US"/>
        </w:rPr>
        <w:t xml:space="preserve"> </w:t>
      </w:r>
      <w:r w:rsidRPr="00466A3E">
        <w:rPr>
          <w:color w:val="212121"/>
          <w:lang w:val="en-US"/>
        </w:rPr>
        <w:t>crime.</w:t>
      </w:r>
      <w:r w:rsidRPr="00466A3E">
        <w:rPr>
          <w:color w:val="212121"/>
          <w:spacing w:val="-5"/>
          <w:lang w:val="en-US"/>
        </w:rPr>
        <w:t xml:space="preserve"> </w:t>
      </w:r>
      <w:r w:rsidRPr="00466A3E">
        <w:rPr>
          <w:i/>
          <w:color w:val="212121"/>
          <w:lang w:val="en-US"/>
        </w:rPr>
        <w:t>American Journal of Sociology, 89</w:t>
      </w:r>
      <w:r w:rsidRPr="00466A3E">
        <w:rPr>
          <w:color w:val="212121"/>
          <w:lang w:val="en-US"/>
        </w:rPr>
        <w:t xml:space="preserve">(3), </w:t>
      </w:r>
      <w:r w:rsidR="005931FC" w:rsidRPr="00466A3E">
        <w:rPr>
          <w:color w:val="212121"/>
          <w:lang w:val="en-US"/>
        </w:rPr>
        <w:t xml:space="preserve">pp. </w:t>
      </w:r>
      <w:r w:rsidRPr="00466A3E">
        <w:rPr>
          <w:color w:val="212121"/>
          <w:lang w:val="en-US"/>
        </w:rPr>
        <w:t xml:space="preserve">552–584. </w:t>
      </w:r>
      <w:r w:rsidR="005931FC" w:rsidRPr="00466A3E">
        <w:rPr>
          <w:color w:val="212121"/>
          <w:lang w:val="en-US"/>
        </w:rPr>
        <w:t xml:space="preserve">Recuperado de </w:t>
      </w:r>
      <w:hyperlink r:id="rId37">
        <w:r w:rsidR="009A0503" w:rsidRPr="00466A3E">
          <w:rPr>
            <w:color w:val="0000FF"/>
            <w:spacing w:val="-2"/>
            <w:u w:val="single"/>
            <w:lang w:val="en-US"/>
          </w:rPr>
          <w:t>https://www.journals.uchicago.edu/doi/pdf/10.1086/227905</w:t>
        </w:r>
      </w:hyperlink>
    </w:p>
    <w:p w14:paraId="7281F097" w14:textId="702EFDD7" w:rsidR="009A0503" w:rsidRPr="00466A3E" w:rsidRDefault="00235769" w:rsidP="00E572B7">
      <w:pPr>
        <w:pStyle w:val="Textoindependiente"/>
        <w:spacing w:line="360" w:lineRule="auto"/>
        <w:ind w:left="720" w:hanging="720"/>
        <w:jc w:val="both"/>
      </w:pPr>
      <w:r w:rsidRPr="00466A3E">
        <w:rPr>
          <w:lang w:val="en-US"/>
        </w:rPr>
        <w:t>Hirschi,</w:t>
      </w:r>
      <w:r w:rsidRPr="00466A3E">
        <w:rPr>
          <w:spacing w:val="-8"/>
          <w:lang w:val="en-US"/>
        </w:rPr>
        <w:t xml:space="preserve"> </w:t>
      </w:r>
      <w:r w:rsidRPr="00466A3E">
        <w:rPr>
          <w:lang w:val="en-US"/>
        </w:rPr>
        <w:t>T.,</w:t>
      </w:r>
      <w:r w:rsidRPr="00466A3E">
        <w:rPr>
          <w:spacing w:val="-8"/>
          <w:lang w:val="en-US"/>
        </w:rPr>
        <w:t xml:space="preserve"> </w:t>
      </w:r>
      <w:r w:rsidRPr="00466A3E">
        <w:rPr>
          <w:lang w:val="en-US"/>
        </w:rPr>
        <w:t>&amp;</w:t>
      </w:r>
      <w:r w:rsidRPr="00466A3E">
        <w:rPr>
          <w:spacing w:val="-8"/>
          <w:lang w:val="en-US"/>
        </w:rPr>
        <w:t xml:space="preserve"> </w:t>
      </w:r>
      <w:r w:rsidRPr="00466A3E">
        <w:rPr>
          <w:lang w:val="en-US"/>
        </w:rPr>
        <w:t>Stark,</w:t>
      </w:r>
      <w:r w:rsidRPr="00466A3E">
        <w:rPr>
          <w:spacing w:val="-8"/>
          <w:lang w:val="en-US"/>
        </w:rPr>
        <w:t xml:space="preserve"> </w:t>
      </w:r>
      <w:r w:rsidRPr="00466A3E">
        <w:rPr>
          <w:lang w:val="en-US"/>
        </w:rPr>
        <w:t>R.</w:t>
      </w:r>
      <w:r w:rsidRPr="00466A3E">
        <w:rPr>
          <w:spacing w:val="-8"/>
          <w:lang w:val="en-US"/>
        </w:rPr>
        <w:t xml:space="preserve"> </w:t>
      </w:r>
      <w:r w:rsidRPr="00466A3E">
        <w:rPr>
          <w:lang w:val="en-US"/>
        </w:rPr>
        <w:t>(1969).</w:t>
      </w:r>
      <w:r w:rsidRPr="00466A3E">
        <w:rPr>
          <w:spacing w:val="-8"/>
          <w:lang w:val="en-US"/>
        </w:rPr>
        <w:t xml:space="preserve"> </w:t>
      </w:r>
      <w:r w:rsidRPr="00466A3E">
        <w:rPr>
          <w:lang w:val="en-US"/>
        </w:rPr>
        <w:t>Hellfire</w:t>
      </w:r>
      <w:r w:rsidRPr="00466A3E">
        <w:rPr>
          <w:spacing w:val="-8"/>
          <w:lang w:val="en-US"/>
        </w:rPr>
        <w:t xml:space="preserve"> </w:t>
      </w:r>
      <w:r w:rsidRPr="00466A3E">
        <w:rPr>
          <w:lang w:val="en-US"/>
        </w:rPr>
        <w:t>and</w:t>
      </w:r>
      <w:r w:rsidRPr="00466A3E">
        <w:rPr>
          <w:spacing w:val="-8"/>
          <w:lang w:val="en-US"/>
        </w:rPr>
        <w:t xml:space="preserve"> </w:t>
      </w:r>
      <w:r w:rsidRPr="00466A3E">
        <w:rPr>
          <w:lang w:val="en-US"/>
        </w:rPr>
        <w:t>Delinquency.</w:t>
      </w:r>
      <w:r w:rsidRPr="00466A3E">
        <w:rPr>
          <w:spacing w:val="-8"/>
          <w:lang w:val="en-US"/>
        </w:rPr>
        <w:t xml:space="preserve"> </w:t>
      </w:r>
      <w:r w:rsidRPr="00466A3E">
        <w:rPr>
          <w:i/>
        </w:rPr>
        <w:t>Social</w:t>
      </w:r>
      <w:r w:rsidRPr="00466A3E">
        <w:rPr>
          <w:i/>
          <w:spacing w:val="-8"/>
        </w:rPr>
        <w:t xml:space="preserve"> </w:t>
      </w:r>
      <w:r w:rsidRPr="00466A3E">
        <w:rPr>
          <w:i/>
        </w:rPr>
        <w:t>Problems</w:t>
      </w:r>
      <w:r w:rsidRPr="00466A3E">
        <w:t>,</w:t>
      </w:r>
      <w:r w:rsidRPr="00466A3E">
        <w:rPr>
          <w:spacing w:val="-8"/>
        </w:rPr>
        <w:t xml:space="preserve"> </w:t>
      </w:r>
      <w:r w:rsidRPr="00466A3E">
        <w:rPr>
          <w:i/>
        </w:rPr>
        <w:t>17</w:t>
      </w:r>
      <w:r w:rsidRPr="00466A3E">
        <w:t xml:space="preserve">(2), </w:t>
      </w:r>
      <w:r w:rsidR="005931FC" w:rsidRPr="00466A3E">
        <w:t xml:space="preserve">pp. </w:t>
      </w:r>
      <w:r w:rsidRPr="00466A3E">
        <w:t xml:space="preserve">202–213. </w:t>
      </w:r>
      <w:r w:rsidR="005931FC" w:rsidRPr="00466A3E">
        <w:t xml:space="preserve">Recuperado de </w:t>
      </w:r>
      <w:hyperlink r:id="rId38">
        <w:r w:rsidR="009A0503" w:rsidRPr="00466A3E">
          <w:rPr>
            <w:color w:val="0000FF"/>
            <w:u w:val="single"/>
          </w:rPr>
          <w:t>https://doi.org/10.2307/799866</w:t>
        </w:r>
      </w:hyperlink>
    </w:p>
    <w:p w14:paraId="7DF7C391" w14:textId="1B6AC4CB" w:rsidR="009A0503" w:rsidRPr="00466A3E" w:rsidRDefault="00235769" w:rsidP="00E572B7">
      <w:pPr>
        <w:pStyle w:val="Textoindependiente"/>
        <w:spacing w:line="360" w:lineRule="auto"/>
        <w:ind w:left="720" w:hanging="720"/>
        <w:jc w:val="both"/>
        <w:rPr>
          <w:color w:val="0000FF"/>
          <w:u w:val="single"/>
          <w:lang w:val="en-US"/>
        </w:rPr>
      </w:pPr>
      <w:r w:rsidRPr="00466A3E">
        <w:rPr>
          <w:color w:val="212121"/>
        </w:rPr>
        <w:t>Jessor,</w:t>
      </w:r>
      <w:r w:rsidRPr="00466A3E">
        <w:rPr>
          <w:color w:val="212121"/>
          <w:spacing w:val="-6"/>
        </w:rPr>
        <w:t xml:space="preserve"> </w:t>
      </w:r>
      <w:r w:rsidRPr="00466A3E">
        <w:rPr>
          <w:color w:val="212121"/>
        </w:rPr>
        <w:t>R.,</w:t>
      </w:r>
      <w:r w:rsidRPr="00466A3E">
        <w:rPr>
          <w:color w:val="212121"/>
          <w:spacing w:val="-6"/>
        </w:rPr>
        <w:t xml:space="preserve"> </w:t>
      </w:r>
      <w:r w:rsidRPr="00466A3E">
        <w:rPr>
          <w:color w:val="212121"/>
        </w:rPr>
        <w:t>Van</w:t>
      </w:r>
      <w:r w:rsidRPr="00466A3E">
        <w:rPr>
          <w:color w:val="212121"/>
          <w:spacing w:val="-6"/>
        </w:rPr>
        <w:t xml:space="preserve"> </w:t>
      </w:r>
      <w:r w:rsidRPr="00466A3E">
        <w:rPr>
          <w:color w:val="212121"/>
        </w:rPr>
        <w:t>Den</w:t>
      </w:r>
      <w:r w:rsidRPr="00466A3E">
        <w:rPr>
          <w:color w:val="212121"/>
          <w:spacing w:val="-6"/>
        </w:rPr>
        <w:t xml:space="preserve"> </w:t>
      </w:r>
      <w:r w:rsidRPr="00466A3E">
        <w:rPr>
          <w:color w:val="212121"/>
        </w:rPr>
        <w:t>Bos,</w:t>
      </w:r>
      <w:r w:rsidRPr="00466A3E">
        <w:rPr>
          <w:color w:val="212121"/>
          <w:spacing w:val="-6"/>
        </w:rPr>
        <w:t xml:space="preserve"> </w:t>
      </w:r>
      <w:r w:rsidRPr="00466A3E">
        <w:rPr>
          <w:color w:val="212121"/>
        </w:rPr>
        <w:t>J.,</w:t>
      </w:r>
      <w:r w:rsidRPr="00466A3E">
        <w:rPr>
          <w:color w:val="212121"/>
          <w:spacing w:val="-6"/>
        </w:rPr>
        <w:t xml:space="preserve"> </w:t>
      </w:r>
      <w:r w:rsidRPr="00466A3E">
        <w:rPr>
          <w:color w:val="212121"/>
        </w:rPr>
        <w:t>Vanderryn,</w:t>
      </w:r>
      <w:r w:rsidRPr="00466A3E">
        <w:rPr>
          <w:color w:val="212121"/>
          <w:spacing w:val="-6"/>
        </w:rPr>
        <w:t xml:space="preserve"> </w:t>
      </w:r>
      <w:r w:rsidRPr="00466A3E">
        <w:rPr>
          <w:color w:val="212121"/>
        </w:rPr>
        <w:t>J.,</w:t>
      </w:r>
      <w:r w:rsidRPr="00466A3E">
        <w:rPr>
          <w:color w:val="212121"/>
          <w:spacing w:val="-6"/>
        </w:rPr>
        <w:t xml:space="preserve"> </w:t>
      </w:r>
      <w:r w:rsidRPr="00466A3E">
        <w:rPr>
          <w:color w:val="212121"/>
        </w:rPr>
        <w:t>Costa,</w:t>
      </w:r>
      <w:r w:rsidRPr="00466A3E">
        <w:rPr>
          <w:color w:val="212121"/>
          <w:spacing w:val="-6"/>
        </w:rPr>
        <w:t xml:space="preserve"> </w:t>
      </w:r>
      <w:r w:rsidRPr="00466A3E">
        <w:rPr>
          <w:color w:val="212121"/>
        </w:rPr>
        <w:t>F.</w:t>
      </w:r>
      <w:r w:rsidRPr="00466A3E">
        <w:rPr>
          <w:color w:val="212121"/>
          <w:spacing w:val="-6"/>
        </w:rPr>
        <w:t xml:space="preserve"> </w:t>
      </w:r>
      <w:r w:rsidRPr="00466A3E">
        <w:rPr>
          <w:color w:val="212121"/>
        </w:rPr>
        <w:t>M.,</w:t>
      </w:r>
      <w:r w:rsidRPr="00466A3E">
        <w:rPr>
          <w:color w:val="212121"/>
          <w:spacing w:val="-6"/>
        </w:rPr>
        <w:t xml:space="preserve"> </w:t>
      </w:r>
      <w:r w:rsidRPr="00466A3E">
        <w:rPr>
          <w:color w:val="212121"/>
        </w:rPr>
        <w:t>&amp;</w:t>
      </w:r>
      <w:r w:rsidRPr="00466A3E">
        <w:rPr>
          <w:color w:val="212121"/>
          <w:spacing w:val="-6"/>
        </w:rPr>
        <w:t xml:space="preserve"> </w:t>
      </w:r>
      <w:r w:rsidRPr="00466A3E">
        <w:rPr>
          <w:color w:val="212121"/>
        </w:rPr>
        <w:t>Turbin,</w:t>
      </w:r>
      <w:r w:rsidRPr="00466A3E">
        <w:rPr>
          <w:color w:val="212121"/>
          <w:spacing w:val="-6"/>
        </w:rPr>
        <w:t xml:space="preserve"> </w:t>
      </w:r>
      <w:r w:rsidRPr="00466A3E">
        <w:rPr>
          <w:color w:val="212121"/>
        </w:rPr>
        <w:t>M.</w:t>
      </w:r>
      <w:r w:rsidRPr="00466A3E">
        <w:rPr>
          <w:color w:val="212121"/>
          <w:spacing w:val="-6"/>
        </w:rPr>
        <w:t xml:space="preserve"> </w:t>
      </w:r>
      <w:r w:rsidRPr="00466A3E">
        <w:rPr>
          <w:color w:val="212121"/>
        </w:rPr>
        <w:t>S.</w:t>
      </w:r>
      <w:r w:rsidRPr="00466A3E">
        <w:rPr>
          <w:color w:val="212121"/>
          <w:spacing w:val="-6"/>
        </w:rPr>
        <w:t xml:space="preserve"> </w:t>
      </w:r>
      <w:r w:rsidRPr="00466A3E">
        <w:rPr>
          <w:color w:val="212121"/>
        </w:rPr>
        <w:t xml:space="preserve">(1995). </w:t>
      </w:r>
      <w:r w:rsidRPr="00466A3E">
        <w:rPr>
          <w:color w:val="212121"/>
          <w:lang w:val="en-US"/>
        </w:rPr>
        <w:t>Protective</w:t>
      </w:r>
      <w:r w:rsidRPr="00466A3E">
        <w:rPr>
          <w:color w:val="212121"/>
          <w:spacing w:val="-6"/>
          <w:lang w:val="en-US"/>
        </w:rPr>
        <w:t xml:space="preserve"> </w:t>
      </w:r>
      <w:r w:rsidRPr="00466A3E">
        <w:rPr>
          <w:color w:val="212121"/>
          <w:lang w:val="en-US"/>
        </w:rPr>
        <w:t>factors</w:t>
      </w:r>
      <w:r w:rsidRPr="00466A3E">
        <w:rPr>
          <w:color w:val="212121"/>
          <w:spacing w:val="-6"/>
          <w:lang w:val="en-US"/>
        </w:rPr>
        <w:t xml:space="preserve"> </w:t>
      </w:r>
      <w:r w:rsidRPr="00466A3E">
        <w:rPr>
          <w:color w:val="212121"/>
          <w:lang w:val="en-US"/>
        </w:rPr>
        <w:t>in</w:t>
      </w:r>
      <w:r w:rsidRPr="00466A3E">
        <w:rPr>
          <w:color w:val="212121"/>
          <w:spacing w:val="-6"/>
          <w:lang w:val="en-US"/>
        </w:rPr>
        <w:t xml:space="preserve"> </w:t>
      </w:r>
      <w:r w:rsidRPr="00466A3E">
        <w:rPr>
          <w:color w:val="212121"/>
          <w:lang w:val="en-US"/>
        </w:rPr>
        <w:t>adolescent</w:t>
      </w:r>
      <w:r w:rsidRPr="00466A3E">
        <w:rPr>
          <w:color w:val="212121"/>
          <w:spacing w:val="-6"/>
          <w:lang w:val="en-US"/>
        </w:rPr>
        <w:t xml:space="preserve"> </w:t>
      </w:r>
      <w:r w:rsidRPr="00466A3E">
        <w:rPr>
          <w:color w:val="212121"/>
          <w:lang w:val="en-US"/>
        </w:rPr>
        <w:t>problem</w:t>
      </w:r>
      <w:r w:rsidRPr="00466A3E">
        <w:rPr>
          <w:color w:val="212121"/>
          <w:spacing w:val="-6"/>
          <w:lang w:val="en-US"/>
        </w:rPr>
        <w:t xml:space="preserve"> </w:t>
      </w:r>
      <w:r w:rsidRPr="00466A3E">
        <w:rPr>
          <w:color w:val="212121"/>
          <w:lang w:val="en-US"/>
        </w:rPr>
        <w:t>behavior:</w:t>
      </w:r>
      <w:r w:rsidRPr="00466A3E">
        <w:rPr>
          <w:color w:val="212121"/>
          <w:spacing w:val="-6"/>
          <w:lang w:val="en-US"/>
        </w:rPr>
        <w:t xml:space="preserve"> </w:t>
      </w:r>
      <w:r w:rsidRPr="00466A3E">
        <w:rPr>
          <w:color w:val="212121"/>
          <w:lang w:val="en-US"/>
        </w:rPr>
        <w:t>Moderator</w:t>
      </w:r>
      <w:r w:rsidRPr="00466A3E">
        <w:rPr>
          <w:color w:val="212121"/>
          <w:spacing w:val="-6"/>
          <w:lang w:val="en-US"/>
        </w:rPr>
        <w:t xml:space="preserve"> </w:t>
      </w:r>
      <w:r w:rsidRPr="00466A3E">
        <w:rPr>
          <w:color w:val="212121"/>
          <w:lang w:val="en-US"/>
        </w:rPr>
        <w:t>effects</w:t>
      </w:r>
      <w:r w:rsidRPr="00466A3E">
        <w:rPr>
          <w:color w:val="212121"/>
          <w:spacing w:val="-6"/>
          <w:lang w:val="en-US"/>
        </w:rPr>
        <w:t xml:space="preserve"> </w:t>
      </w:r>
      <w:r w:rsidRPr="00466A3E">
        <w:rPr>
          <w:color w:val="212121"/>
          <w:lang w:val="en-US"/>
        </w:rPr>
        <w:t xml:space="preserve">and developmental change. </w:t>
      </w:r>
      <w:r w:rsidRPr="00466A3E">
        <w:rPr>
          <w:i/>
          <w:color w:val="212121"/>
          <w:lang w:val="en-US"/>
        </w:rPr>
        <w:t>Developmental psychology</w:t>
      </w:r>
      <w:r w:rsidRPr="00466A3E">
        <w:rPr>
          <w:color w:val="212121"/>
          <w:lang w:val="en-US"/>
        </w:rPr>
        <w:t xml:space="preserve">, </w:t>
      </w:r>
      <w:r w:rsidRPr="00466A3E">
        <w:rPr>
          <w:i/>
          <w:color w:val="212121"/>
          <w:lang w:val="en-US"/>
        </w:rPr>
        <w:t>31</w:t>
      </w:r>
      <w:r w:rsidRPr="00466A3E">
        <w:rPr>
          <w:color w:val="212121"/>
          <w:lang w:val="en-US"/>
        </w:rPr>
        <w:t xml:space="preserve">(6), </w:t>
      </w:r>
      <w:r w:rsidR="005931FC" w:rsidRPr="00466A3E">
        <w:rPr>
          <w:color w:val="212121"/>
          <w:lang w:val="en-US"/>
        </w:rPr>
        <w:t xml:space="preserve">p. </w:t>
      </w:r>
      <w:r w:rsidRPr="00466A3E">
        <w:rPr>
          <w:color w:val="212121"/>
          <w:lang w:val="en-US"/>
        </w:rPr>
        <w:t xml:space="preserve">923. </w:t>
      </w:r>
      <w:r w:rsidR="005931FC" w:rsidRPr="00466A3E">
        <w:rPr>
          <w:color w:val="212121"/>
          <w:lang w:val="en-US"/>
        </w:rPr>
        <w:t xml:space="preserve">Recuperado de </w:t>
      </w:r>
      <w:hyperlink r:id="rId39">
        <w:r w:rsidR="009A0503" w:rsidRPr="00466A3E">
          <w:rPr>
            <w:color w:val="0000FF"/>
            <w:spacing w:val="-2"/>
            <w:u w:val="single"/>
            <w:lang w:val="en-US"/>
          </w:rPr>
          <w:t>https://doi.org/10.1037/0012-1649.31.6.923</w:t>
        </w:r>
      </w:hyperlink>
    </w:p>
    <w:p w14:paraId="6E713046" w14:textId="1EAE9569" w:rsidR="009A0503" w:rsidRPr="00466A3E" w:rsidRDefault="00235769" w:rsidP="00E572B7">
      <w:pPr>
        <w:spacing w:line="360" w:lineRule="auto"/>
        <w:ind w:left="720" w:hanging="720"/>
        <w:jc w:val="both"/>
        <w:rPr>
          <w:sz w:val="24"/>
          <w:szCs w:val="24"/>
        </w:rPr>
      </w:pPr>
      <w:r w:rsidRPr="00466A3E">
        <w:rPr>
          <w:color w:val="1B1C1D"/>
          <w:sz w:val="24"/>
          <w:szCs w:val="24"/>
          <w:lang w:val="en-US"/>
        </w:rPr>
        <w:t>Krohn,</w:t>
      </w:r>
      <w:r w:rsidRPr="00466A3E">
        <w:rPr>
          <w:color w:val="1B1C1D"/>
          <w:spacing w:val="-5"/>
          <w:sz w:val="24"/>
          <w:szCs w:val="24"/>
          <w:lang w:val="en-US"/>
        </w:rPr>
        <w:t xml:space="preserve"> </w:t>
      </w:r>
      <w:r w:rsidRPr="00466A3E">
        <w:rPr>
          <w:color w:val="1B1C1D"/>
          <w:sz w:val="24"/>
          <w:szCs w:val="24"/>
          <w:lang w:val="en-US"/>
        </w:rPr>
        <w:t>M.D.</w:t>
      </w:r>
      <w:r w:rsidRPr="00466A3E">
        <w:rPr>
          <w:color w:val="1B1C1D"/>
          <w:spacing w:val="-5"/>
          <w:sz w:val="24"/>
          <w:szCs w:val="24"/>
          <w:lang w:val="en-US"/>
        </w:rPr>
        <w:t xml:space="preserve"> </w:t>
      </w:r>
      <w:r w:rsidR="00A036B6" w:rsidRPr="00466A3E">
        <w:rPr>
          <w:color w:val="1B1C1D"/>
          <w:sz w:val="24"/>
          <w:szCs w:val="24"/>
          <w:lang w:val="en-US"/>
        </w:rPr>
        <w:t>&amp;</w:t>
      </w:r>
      <w:r w:rsidRPr="00466A3E">
        <w:rPr>
          <w:color w:val="1B1C1D"/>
          <w:spacing w:val="-5"/>
          <w:sz w:val="24"/>
          <w:szCs w:val="24"/>
          <w:lang w:val="en-US"/>
        </w:rPr>
        <w:t xml:space="preserve"> </w:t>
      </w:r>
      <w:r w:rsidRPr="00466A3E">
        <w:rPr>
          <w:color w:val="1B1C1D"/>
          <w:sz w:val="24"/>
          <w:szCs w:val="24"/>
          <w:lang w:val="en-US"/>
        </w:rPr>
        <w:t>Eassey,</w:t>
      </w:r>
      <w:r w:rsidRPr="00466A3E">
        <w:rPr>
          <w:color w:val="1B1C1D"/>
          <w:spacing w:val="-5"/>
          <w:sz w:val="24"/>
          <w:szCs w:val="24"/>
          <w:lang w:val="en-US"/>
        </w:rPr>
        <w:t xml:space="preserve"> </w:t>
      </w:r>
      <w:r w:rsidRPr="00466A3E">
        <w:rPr>
          <w:color w:val="1B1C1D"/>
          <w:sz w:val="24"/>
          <w:szCs w:val="24"/>
          <w:lang w:val="en-US"/>
        </w:rPr>
        <w:t>J.M.</w:t>
      </w:r>
      <w:r w:rsidRPr="00466A3E">
        <w:rPr>
          <w:color w:val="1B1C1D"/>
          <w:spacing w:val="-5"/>
          <w:sz w:val="24"/>
          <w:szCs w:val="24"/>
          <w:lang w:val="en-US"/>
        </w:rPr>
        <w:t xml:space="preserve"> </w:t>
      </w:r>
      <w:r w:rsidRPr="00466A3E">
        <w:rPr>
          <w:color w:val="1B1C1D"/>
          <w:sz w:val="24"/>
          <w:szCs w:val="24"/>
          <w:lang w:val="en-US"/>
        </w:rPr>
        <w:t>(2014).</w:t>
      </w:r>
      <w:r w:rsidRPr="00466A3E">
        <w:rPr>
          <w:color w:val="1B1C1D"/>
          <w:spacing w:val="-5"/>
          <w:sz w:val="24"/>
          <w:szCs w:val="24"/>
          <w:lang w:val="en-US"/>
        </w:rPr>
        <w:t xml:space="preserve"> </w:t>
      </w:r>
      <w:r w:rsidRPr="00466A3E">
        <w:rPr>
          <w:color w:val="1B1C1D"/>
          <w:sz w:val="24"/>
          <w:szCs w:val="24"/>
          <w:lang w:val="en-US"/>
        </w:rPr>
        <w:t>Integrated</w:t>
      </w:r>
      <w:r w:rsidRPr="00466A3E">
        <w:rPr>
          <w:color w:val="1B1C1D"/>
          <w:spacing w:val="-5"/>
          <w:sz w:val="24"/>
          <w:szCs w:val="24"/>
          <w:lang w:val="en-US"/>
        </w:rPr>
        <w:t xml:space="preserve"> </w:t>
      </w:r>
      <w:r w:rsidRPr="00466A3E">
        <w:rPr>
          <w:color w:val="1B1C1D"/>
          <w:sz w:val="24"/>
          <w:szCs w:val="24"/>
          <w:lang w:val="en-US"/>
        </w:rPr>
        <w:t>Theories</w:t>
      </w:r>
      <w:r w:rsidRPr="00466A3E">
        <w:rPr>
          <w:color w:val="1B1C1D"/>
          <w:spacing w:val="-5"/>
          <w:sz w:val="24"/>
          <w:szCs w:val="24"/>
          <w:lang w:val="en-US"/>
        </w:rPr>
        <w:t xml:space="preserve"> </w:t>
      </w:r>
      <w:r w:rsidRPr="00466A3E">
        <w:rPr>
          <w:color w:val="1B1C1D"/>
          <w:sz w:val="24"/>
          <w:szCs w:val="24"/>
          <w:lang w:val="en-US"/>
        </w:rPr>
        <w:t>of</w:t>
      </w:r>
      <w:r w:rsidRPr="00466A3E">
        <w:rPr>
          <w:color w:val="1B1C1D"/>
          <w:spacing w:val="-5"/>
          <w:sz w:val="24"/>
          <w:szCs w:val="24"/>
          <w:lang w:val="en-US"/>
        </w:rPr>
        <w:t xml:space="preserve"> </w:t>
      </w:r>
      <w:r w:rsidRPr="00466A3E">
        <w:rPr>
          <w:color w:val="1B1C1D"/>
          <w:sz w:val="24"/>
          <w:szCs w:val="24"/>
          <w:lang w:val="en-US"/>
        </w:rPr>
        <w:t>Crime.</w:t>
      </w:r>
      <w:r w:rsidRPr="00466A3E">
        <w:rPr>
          <w:color w:val="1B1C1D"/>
          <w:spacing w:val="-5"/>
          <w:sz w:val="24"/>
          <w:szCs w:val="24"/>
          <w:lang w:val="en-US"/>
        </w:rPr>
        <w:t xml:space="preserve"> </w:t>
      </w:r>
      <w:r w:rsidRPr="00466A3E">
        <w:rPr>
          <w:i/>
          <w:color w:val="1B1C1D"/>
          <w:sz w:val="24"/>
          <w:szCs w:val="24"/>
          <w:lang w:val="en-US"/>
        </w:rPr>
        <w:t>In</w:t>
      </w:r>
      <w:r w:rsidRPr="00466A3E">
        <w:rPr>
          <w:i/>
          <w:color w:val="1B1C1D"/>
          <w:spacing w:val="-5"/>
          <w:sz w:val="24"/>
          <w:szCs w:val="24"/>
          <w:lang w:val="en-US"/>
        </w:rPr>
        <w:t xml:space="preserve"> </w:t>
      </w:r>
      <w:r w:rsidRPr="00466A3E">
        <w:rPr>
          <w:i/>
          <w:color w:val="1B1C1D"/>
          <w:sz w:val="24"/>
          <w:szCs w:val="24"/>
          <w:lang w:val="en-US"/>
        </w:rPr>
        <w:t xml:space="preserve">The Encyclopedia of Theoretical Criminology, </w:t>
      </w:r>
      <w:r w:rsidRPr="00466A3E">
        <w:rPr>
          <w:color w:val="1B1C1D"/>
          <w:sz w:val="24"/>
          <w:szCs w:val="24"/>
          <w:lang w:val="en-US"/>
        </w:rPr>
        <w:t xml:space="preserve">J.M. Miller (Ed.). </w:t>
      </w:r>
      <w:r w:rsidRPr="00466A3E">
        <w:rPr>
          <w:color w:val="1B1C1D"/>
          <w:sz w:val="24"/>
          <w:szCs w:val="24"/>
          <w:lang w:val="es-AR"/>
        </w:rPr>
        <w:t xml:space="preserve">Recuperado de </w:t>
      </w:r>
      <w:hyperlink r:id="rId40">
        <w:r w:rsidR="009A0503" w:rsidRPr="00466A3E">
          <w:rPr>
            <w:color w:val="0000FF"/>
            <w:spacing w:val="-2"/>
            <w:sz w:val="24"/>
            <w:szCs w:val="24"/>
            <w:u w:val="single"/>
          </w:rPr>
          <w:t>https://doi.org/10.1002/9781118517390.wbetc028</w:t>
        </w:r>
      </w:hyperlink>
    </w:p>
    <w:p w14:paraId="028D600D" w14:textId="424640B5" w:rsidR="009A0503" w:rsidRPr="00466A3E" w:rsidRDefault="00235769" w:rsidP="00E572B7">
      <w:pPr>
        <w:pStyle w:val="Textoindependiente"/>
        <w:spacing w:line="360" w:lineRule="auto"/>
        <w:ind w:left="720" w:hanging="720"/>
        <w:jc w:val="both"/>
        <w:rPr>
          <w:color w:val="0000FF"/>
          <w:u w:val="single"/>
        </w:rPr>
      </w:pPr>
      <w:r w:rsidRPr="00466A3E">
        <w:rPr>
          <w:color w:val="212121"/>
        </w:rPr>
        <w:t>Ley 24.660 de 1996. Ejecución de la pena privativa de la libertad</w:t>
      </w:r>
      <w:r w:rsidRPr="00466A3E">
        <w:rPr>
          <w:b/>
          <w:color w:val="212121"/>
        </w:rPr>
        <w:t xml:space="preserve">. </w:t>
      </w:r>
      <w:r w:rsidRPr="00466A3E">
        <w:rPr>
          <w:color w:val="212121"/>
        </w:rPr>
        <w:t xml:space="preserve">16 de julio de </w:t>
      </w:r>
      <w:r w:rsidRPr="00466A3E">
        <w:rPr>
          <w:color w:val="212121"/>
          <w:spacing w:val="-2"/>
        </w:rPr>
        <w:t>1996.</w:t>
      </w:r>
      <w:r w:rsidR="00A036B6" w:rsidRPr="00466A3E">
        <w:rPr>
          <w:color w:val="212121"/>
          <w:spacing w:val="-2"/>
        </w:rPr>
        <w:t xml:space="preserve"> </w:t>
      </w:r>
      <w:r w:rsidRPr="00466A3E">
        <w:rPr>
          <w:color w:val="212121"/>
        </w:rPr>
        <w:t xml:space="preserve">B.O. </w:t>
      </w:r>
      <w:hyperlink r:id="rId41">
        <w:r w:rsidR="009A0503" w:rsidRPr="00466A3E">
          <w:rPr>
            <w:spacing w:val="-2"/>
          </w:rPr>
          <w:t>28436</w:t>
        </w:r>
      </w:hyperlink>
      <w:r w:rsidRPr="00466A3E">
        <w:rPr>
          <w:spacing w:val="-2"/>
        </w:rPr>
        <w:t>.</w:t>
      </w:r>
      <w:r w:rsidR="00A036B6" w:rsidRPr="00466A3E">
        <w:rPr>
          <w:spacing w:val="-2"/>
        </w:rPr>
        <w:t xml:space="preserve"> </w:t>
      </w:r>
      <w:r w:rsidRPr="00466A3E">
        <w:rPr>
          <w:spacing w:val="-2"/>
        </w:rPr>
        <w:t xml:space="preserve">Recuperado de </w:t>
      </w:r>
      <w:hyperlink w:history="1">
        <w:r w:rsidRPr="00466A3E">
          <w:rPr>
            <w:rStyle w:val="Hipervnculo"/>
            <w:spacing w:val="-2"/>
          </w:rPr>
          <w:t>https://servicio s.infoleg.gob.ar/infolegInternet/anexos/35000-39999/37872/texac</w:t>
        </w:r>
      </w:hyperlink>
      <w:r w:rsidRPr="00466A3E">
        <w:rPr>
          <w:color w:val="0000FF"/>
          <w:spacing w:val="-2"/>
          <w:u w:val="single"/>
        </w:rPr>
        <w:t xml:space="preserve"> </w:t>
      </w:r>
      <w:hyperlink r:id="rId42">
        <w:r w:rsidR="009A0503" w:rsidRPr="00466A3E">
          <w:rPr>
            <w:color w:val="0000FF"/>
            <w:spacing w:val="-2"/>
            <w:u w:val="single"/>
          </w:rPr>
          <w:t>t.htm</w:t>
        </w:r>
      </w:hyperlink>
    </w:p>
    <w:p w14:paraId="04AA74F8" w14:textId="7CFFDA43" w:rsidR="009A0503" w:rsidRPr="00466A3E" w:rsidRDefault="00235769" w:rsidP="00E572B7">
      <w:pPr>
        <w:spacing w:line="360" w:lineRule="auto"/>
        <w:ind w:left="720" w:hanging="720"/>
        <w:jc w:val="both"/>
        <w:rPr>
          <w:color w:val="0000FF"/>
          <w:sz w:val="24"/>
          <w:szCs w:val="24"/>
          <w:u w:val="single"/>
          <w:lang w:val="en-US"/>
        </w:rPr>
      </w:pPr>
      <w:r w:rsidRPr="00466A3E">
        <w:rPr>
          <w:color w:val="212121"/>
          <w:sz w:val="24"/>
          <w:szCs w:val="24"/>
          <w:lang w:val="en-US"/>
        </w:rPr>
        <w:t>Li,</w:t>
      </w:r>
      <w:r w:rsidRPr="00466A3E">
        <w:rPr>
          <w:color w:val="212121"/>
          <w:spacing w:val="-1"/>
          <w:sz w:val="24"/>
          <w:szCs w:val="24"/>
          <w:lang w:val="en-US"/>
        </w:rPr>
        <w:t xml:space="preserve"> </w:t>
      </w:r>
      <w:r w:rsidRPr="00466A3E">
        <w:rPr>
          <w:color w:val="212121"/>
          <w:sz w:val="24"/>
          <w:szCs w:val="24"/>
          <w:lang w:val="en-US"/>
        </w:rPr>
        <w:t>D.,</w:t>
      </w:r>
      <w:r w:rsidRPr="00466A3E">
        <w:rPr>
          <w:color w:val="212121"/>
          <w:spacing w:val="-2"/>
          <w:sz w:val="24"/>
          <w:szCs w:val="24"/>
          <w:lang w:val="en-US"/>
        </w:rPr>
        <w:t xml:space="preserve"> </w:t>
      </w:r>
      <w:r w:rsidRPr="00466A3E">
        <w:rPr>
          <w:color w:val="212121"/>
          <w:sz w:val="24"/>
          <w:szCs w:val="24"/>
          <w:lang w:val="en-US"/>
        </w:rPr>
        <w:t>Chu,</w:t>
      </w:r>
      <w:r w:rsidRPr="00466A3E">
        <w:rPr>
          <w:color w:val="212121"/>
          <w:spacing w:val="-1"/>
          <w:sz w:val="24"/>
          <w:szCs w:val="24"/>
          <w:lang w:val="en-US"/>
        </w:rPr>
        <w:t xml:space="preserve"> </w:t>
      </w:r>
      <w:r w:rsidRPr="00466A3E">
        <w:rPr>
          <w:color w:val="212121"/>
          <w:sz w:val="24"/>
          <w:szCs w:val="24"/>
          <w:lang w:val="en-US"/>
        </w:rPr>
        <w:t>C.</w:t>
      </w:r>
      <w:r w:rsidRPr="00466A3E">
        <w:rPr>
          <w:color w:val="212121"/>
          <w:spacing w:val="-2"/>
          <w:sz w:val="24"/>
          <w:szCs w:val="24"/>
          <w:lang w:val="en-US"/>
        </w:rPr>
        <w:t xml:space="preserve"> </w:t>
      </w:r>
      <w:r w:rsidRPr="00466A3E">
        <w:rPr>
          <w:color w:val="212121"/>
          <w:sz w:val="24"/>
          <w:szCs w:val="24"/>
          <w:lang w:val="en-US"/>
        </w:rPr>
        <w:t>M.,</w:t>
      </w:r>
      <w:r w:rsidRPr="00466A3E">
        <w:rPr>
          <w:color w:val="212121"/>
          <w:spacing w:val="-1"/>
          <w:sz w:val="24"/>
          <w:szCs w:val="24"/>
          <w:lang w:val="en-US"/>
        </w:rPr>
        <w:t xml:space="preserve"> </w:t>
      </w:r>
      <w:r w:rsidRPr="00466A3E">
        <w:rPr>
          <w:color w:val="212121"/>
          <w:sz w:val="24"/>
          <w:szCs w:val="24"/>
          <w:lang w:val="en-US"/>
        </w:rPr>
        <w:t>&amp;</w:t>
      </w:r>
      <w:r w:rsidRPr="00466A3E">
        <w:rPr>
          <w:color w:val="212121"/>
          <w:spacing w:val="-2"/>
          <w:sz w:val="24"/>
          <w:szCs w:val="24"/>
          <w:lang w:val="en-US"/>
        </w:rPr>
        <w:t xml:space="preserve"> </w:t>
      </w:r>
      <w:r w:rsidRPr="00466A3E">
        <w:rPr>
          <w:color w:val="212121"/>
          <w:sz w:val="24"/>
          <w:szCs w:val="24"/>
          <w:lang w:val="en-US"/>
        </w:rPr>
        <w:t>Farrington,</w:t>
      </w:r>
      <w:r w:rsidRPr="00466A3E">
        <w:rPr>
          <w:color w:val="212121"/>
          <w:spacing w:val="-1"/>
          <w:sz w:val="24"/>
          <w:szCs w:val="24"/>
          <w:lang w:val="en-US"/>
        </w:rPr>
        <w:t xml:space="preserve"> </w:t>
      </w:r>
      <w:r w:rsidRPr="00466A3E">
        <w:rPr>
          <w:color w:val="212121"/>
          <w:sz w:val="24"/>
          <w:szCs w:val="24"/>
          <w:lang w:val="en-US"/>
        </w:rPr>
        <w:t>D.</w:t>
      </w:r>
      <w:r w:rsidRPr="00466A3E">
        <w:rPr>
          <w:color w:val="212121"/>
          <w:spacing w:val="-2"/>
          <w:sz w:val="24"/>
          <w:szCs w:val="24"/>
          <w:lang w:val="en-US"/>
        </w:rPr>
        <w:t xml:space="preserve"> </w:t>
      </w:r>
      <w:r w:rsidRPr="00466A3E">
        <w:rPr>
          <w:color w:val="212121"/>
          <w:sz w:val="24"/>
          <w:szCs w:val="24"/>
          <w:lang w:val="en-US"/>
        </w:rPr>
        <w:t>P.</w:t>
      </w:r>
      <w:r w:rsidRPr="00466A3E">
        <w:rPr>
          <w:color w:val="212121"/>
          <w:spacing w:val="-1"/>
          <w:sz w:val="24"/>
          <w:szCs w:val="24"/>
          <w:lang w:val="en-US"/>
        </w:rPr>
        <w:t xml:space="preserve"> </w:t>
      </w:r>
      <w:r w:rsidRPr="00466A3E">
        <w:rPr>
          <w:color w:val="212121"/>
          <w:sz w:val="24"/>
          <w:szCs w:val="24"/>
          <w:lang w:val="en-US"/>
        </w:rPr>
        <w:t>(Eds.).</w:t>
      </w:r>
      <w:r w:rsidRPr="00466A3E">
        <w:rPr>
          <w:color w:val="212121"/>
          <w:spacing w:val="-2"/>
          <w:sz w:val="24"/>
          <w:szCs w:val="24"/>
          <w:lang w:val="en-US"/>
        </w:rPr>
        <w:t xml:space="preserve"> </w:t>
      </w:r>
      <w:r w:rsidRPr="00466A3E">
        <w:rPr>
          <w:color w:val="212121"/>
          <w:sz w:val="24"/>
          <w:szCs w:val="24"/>
          <w:lang w:val="en-US"/>
        </w:rPr>
        <w:t>(2023).</w:t>
      </w:r>
      <w:r w:rsidRPr="00466A3E">
        <w:rPr>
          <w:color w:val="212121"/>
          <w:spacing w:val="-1"/>
          <w:sz w:val="24"/>
          <w:szCs w:val="24"/>
          <w:lang w:val="en-US"/>
        </w:rPr>
        <w:t xml:space="preserve"> </w:t>
      </w:r>
      <w:r w:rsidRPr="00466A3E">
        <w:rPr>
          <w:i/>
          <w:color w:val="212121"/>
          <w:sz w:val="24"/>
          <w:szCs w:val="24"/>
          <w:lang w:val="en-US"/>
        </w:rPr>
        <w:t>Emotional</w:t>
      </w:r>
      <w:r w:rsidRPr="00466A3E">
        <w:rPr>
          <w:i/>
          <w:color w:val="212121"/>
          <w:spacing w:val="-2"/>
          <w:sz w:val="24"/>
          <w:szCs w:val="24"/>
          <w:lang w:val="en-US"/>
        </w:rPr>
        <w:t xml:space="preserve"> </w:t>
      </w:r>
      <w:r w:rsidRPr="00466A3E">
        <w:rPr>
          <w:i/>
          <w:color w:val="212121"/>
          <w:sz w:val="24"/>
          <w:szCs w:val="24"/>
          <w:lang w:val="en-US"/>
        </w:rPr>
        <w:t>and</w:t>
      </w:r>
      <w:r w:rsidRPr="00466A3E">
        <w:rPr>
          <w:i/>
          <w:color w:val="212121"/>
          <w:spacing w:val="-1"/>
          <w:sz w:val="24"/>
          <w:szCs w:val="24"/>
          <w:lang w:val="en-US"/>
        </w:rPr>
        <w:t xml:space="preserve"> </w:t>
      </w:r>
      <w:r w:rsidRPr="00466A3E">
        <w:rPr>
          <w:i/>
          <w:color w:val="212121"/>
          <w:sz w:val="24"/>
          <w:szCs w:val="24"/>
          <w:lang w:val="en-US"/>
        </w:rPr>
        <w:t>Behavioural Problems</w:t>
      </w:r>
      <w:r w:rsidRPr="00466A3E">
        <w:rPr>
          <w:i/>
          <w:color w:val="212121"/>
          <w:spacing w:val="-10"/>
          <w:sz w:val="24"/>
          <w:szCs w:val="24"/>
          <w:lang w:val="en-US"/>
        </w:rPr>
        <w:t xml:space="preserve"> </w:t>
      </w:r>
      <w:r w:rsidRPr="00466A3E">
        <w:rPr>
          <w:i/>
          <w:color w:val="212121"/>
          <w:sz w:val="24"/>
          <w:szCs w:val="24"/>
          <w:lang w:val="en-US"/>
        </w:rPr>
        <w:t>of</w:t>
      </w:r>
      <w:r w:rsidRPr="00466A3E">
        <w:rPr>
          <w:i/>
          <w:color w:val="212121"/>
          <w:spacing w:val="-10"/>
          <w:sz w:val="24"/>
          <w:szCs w:val="24"/>
          <w:lang w:val="en-US"/>
        </w:rPr>
        <w:t xml:space="preserve"> </w:t>
      </w:r>
      <w:r w:rsidRPr="00466A3E">
        <w:rPr>
          <w:i/>
          <w:color w:val="212121"/>
          <w:sz w:val="24"/>
          <w:szCs w:val="24"/>
          <w:lang w:val="en-US"/>
        </w:rPr>
        <w:t>Young</w:t>
      </w:r>
      <w:r w:rsidRPr="00466A3E">
        <w:rPr>
          <w:i/>
          <w:color w:val="212121"/>
          <w:spacing w:val="-10"/>
          <w:sz w:val="24"/>
          <w:szCs w:val="24"/>
          <w:lang w:val="en-US"/>
        </w:rPr>
        <w:t xml:space="preserve"> </w:t>
      </w:r>
      <w:r w:rsidRPr="00466A3E">
        <w:rPr>
          <w:i/>
          <w:color w:val="212121"/>
          <w:sz w:val="24"/>
          <w:szCs w:val="24"/>
          <w:lang w:val="en-US"/>
        </w:rPr>
        <w:t>Offenders</w:t>
      </w:r>
      <w:r w:rsidRPr="00466A3E">
        <w:rPr>
          <w:i/>
          <w:color w:val="212121"/>
          <w:spacing w:val="-10"/>
          <w:sz w:val="24"/>
          <w:szCs w:val="24"/>
          <w:lang w:val="en-US"/>
        </w:rPr>
        <w:t xml:space="preserve"> </w:t>
      </w:r>
      <w:r w:rsidRPr="00466A3E">
        <w:rPr>
          <w:i/>
          <w:color w:val="212121"/>
          <w:sz w:val="24"/>
          <w:szCs w:val="24"/>
          <w:lang w:val="en-US"/>
        </w:rPr>
        <w:t>in</w:t>
      </w:r>
      <w:r w:rsidRPr="00466A3E">
        <w:rPr>
          <w:i/>
          <w:color w:val="212121"/>
          <w:spacing w:val="-10"/>
          <w:sz w:val="24"/>
          <w:szCs w:val="24"/>
          <w:lang w:val="en-US"/>
        </w:rPr>
        <w:t xml:space="preserve"> </w:t>
      </w:r>
      <w:r w:rsidRPr="00466A3E">
        <w:rPr>
          <w:i/>
          <w:color w:val="212121"/>
          <w:sz w:val="24"/>
          <w:szCs w:val="24"/>
          <w:lang w:val="en-US"/>
        </w:rPr>
        <w:t>Singapore:</w:t>
      </w:r>
      <w:r w:rsidRPr="00466A3E">
        <w:rPr>
          <w:i/>
          <w:color w:val="212121"/>
          <w:spacing w:val="-10"/>
          <w:sz w:val="24"/>
          <w:szCs w:val="24"/>
          <w:lang w:val="en-US"/>
        </w:rPr>
        <w:t xml:space="preserve"> </w:t>
      </w:r>
      <w:r w:rsidRPr="00466A3E">
        <w:rPr>
          <w:i/>
          <w:color w:val="212121"/>
          <w:sz w:val="24"/>
          <w:szCs w:val="24"/>
          <w:lang w:val="en-US"/>
        </w:rPr>
        <w:t>Findings</w:t>
      </w:r>
      <w:r w:rsidRPr="00466A3E">
        <w:rPr>
          <w:i/>
          <w:color w:val="212121"/>
          <w:spacing w:val="-10"/>
          <w:sz w:val="24"/>
          <w:szCs w:val="24"/>
          <w:lang w:val="en-US"/>
        </w:rPr>
        <w:t xml:space="preserve"> </w:t>
      </w:r>
      <w:r w:rsidRPr="00466A3E">
        <w:rPr>
          <w:i/>
          <w:color w:val="212121"/>
          <w:sz w:val="24"/>
          <w:szCs w:val="24"/>
          <w:lang w:val="en-US"/>
        </w:rPr>
        <w:t>from</w:t>
      </w:r>
      <w:r w:rsidRPr="00466A3E">
        <w:rPr>
          <w:i/>
          <w:color w:val="212121"/>
          <w:spacing w:val="-10"/>
          <w:sz w:val="24"/>
          <w:szCs w:val="24"/>
          <w:lang w:val="en-US"/>
        </w:rPr>
        <w:t xml:space="preserve"> </w:t>
      </w:r>
      <w:r w:rsidRPr="00466A3E">
        <w:rPr>
          <w:i/>
          <w:color w:val="212121"/>
          <w:sz w:val="24"/>
          <w:szCs w:val="24"/>
          <w:lang w:val="en-US"/>
        </w:rPr>
        <w:t>the</w:t>
      </w:r>
      <w:r w:rsidRPr="00466A3E">
        <w:rPr>
          <w:i/>
          <w:color w:val="212121"/>
          <w:spacing w:val="-10"/>
          <w:sz w:val="24"/>
          <w:szCs w:val="24"/>
          <w:lang w:val="en-US"/>
        </w:rPr>
        <w:t xml:space="preserve"> </w:t>
      </w:r>
      <w:r w:rsidRPr="00466A3E">
        <w:rPr>
          <w:i/>
          <w:color w:val="212121"/>
          <w:sz w:val="24"/>
          <w:szCs w:val="24"/>
          <w:lang w:val="en-US"/>
        </w:rPr>
        <w:t>EPYC</w:t>
      </w:r>
      <w:r w:rsidRPr="00466A3E">
        <w:rPr>
          <w:i/>
          <w:color w:val="212121"/>
          <w:spacing w:val="-10"/>
          <w:sz w:val="24"/>
          <w:szCs w:val="24"/>
          <w:lang w:val="en-US"/>
        </w:rPr>
        <w:t xml:space="preserve"> </w:t>
      </w:r>
      <w:r w:rsidRPr="00466A3E">
        <w:rPr>
          <w:i/>
          <w:color w:val="212121"/>
          <w:sz w:val="24"/>
          <w:szCs w:val="24"/>
          <w:lang w:val="en-US"/>
        </w:rPr>
        <w:t xml:space="preserve">Study. </w:t>
      </w:r>
      <w:r w:rsidRPr="00466A3E">
        <w:rPr>
          <w:color w:val="212121"/>
          <w:sz w:val="24"/>
          <w:szCs w:val="24"/>
          <w:lang w:val="en-US"/>
        </w:rPr>
        <w:t xml:space="preserve">Springer Nature. Recuperado de </w:t>
      </w:r>
      <w:hyperlink r:id="rId43">
        <w:r w:rsidR="009A0503" w:rsidRPr="00466A3E">
          <w:rPr>
            <w:color w:val="0000FF"/>
            <w:sz w:val="24"/>
            <w:szCs w:val="24"/>
            <w:u w:val="single"/>
            <w:lang w:val="en-US"/>
          </w:rPr>
          <w:t>https://doi.org/10.1007/978-3-031-41702-3</w:t>
        </w:r>
      </w:hyperlink>
    </w:p>
    <w:p w14:paraId="7095860E" w14:textId="55656B2A" w:rsidR="009A0503" w:rsidRPr="00466A3E" w:rsidRDefault="00235769" w:rsidP="005A465A">
      <w:pPr>
        <w:spacing w:line="360" w:lineRule="auto"/>
        <w:ind w:left="720" w:hanging="720"/>
        <w:jc w:val="both"/>
        <w:rPr>
          <w:color w:val="0000FF"/>
          <w:sz w:val="24"/>
          <w:szCs w:val="24"/>
          <w:u w:val="single"/>
          <w:lang w:val="es-AR"/>
        </w:rPr>
      </w:pPr>
      <w:r w:rsidRPr="00466A3E">
        <w:rPr>
          <w:color w:val="212121"/>
          <w:sz w:val="24"/>
          <w:szCs w:val="24"/>
          <w:lang w:val="en-US"/>
        </w:rPr>
        <w:t>Lombroso,</w:t>
      </w:r>
      <w:r w:rsidRPr="00466A3E">
        <w:rPr>
          <w:color w:val="212121"/>
          <w:spacing w:val="-7"/>
          <w:sz w:val="24"/>
          <w:szCs w:val="24"/>
          <w:lang w:val="en-US"/>
        </w:rPr>
        <w:t xml:space="preserve"> </w:t>
      </w:r>
      <w:r w:rsidRPr="00466A3E">
        <w:rPr>
          <w:color w:val="212121"/>
          <w:sz w:val="24"/>
          <w:szCs w:val="24"/>
          <w:lang w:val="en-US"/>
        </w:rPr>
        <w:t>G.</w:t>
      </w:r>
      <w:r w:rsidRPr="00466A3E">
        <w:rPr>
          <w:color w:val="212121"/>
          <w:spacing w:val="-7"/>
          <w:sz w:val="24"/>
          <w:szCs w:val="24"/>
          <w:lang w:val="en-US"/>
        </w:rPr>
        <w:t xml:space="preserve"> </w:t>
      </w:r>
      <w:r w:rsidRPr="00466A3E">
        <w:rPr>
          <w:color w:val="212121"/>
          <w:sz w:val="24"/>
          <w:szCs w:val="24"/>
          <w:lang w:val="en-US"/>
        </w:rPr>
        <w:t>(1911).</w:t>
      </w:r>
      <w:r w:rsidRPr="00466A3E">
        <w:rPr>
          <w:color w:val="212121"/>
          <w:spacing w:val="-7"/>
          <w:sz w:val="24"/>
          <w:szCs w:val="24"/>
          <w:lang w:val="en-US"/>
        </w:rPr>
        <w:t xml:space="preserve"> </w:t>
      </w:r>
      <w:r w:rsidRPr="00466A3E">
        <w:rPr>
          <w:i/>
          <w:color w:val="212121"/>
          <w:sz w:val="24"/>
          <w:szCs w:val="24"/>
          <w:lang w:val="en-US"/>
        </w:rPr>
        <w:t>Criminal</w:t>
      </w:r>
      <w:r w:rsidRPr="00466A3E">
        <w:rPr>
          <w:i/>
          <w:color w:val="212121"/>
          <w:spacing w:val="-7"/>
          <w:sz w:val="24"/>
          <w:szCs w:val="24"/>
          <w:lang w:val="en-US"/>
        </w:rPr>
        <w:t xml:space="preserve"> </w:t>
      </w:r>
      <w:r w:rsidRPr="00466A3E">
        <w:rPr>
          <w:i/>
          <w:color w:val="212121"/>
          <w:sz w:val="24"/>
          <w:szCs w:val="24"/>
          <w:lang w:val="en-US"/>
        </w:rPr>
        <w:t>man,</w:t>
      </w:r>
      <w:r w:rsidRPr="00466A3E">
        <w:rPr>
          <w:i/>
          <w:color w:val="212121"/>
          <w:spacing w:val="-7"/>
          <w:sz w:val="24"/>
          <w:szCs w:val="24"/>
          <w:lang w:val="en-US"/>
        </w:rPr>
        <w:t xml:space="preserve"> </w:t>
      </w:r>
      <w:r w:rsidRPr="00466A3E">
        <w:rPr>
          <w:i/>
          <w:color w:val="212121"/>
          <w:sz w:val="24"/>
          <w:szCs w:val="24"/>
          <w:lang w:val="en-US"/>
        </w:rPr>
        <w:t>according</w:t>
      </w:r>
      <w:r w:rsidRPr="00466A3E">
        <w:rPr>
          <w:i/>
          <w:color w:val="212121"/>
          <w:spacing w:val="-7"/>
          <w:sz w:val="24"/>
          <w:szCs w:val="24"/>
          <w:lang w:val="en-US"/>
        </w:rPr>
        <w:t xml:space="preserve"> </w:t>
      </w:r>
      <w:r w:rsidRPr="00466A3E">
        <w:rPr>
          <w:i/>
          <w:color w:val="212121"/>
          <w:sz w:val="24"/>
          <w:szCs w:val="24"/>
          <w:lang w:val="en-US"/>
        </w:rPr>
        <w:t>to</w:t>
      </w:r>
      <w:r w:rsidRPr="00466A3E">
        <w:rPr>
          <w:i/>
          <w:color w:val="212121"/>
          <w:spacing w:val="-7"/>
          <w:sz w:val="24"/>
          <w:szCs w:val="24"/>
          <w:lang w:val="en-US"/>
        </w:rPr>
        <w:t xml:space="preserve"> </w:t>
      </w:r>
      <w:r w:rsidRPr="00466A3E">
        <w:rPr>
          <w:i/>
          <w:color w:val="212121"/>
          <w:sz w:val="24"/>
          <w:szCs w:val="24"/>
          <w:lang w:val="en-US"/>
        </w:rPr>
        <w:t>the</w:t>
      </w:r>
      <w:r w:rsidRPr="00466A3E">
        <w:rPr>
          <w:i/>
          <w:color w:val="212121"/>
          <w:spacing w:val="-7"/>
          <w:sz w:val="24"/>
          <w:szCs w:val="24"/>
          <w:lang w:val="en-US"/>
        </w:rPr>
        <w:t xml:space="preserve"> </w:t>
      </w:r>
      <w:r w:rsidRPr="00466A3E">
        <w:rPr>
          <w:i/>
          <w:color w:val="212121"/>
          <w:sz w:val="24"/>
          <w:szCs w:val="24"/>
          <w:lang w:val="en-US"/>
        </w:rPr>
        <w:t>classification</w:t>
      </w:r>
      <w:r w:rsidRPr="00466A3E">
        <w:rPr>
          <w:i/>
          <w:color w:val="212121"/>
          <w:spacing w:val="-7"/>
          <w:sz w:val="24"/>
          <w:szCs w:val="24"/>
          <w:lang w:val="en-US"/>
        </w:rPr>
        <w:t xml:space="preserve"> </w:t>
      </w:r>
      <w:r w:rsidRPr="00466A3E">
        <w:rPr>
          <w:i/>
          <w:color w:val="212121"/>
          <w:sz w:val="24"/>
          <w:szCs w:val="24"/>
          <w:lang w:val="en-US"/>
        </w:rPr>
        <w:t>of</w:t>
      </w:r>
      <w:r w:rsidRPr="00466A3E">
        <w:rPr>
          <w:i/>
          <w:color w:val="212121"/>
          <w:spacing w:val="-7"/>
          <w:sz w:val="24"/>
          <w:szCs w:val="24"/>
          <w:lang w:val="en-US"/>
        </w:rPr>
        <w:t xml:space="preserve"> </w:t>
      </w:r>
      <w:r w:rsidRPr="00466A3E">
        <w:rPr>
          <w:i/>
          <w:color w:val="212121"/>
          <w:sz w:val="24"/>
          <w:szCs w:val="24"/>
          <w:lang w:val="en-US"/>
        </w:rPr>
        <w:t xml:space="preserve">Cesare Lombroso. </w:t>
      </w:r>
      <w:r w:rsidRPr="00466A3E">
        <w:rPr>
          <w:color w:val="212121"/>
          <w:sz w:val="24"/>
          <w:szCs w:val="24"/>
          <w:lang w:val="es-AR"/>
        </w:rPr>
        <w:t xml:space="preserve">Putnam. Recuperado de </w:t>
      </w:r>
      <w:r w:rsidR="005A465A" w:rsidRPr="00466A3E">
        <w:rPr>
          <w:color w:val="212121"/>
          <w:sz w:val="24"/>
          <w:szCs w:val="24"/>
          <w:lang w:val="es-AR"/>
        </w:rPr>
        <w:t xml:space="preserve"> </w:t>
      </w:r>
      <w:hyperlink w:history="1">
        <w:r w:rsidRPr="00466A3E">
          <w:rPr>
            <w:rStyle w:val="Hipervnculo"/>
            <w:spacing w:val="-2"/>
            <w:sz w:val="24"/>
            <w:szCs w:val="24"/>
            <w:lang w:val="es-AR"/>
          </w:rPr>
          <w:t>https://dn790004.ca.archi ve.org/0/items/criminalmanaccor00lomb/criminalmana</w:t>
        </w:r>
      </w:hyperlink>
      <w:r w:rsidRPr="00466A3E">
        <w:rPr>
          <w:color w:val="0000FF"/>
          <w:spacing w:val="-2"/>
          <w:sz w:val="24"/>
          <w:szCs w:val="24"/>
          <w:u w:val="single"/>
          <w:lang w:val="es-AR"/>
        </w:rPr>
        <w:t xml:space="preserve"> </w:t>
      </w:r>
      <w:hyperlink r:id="rId44">
        <w:r w:rsidR="009A0503" w:rsidRPr="00466A3E">
          <w:rPr>
            <w:color w:val="0000FF"/>
            <w:spacing w:val="-2"/>
            <w:sz w:val="24"/>
            <w:szCs w:val="24"/>
            <w:u w:val="single"/>
            <w:lang w:val="es-AR"/>
          </w:rPr>
          <w:t>ccor00lomb.pdf</w:t>
        </w:r>
      </w:hyperlink>
    </w:p>
    <w:p w14:paraId="6F916FAE" w14:textId="50B9BF02" w:rsidR="009A0503" w:rsidRPr="00466A3E" w:rsidRDefault="00235769" w:rsidP="00E572B7">
      <w:pPr>
        <w:pStyle w:val="Textoindependiente"/>
        <w:spacing w:line="360" w:lineRule="auto"/>
        <w:ind w:left="720" w:hanging="720"/>
        <w:jc w:val="both"/>
      </w:pPr>
      <w:r w:rsidRPr="00466A3E">
        <w:t xml:space="preserve">López Rodríguez, A. (2016). “¿Qué diferencia la delincuencia juvenil de la </w:t>
      </w:r>
      <w:r w:rsidRPr="00466A3E">
        <w:rPr>
          <w:spacing w:val="-2"/>
        </w:rPr>
        <w:t>adulta?</w:t>
      </w:r>
      <w:r w:rsidR="005A465A" w:rsidRPr="00466A3E">
        <w:rPr>
          <w:spacing w:val="-2"/>
        </w:rPr>
        <w:t xml:space="preserve"> </w:t>
      </w:r>
      <w:r w:rsidRPr="00466A3E">
        <w:t xml:space="preserve">Análisis de la criminalidad de menores y sus características específicas”. </w:t>
      </w:r>
      <w:r w:rsidR="006718A0" w:rsidRPr="00466A3E">
        <w:rPr>
          <w:i/>
        </w:rPr>
        <w:t>Microespacios</w:t>
      </w:r>
      <w:r w:rsidRPr="00466A3E">
        <w:rPr>
          <w:i/>
        </w:rPr>
        <w:t xml:space="preserve"> de </w:t>
      </w:r>
      <w:r w:rsidR="005A465A" w:rsidRPr="00466A3E">
        <w:rPr>
          <w:i/>
        </w:rPr>
        <w:t>I</w:t>
      </w:r>
      <w:r w:rsidRPr="00466A3E">
        <w:rPr>
          <w:i/>
        </w:rPr>
        <w:t xml:space="preserve">nvestigación, </w:t>
      </w:r>
      <w:r w:rsidRPr="00466A3E">
        <w:t xml:space="preserve">(2) pp. 29-50. Recuperado de </w:t>
      </w:r>
      <w:hyperlink r:id="rId45" w:history="1">
        <w:r w:rsidRPr="00466A3E">
          <w:rPr>
            <w:rStyle w:val="Hipervnculo"/>
            <w:spacing w:val="-2"/>
          </w:rPr>
          <w:t>https://microespaciosinvestigacion.wordpress.com/wp-content/upl oads/2016/07/</w:t>
        </w:r>
      </w:hyperlink>
      <w:r w:rsidRPr="00466A3E">
        <w:rPr>
          <w:color w:val="0000FF"/>
          <w:spacing w:val="-2"/>
          <w:u w:val="single"/>
        </w:rPr>
        <w:t xml:space="preserve"> </w:t>
      </w:r>
      <w:hyperlink r:id="rId46">
        <w:r w:rsidR="009A0503" w:rsidRPr="00466A3E">
          <w:rPr>
            <w:color w:val="0000FF"/>
            <w:spacing w:val="-2"/>
            <w:u w:val="single"/>
          </w:rPr>
          <w:t>lc3b3pez-1-2016.pdf</w:t>
        </w:r>
      </w:hyperlink>
    </w:p>
    <w:p w14:paraId="03329C3B" w14:textId="4F4C73B6" w:rsidR="009A0503" w:rsidRPr="00890F75" w:rsidRDefault="00235769" w:rsidP="00896052">
      <w:pPr>
        <w:pStyle w:val="Textoindependiente"/>
        <w:spacing w:line="360" w:lineRule="auto"/>
        <w:ind w:left="720" w:hanging="720"/>
        <w:jc w:val="both"/>
        <w:rPr>
          <w:color w:val="0000FF"/>
          <w:u w:val="single"/>
          <w:lang w:val="en-US"/>
        </w:rPr>
      </w:pPr>
      <w:r w:rsidRPr="00466A3E">
        <w:rPr>
          <w:lang w:val="en-US"/>
        </w:rPr>
        <w:t>Lunden,</w:t>
      </w:r>
      <w:r w:rsidRPr="00466A3E">
        <w:rPr>
          <w:spacing w:val="-3"/>
          <w:lang w:val="en-US"/>
        </w:rPr>
        <w:t xml:space="preserve"> </w:t>
      </w:r>
      <w:r w:rsidRPr="00466A3E">
        <w:rPr>
          <w:lang w:val="en-US"/>
        </w:rPr>
        <w:t>W.</w:t>
      </w:r>
      <w:r w:rsidRPr="00466A3E">
        <w:rPr>
          <w:spacing w:val="-3"/>
          <w:lang w:val="en-US"/>
        </w:rPr>
        <w:t xml:space="preserve"> </w:t>
      </w:r>
      <w:r w:rsidRPr="00466A3E">
        <w:rPr>
          <w:lang w:val="en-US"/>
        </w:rPr>
        <w:t>A.</w:t>
      </w:r>
      <w:r w:rsidRPr="00466A3E">
        <w:rPr>
          <w:spacing w:val="-2"/>
          <w:lang w:val="en-US"/>
        </w:rPr>
        <w:t xml:space="preserve"> </w:t>
      </w:r>
      <w:r w:rsidRPr="00466A3E">
        <w:rPr>
          <w:lang w:val="en-US"/>
        </w:rPr>
        <w:t>(1958).</w:t>
      </w:r>
      <w:r w:rsidRPr="00466A3E">
        <w:rPr>
          <w:spacing w:val="-3"/>
          <w:lang w:val="en-US"/>
        </w:rPr>
        <w:t xml:space="preserve"> </w:t>
      </w:r>
      <w:r w:rsidRPr="00466A3E">
        <w:rPr>
          <w:lang w:val="en-US"/>
        </w:rPr>
        <w:t>Pioneers</w:t>
      </w:r>
      <w:r w:rsidRPr="00466A3E">
        <w:rPr>
          <w:spacing w:val="-2"/>
          <w:lang w:val="en-US"/>
        </w:rPr>
        <w:t xml:space="preserve"> </w:t>
      </w:r>
      <w:r w:rsidRPr="00466A3E">
        <w:rPr>
          <w:lang w:val="en-US"/>
        </w:rPr>
        <w:t>in</w:t>
      </w:r>
      <w:r w:rsidRPr="00466A3E">
        <w:rPr>
          <w:spacing w:val="-3"/>
          <w:lang w:val="en-US"/>
        </w:rPr>
        <w:t xml:space="preserve"> </w:t>
      </w:r>
      <w:r w:rsidRPr="00466A3E">
        <w:rPr>
          <w:lang w:val="en-US"/>
        </w:rPr>
        <w:t>criminology</w:t>
      </w:r>
      <w:r w:rsidRPr="00466A3E">
        <w:rPr>
          <w:spacing w:val="-2"/>
          <w:lang w:val="en-US"/>
        </w:rPr>
        <w:t xml:space="preserve"> </w:t>
      </w:r>
      <w:r w:rsidRPr="00466A3E">
        <w:rPr>
          <w:lang w:val="en-US"/>
        </w:rPr>
        <w:t>XVI—Émile</w:t>
      </w:r>
      <w:r w:rsidRPr="00466A3E">
        <w:rPr>
          <w:spacing w:val="-3"/>
          <w:lang w:val="en-US"/>
        </w:rPr>
        <w:t xml:space="preserve"> </w:t>
      </w:r>
      <w:r w:rsidRPr="00466A3E">
        <w:rPr>
          <w:lang w:val="en-US"/>
        </w:rPr>
        <w:t>Durkheim</w:t>
      </w:r>
      <w:r w:rsidRPr="00466A3E">
        <w:rPr>
          <w:spacing w:val="-2"/>
          <w:lang w:val="en-US"/>
        </w:rPr>
        <w:t xml:space="preserve"> (1858–1917).</w:t>
      </w:r>
      <w:r w:rsidR="006718A0" w:rsidRPr="00466A3E">
        <w:rPr>
          <w:spacing w:val="-2"/>
          <w:lang w:val="en-US"/>
        </w:rPr>
        <w:t xml:space="preserve"> </w:t>
      </w:r>
      <w:r w:rsidRPr="00466A3E">
        <w:rPr>
          <w:i/>
          <w:lang w:val="en-US"/>
        </w:rPr>
        <w:t>Journal</w:t>
      </w:r>
      <w:r w:rsidRPr="00466A3E">
        <w:rPr>
          <w:i/>
          <w:spacing w:val="-6"/>
          <w:lang w:val="en-US"/>
        </w:rPr>
        <w:t xml:space="preserve"> </w:t>
      </w:r>
      <w:r w:rsidRPr="00466A3E">
        <w:rPr>
          <w:i/>
          <w:lang w:val="en-US"/>
        </w:rPr>
        <w:t>of</w:t>
      </w:r>
      <w:r w:rsidRPr="00466A3E">
        <w:rPr>
          <w:i/>
          <w:spacing w:val="-4"/>
          <w:lang w:val="en-US"/>
        </w:rPr>
        <w:t xml:space="preserve"> </w:t>
      </w:r>
      <w:r w:rsidRPr="00466A3E">
        <w:rPr>
          <w:i/>
          <w:lang w:val="en-US"/>
        </w:rPr>
        <w:t>Criminal</w:t>
      </w:r>
      <w:r w:rsidRPr="00466A3E">
        <w:rPr>
          <w:i/>
          <w:spacing w:val="-3"/>
          <w:lang w:val="en-US"/>
        </w:rPr>
        <w:t xml:space="preserve"> </w:t>
      </w:r>
      <w:r w:rsidRPr="00466A3E">
        <w:rPr>
          <w:i/>
          <w:lang w:val="en-US"/>
        </w:rPr>
        <w:t>Law,</w:t>
      </w:r>
      <w:r w:rsidRPr="00466A3E">
        <w:rPr>
          <w:i/>
          <w:spacing w:val="-4"/>
          <w:lang w:val="en-US"/>
        </w:rPr>
        <w:t xml:space="preserve"> </w:t>
      </w:r>
      <w:r w:rsidRPr="00466A3E">
        <w:rPr>
          <w:i/>
          <w:lang w:val="en-US"/>
        </w:rPr>
        <w:t>Criminology,</w:t>
      </w:r>
      <w:r w:rsidRPr="00466A3E">
        <w:rPr>
          <w:i/>
          <w:spacing w:val="-3"/>
          <w:lang w:val="en-US"/>
        </w:rPr>
        <w:t xml:space="preserve"> </w:t>
      </w:r>
      <w:r w:rsidRPr="00466A3E">
        <w:rPr>
          <w:i/>
          <w:lang w:val="en-US"/>
        </w:rPr>
        <w:t>and</w:t>
      </w:r>
      <w:r w:rsidRPr="00466A3E">
        <w:rPr>
          <w:i/>
          <w:spacing w:val="-4"/>
          <w:lang w:val="en-US"/>
        </w:rPr>
        <w:t xml:space="preserve"> </w:t>
      </w:r>
      <w:r w:rsidRPr="00466A3E">
        <w:rPr>
          <w:i/>
          <w:lang w:val="en-US"/>
        </w:rPr>
        <w:t>Police</w:t>
      </w:r>
      <w:r w:rsidRPr="00466A3E">
        <w:rPr>
          <w:i/>
          <w:spacing w:val="-3"/>
          <w:lang w:val="en-US"/>
        </w:rPr>
        <w:t xml:space="preserve"> </w:t>
      </w:r>
      <w:r w:rsidRPr="00466A3E">
        <w:rPr>
          <w:i/>
          <w:lang w:val="en-US"/>
        </w:rPr>
        <w:t>Science,</w:t>
      </w:r>
      <w:r w:rsidRPr="00466A3E">
        <w:rPr>
          <w:i/>
          <w:spacing w:val="-4"/>
          <w:lang w:val="en-US"/>
        </w:rPr>
        <w:t xml:space="preserve"> </w:t>
      </w:r>
      <w:r w:rsidRPr="00466A3E">
        <w:rPr>
          <w:i/>
          <w:lang w:val="en-US"/>
        </w:rPr>
        <w:t>49</w:t>
      </w:r>
      <w:r w:rsidRPr="00466A3E">
        <w:rPr>
          <w:lang w:val="en-US"/>
        </w:rPr>
        <w:t>(6),</w:t>
      </w:r>
      <w:r w:rsidRPr="00466A3E">
        <w:rPr>
          <w:spacing w:val="-3"/>
          <w:lang w:val="en-US"/>
        </w:rPr>
        <w:t xml:space="preserve"> pp. </w:t>
      </w:r>
      <w:r w:rsidRPr="00466A3E">
        <w:rPr>
          <w:spacing w:val="-2"/>
          <w:lang w:val="en-US"/>
        </w:rPr>
        <w:t xml:space="preserve">543–552. </w:t>
      </w:r>
      <w:r w:rsidRPr="00890F75">
        <w:rPr>
          <w:spacing w:val="-2"/>
          <w:lang w:val="en-US"/>
        </w:rPr>
        <w:t xml:space="preserve">Recuperado de </w:t>
      </w:r>
      <w:r w:rsidR="00896052" w:rsidRPr="00890F75">
        <w:rPr>
          <w:lang w:val="en-US"/>
        </w:rPr>
        <w:t xml:space="preserve"> </w:t>
      </w:r>
      <w:hyperlink r:id="rId47" w:history="1">
        <w:r w:rsidR="001334EC" w:rsidRPr="00890F75">
          <w:rPr>
            <w:rStyle w:val="Hipervnculo"/>
            <w:spacing w:val="-2"/>
            <w:lang w:val="en-US"/>
          </w:rPr>
          <w:t>https://scholarlycommons.law.northwestern.edu/cgi/viewconte nt.cgi?article=467</w:t>
        </w:r>
      </w:hyperlink>
      <w:r w:rsidRPr="00890F75">
        <w:rPr>
          <w:color w:val="0000FF"/>
          <w:spacing w:val="-2"/>
          <w:u w:val="single"/>
          <w:lang w:val="en-US"/>
        </w:rPr>
        <w:t xml:space="preserve"> </w:t>
      </w:r>
      <w:hyperlink r:id="rId48">
        <w:r w:rsidR="009A0503" w:rsidRPr="00890F75">
          <w:rPr>
            <w:color w:val="0000FF"/>
            <w:spacing w:val="-2"/>
            <w:u w:val="single"/>
            <w:lang w:val="en-US"/>
          </w:rPr>
          <w:t>4&amp;context=jclc&amp;utm</w:t>
        </w:r>
      </w:hyperlink>
    </w:p>
    <w:p w14:paraId="67A9A2DA" w14:textId="674C2309" w:rsidR="009A0503" w:rsidRPr="00466A3E" w:rsidRDefault="00235769" w:rsidP="00896052">
      <w:pPr>
        <w:spacing w:line="360" w:lineRule="auto"/>
        <w:ind w:left="720" w:hanging="720"/>
        <w:jc w:val="both"/>
        <w:rPr>
          <w:sz w:val="24"/>
          <w:szCs w:val="24"/>
          <w:lang w:val="en-US"/>
        </w:rPr>
      </w:pPr>
      <w:r w:rsidRPr="00466A3E">
        <w:rPr>
          <w:sz w:val="24"/>
          <w:szCs w:val="24"/>
          <w:lang w:val="en-US"/>
        </w:rPr>
        <w:t>Maruna,</w:t>
      </w:r>
      <w:r w:rsidRPr="00466A3E">
        <w:rPr>
          <w:spacing w:val="-2"/>
          <w:sz w:val="24"/>
          <w:szCs w:val="24"/>
          <w:lang w:val="en-US"/>
        </w:rPr>
        <w:t xml:space="preserve"> </w:t>
      </w:r>
      <w:r w:rsidRPr="00466A3E">
        <w:rPr>
          <w:sz w:val="24"/>
          <w:szCs w:val="24"/>
          <w:lang w:val="en-US"/>
        </w:rPr>
        <w:t>S.</w:t>
      </w:r>
      <w:r w:rsidRPr="00466A3E">
        <w:rPr>
          <w:spacing w:val="-2"/>
          <w:sz w:val="24"/>
          <w:szCs w:val="24"/>
          <w:lang w:val="en-US"/>
        </w:rPr>
        <w:t xml:space="preserve"> </w:t>
      </w:r>
      <w:r w:rsidRPr="00466A3E">
        <w:rPr>
          <w:sz w:val="24"/>
          <w:szCs w:val="24"/>
          <w:lang w:val="en-US"/>
        </w:rPr>
        <w:t>(2001).</w:t>
      </w:r>
      <w:r w:rsidRPr="00466A3E">
        <w:rPr>
          <w:spacing w:val="-1"/>
          <w:sz w:val="24"/>
          <w:szCs w:val="24"/>
          <w:lang w:val="en-US"/>
        </w:rPr>
        <w:t xml:space="preserve"> </w:t>
      </w:r>
      <w:r w:rsidRPr="00466A3E">
        <w:rPr>
          <w:i/>
          <w:sz w:val="24"/>
          <w:szCs w:val="24"/>
          <w:lang w:val="en-US"/>
        </w:rPr>
        <w:t>Making</w:t>
      </w:r>
      <w:r w:rsidRPr="00466A3E">
        <w:rPr>
          <w:i/>
          <w:spacing w:val="-2"/>
          <w:sz w:val="24"/>
          <w:szCs w:val="24"/>
          <w:lang w:val="en-US"/>
        </w:rPr>
        <w:t xml:space="preserve"> </w:t>
      </w:r>
      <w:r w:rsidRPr="00466A3E">
        <w:rPr>
          <w:i/>
          <w:sz w:val="24"/>
          <w:szCs w:val="24"/>
          <w:lang w:val="en-US"/>
        </w:rPr>
        <w:t>good:</w:t>
      </w:r>
      <w:r w:rsidRPr="00466A3E">
        <w:rPr>
          <w:i/>
          <w:spacing w:val="-2"/>
          <w:sz w:val="24"/>
          <w:szCs w:val="24"/>
          <w:lang w:val="en-US"/>
        </w:rPr>
        <w:t xml:space="preserve"> </w:t>
      </w:r>
      <w:r w:rsidRPr="00466A3E">
        <w:rPr>
          <w:i/>
          <w:sz w:val="24"/>
          <w:szCs w:val="24"/>
          <w:lang w:val="en-US"/>
        </w:rPr>
        <w:t>How</w:t>
      </w:r>
      <w:r w:rsidRPr="00466A3E">
        <w:rPr>
          <w:i/>
          <w:spacing w:val="-1"/>
          <w:sz w:val="24"/>
          <w:szCs w:val="24"/>
          <w:lang w:val="en-US"/>
        </w:rPr>
        <w:t xml:space="preserve"> </w:t>
      </w:r>
      <w:r w:rsidRPr="00466A3E">
        <w:rPr>
          <w:i/>
          <w:sz w:val="24"/>
          <w:szCs w:val="24"/>
          <w:lang w:val="en-US"/>
        </w:rPr>
        <w:t>ex-convicts</w:t>
      </w:r>
      <w:r w:rsidRPr="00466A3E">
        <w:rPr>
          <w:i/>
          <w:spacing w:val="-2"/>
          <w:sz w:val="24"/>
          <w:szCs w:val="24"/>
          <w:lang w:val="en-US"/>
        </w:rPr>
        <w:t xml:space="preserve"> </w:t>
      </w:r>
      <w:r w:rsidRPr="00466A3E">
        <w:rPr>
          <w:i/>
          <w:sz w:val="24"/>
          <w:szCs w:val="24"/>
          <w:lang w:val="en-US"/>
        </w:rPr>
        <w:t>reform</w:t>
      </w:r>
      <w:r w:rsidRPr="00466A3E">
        <w:rPr>
          <w:i/>
          <w:spacing w:val="-2"/>
          <w:sz w:val="24"/>
          <w:szCs w:val="24"/>
          <w:lang w:val="en-US"/>
        </w:rPr>
        <w:t xml:space="preserve"> </w:t>
      </w:r>
      <w:r w:rsidRPr="00466A3E">
        <w:rPr>
          <w:i/>
          <w:sz w:val="24"/>
          <w:szCs w:val="24"/>
          <w:lang w:val="en-US"/>
        </w:rPr>
        <w:t>and</w:t>
      </w:r>
      <w:r w:rsidRPr="00466A3E">
        <w:rPr>
          <w:i/>
          <w:spacing w:val="-1"/>
          <w:sz w:val="24"/>
          <w:szCs w:val="24"/>
          <w:lang w:val="en-US"/>
        </w:rPr>
        <w:t xml:space="preserve"> </w:t>
      </w:r>
      <w:r w:rsidRPr="00466A3E">
        <w:rPr>
          <w:i/>
          <w:sz w:val="24"/>
          <w:szCs w:val="24"/>
          <w:lang w:val="en-US"/>
        </w:rPr>
        <w:t>rebuild</w:t>
      </w:r>
      <w:r w:rsidRPr="00466A3E">
        <w:rPr>
          <w:i/>
          <w:spacing w:val="-2"/>
          <w:sz w:val="24"/>
          <w:szCs w:val="24"/>
          <w:lang w:val="en-US"/>
        </w:rPr>
        <w:t xml:space="preserve"> </w:t>
      </w:r>
      <w:r w:rsidRPr="00466A3E">
        <w:rPr>
          <w:i/>
          <w:sz w:val="24"/>
          <w:szCs w:val="24"/>
          <w:lang w:val="en-US"/>
        </w:rPr>
        <w:t>their</w:t>
      </w:r>
      <w:r w:rsidRPr="00466A3E">
        <w:rPr>
          <w:i/>
          <w:spacing w:val="-1"/>
          <w:sz w:val="24"/>
          <w:szCs w:val="24"/>
          <w:lang w:val="en-US"/>
        </w:rPr>
        <w:t xml:space="preserve"> </w:t>
      </w:r>
      <w:r w:rsidRPr="00466A3E">
        <w:rPr>
          <w:i/>
          <w:spacing w:val="-2"/>
          <w:sz w:val="24"/>
          <w:szCs w:val="24"/>
          <w:lang w:val="en-US"/>
        </w:rPr>
        <w:t>lives.</w:t>
      </w:r>
      <w:r w:rsidR="00896052" w:rsidRPr="00466A3E">
        <w:rPr>
          <w:i/>
          <w:spacing w:val="-2"/>
          <w:sz w:val="24"/>
          <w:szCs w:val="24"/>
          <w:lang w:val="en-US"/>
        </w:rPr>
        <w:t xml:space="preserve"> </w:t>
      </w:r>
      <w:r w:rsidRPr="00466A3E">
        <w:rPr>
          <w:sz w:val="24"/>
          <w:szCs w:val="24"/>
          <w:lang w:val="en-US"/>
        </w:rPr>
        <w:t>Washington,</w:t>
      </w:r>
      <w:r w:rsidRPr="00466A3E">
        <w:rPr>
          <w:spacing w:val="-15"/>
          <w:sz w:val="24"/>
          <w:szCs w:val="24"/>
          <w:lang w:val="en-US"/>
        </w:rPr>
        <w:t xml:space="preserve"> </w:t>
      </w:r>
      <w:r w:rsidRPr="00466A3E">
        <w:rPr>
          <w:sz w:val="24"/>
          <w:szCs w:val="24"/>
          <w:lang w:val="en-US"/>
        </w:rPr>
        <w:t>DC:</w:t>
      </w:r>
      <w:r w:rsidRPr="00466A3E">
        <w:rPr>
          <w:spacing w:val="-15"/>
          <w:sz w:val="24"/>
          <w:szCs w:val="24"/>
          <w:lang w:val="en-US"/>
        </w:rPr>
        <w:t xml:space="preserve"> </w:t>
      </w:r>
      <w:r w:rsidRPr="00466A3E">
        <w:rPr>
          <w:sz w:val="24"/>
          <w:szCs w:val="24"/>
          <w:lang w:val="en-US"/>
        </w:rPr>
        <w:t>American</w:t>
      </w:r>
      <w:r w:rsidRPr="00466A3E">
        <w:rPr>
          <w:spacing w:val="-15"/>
          <w:sz w:val="24"/>
          <w:szCs w:val="24"/>
          <w:lang w:val="en-US"/>
        </w:rPr>
        <w:t xml:space="preserve"> </w:t>
      </w:r>
      <w:r w:rsidRPr="00466A3E">
        <w:rPr>
          <w:sz w:val="24"/>
          <w:szCs w:val="24"/>
          <w:lang w:val="en-US"/>
        </w:rPr>
        <w:t>Psychological</w:t>
      </w:r>
      <w:r w:rsidRPr="00466A3E">
        <w:rPr>
          <w:spacing w:val="-15"/>
          <w:sz w:val="24"/>
          <w:szCs w:val="24"/>
          <w:lang w:val="en-US"/>
        </w:rPr>
        <w:t xml:space="preserve"> </w:t>
      </w:r>
      <w:r w:rsidRPr="00466A3E">
        <w:rPr>
          <w:sz w:val="24"/>
          <w:szCs w:val="24"/>
          <w:lang w:val="en-US"/>
        </w:rPr>
        <w:t xml:space="preserve">Association. Recuperado de </w:t>
      </w:r>
      <w:hyperlink r:id="rId49" w:history="1">
        <w:r w:rsidR="00896052" w:rsidRPr="00466A3E">
          <w:rPr>
            <w:rStyle w:val="Hipervnculo"/>
            <w:sz w:val="24"/>
            <w:szCs w:val="24"/>
            <w:lang w:val="en-US"/>
          </w:rPr>
          <w:t>https://doi.org/10.1037/10430-000</w:t>
        </w:r>
      </w:hyperlink>
      <w:r w:rsidR="00896052" w:rsidRPr="00466A3E">
        <w:rPr>
          <w:sz w:val="24"/>
          <w:szCs w:val="24"/>
          <w:lang w:val="en-US"/>
        </w:rPr>
        <w:t xml:space="preserve"> </w:t>
      </w:r>
    </w:p>
    <w:p w14:paraId="71D97908" w14:textId="548C5310" w:rsidR="009A0503" w:rsidRPr="00466A3E" w:rsidRDefault="00235769" w:rsidP="00E572B7">
      <w:pPr>
        <w:pStyle w:val="Textoindependiente"/>
        <w:spacing w:line="360" w:lineRule="auto"/>
        <w:ind w:left="720" w:hanging="720"/>
        <w:jc w:val="both"/>
      </w:pPr>
      <w:r w:rsidRPr="00466A3E">
        <w:rPr>
          <w:lang w:val="en-US"/>
        </w:rPr>
        <w:t>McNeill,</w:t>
      </w:r>
      <w:r w:rsidRPr="00466A3E">
        <w:rPr>
          <w:spacing w:val="-8"/>
          <w:lang w:val="en-US"/>
        </w:rPr>
        <w:t xml:space="preserve"> </w:t>
      </w:r>
      <w:r w:rsidRPr="00466A3E">
        <w:rPr>
          <w:lang w:val="en-US"/>
        </w:rPr>
        <w:t>F.</w:t>
      </w:r>
      <w:r w:rsidRPr="00466A3E">
        <w:rPr>
          <w:spacing w:val="-8"/>
          <w:lang w:val="en-US"/>
        </w:rPr>
        <w:t xml:space="preserve"> </w:t>
      </w:r>
      <w:r w:rsidRPr="00466A3E">
        <w:rPr>
          <w:lang w:val="en-US"/>
        </w:rPr>
        <w:t>(2012).</w:t>
      </w:r>
      <w:r w:rsidRPr="00466A3E">
        <w:rPr>
          <w:spacing w:val="-8"/>
          <w:lang w:val="en-US"/>
        </w:rPr>
        <w:t xml:space="preserve"> </w:t>
      </w:r>
      <w:r w:rsidRPr="00466A3E">
        <w:rPr>
          <w:lang w:val="en-US"/>
        </w:rPr>
        <w:t>Four</w:t>
      </w:r>
      <w:r w:rsidRPr="00466A3E">
        <w:rPr>
          <w:spacing w:val="-8"/>
          <w:lang w:val="en-US"/>
        </w:rPr>
        <w:t xml:space="preserve"> </w:t>
      </w:r>
      <w:r w:rsidRPr="00466A3E">
        <w:rPr>
          <w:lang w:val="en-US"/>
        </w:rPr>
        <w:t>forms</w:t>
      </w:r>
      <w:r w:rsidRPr="00466A3E">
        <w:rPr>
          <w:spacing w:val="-8"/>
          <w:lang w:val="en-US"/>
        </w:rPr>
        <w:t xml:space="preserve"> </w:t>
      </w:r>
      <w:r w:rsidRPr="00466A3E">
        <w:rPr>
          <w:lang w:val="en-US"/>
        </w:rPr>
        <w:t>of</w:t>
      </w:r>
      <w:r w:rsidRPr="00466A3E">
        <w:rPr>
          <w:spacing w:val="-8"/>
          <w:lang w:val="en-US"/>
        </w:rPr>
        <w:t xml:space="preserve"> </w:t>
      </w:r>
      <w:r w:rsidRPr="00466A3E">
        <w:rPr>
          <w:lang w:val="en-US"/>
        </w:rPr>
        <w:t>‘offender’rehabilitation:</w:t>
      </w:r>
      <w:r w:rsidRPr="00466A3E">
        <w:rPr>
          <w:spacing w:val="-8"/>
          <w:lang w:val="en-US"/>
        </w:rPr>
        <w:t xml:space="preserve"> </w:t>
      </w:r>
      <w:r w:rsidRPr="00466A3E">
        <w:rPr>
          <w:lang w:val="en-US"/>
        </w:rPr>
        <w:t>Towards</w:t>
      </w:r>
      <w:r w:rsidRPr="00466A3E">
        <w:rPr>
          <w:spacing w:val="-8"/>
          <w:lang w:val="en-US"/>
        </w:rPr>
        <w:t xml:space="preserve"> </w:t>
      </w:r>
      <w:r w:rsidRPr="00466A3E">
        <w:rPr>
          <w:lang w:val="en-US"/>
        </w:rPr>
        <w:t>an</w:t>
      </w:r>
      <w:r w:rsidRPr="00466A3E">
        <w:rPr>
          <w:spacing w:val="-8"/>
          <w:lang w:val="en-US"/>
        </w:rPr>
        <w:t xml:space="preserve"> </w:t>
      </w:r>
      <w:r w:rsidRPr="00466A3E">
        <w:rPr>
          <w:lang w:val="en-US"/>
        </w:rPr>
        <w:t xml:space="preserve">interdisciplinary perspective. </w:t>
      </w:r>
      <w:r w:rsidRPr="00466A3E">
        <w:rPr>
          <w:i/>
        </w:rPr>
        <w:t>Legal and criminological psychology</w:t>
      </w:r>
      <w:r w:rsidRPr="00466A3E">
        <w:t xml:space="preserve">, </w:t>
      </w:r>
      <w:r w:rsidRPr="00466A3E">
        <w:rPr>
          <w:i/>
        </w:rPr>
        <w:t>17</w:t>
      </w:r>
      <w:r w:rsidRPr="00466A3E">
        <w:t xml:space="preserve">(1), pp. 18-36. Recuperado de </w:t>
      </w:r>
      <w:hyperlink r:id="rId50" w:history="1">
        <w:r w:rsidR="00896052" w:rsidRPr="00466A3E">
          <w:rPr>
            <w:rStyle w:val="Hipervnculo"/>
          </w:rPr>
          <w:t>https://doi.org/10.1111/j.2044-8333.2011.02039.x</w:t>
        </w:r>
      </w:hyperlink>
      <w:r w:rsidR="00896052" w:rsidRPr="00466A3E">
        <w:t xml:space="preserve"> </w:t>
      </w:r>
    </w:p>
    <w:p w14:paraId="3F052111" w14:textId="46C3B45A" w:rsidR="009A0503" w:rsidRPr="00466A3E" w:rsidRDefault="00235769" w:rsidP="00E572B7">
      <w:pPr>
        <w:spacing w:line="360" w:lineRule="auto"/>
        <w:ind w:left="720" w:hanging="720"/>
        <w:jc w:val="both"/>
        <w:rPr>
          <w:sz w:val="24"/>
          <w:szCs w:val="24"/>
        </w:rPr>
      </w:pPr>
      <w:r w:rsidRPr="00466A3E">
        <w:rPr>
          <w:sz w:val="24"/>
          <w:szCs w:val="24"/>
        </w:rPr>
        <w:t>Ministerio</w:t>
      </w:r>
      <w:r w:rsidRPr="00466A3E">
        <w:rPr>
          <w:spacing w:val="-4"/>
          <w:sz w:val="24"/>
          <w:szCs w:val="24"/>
        </w:rPr>
        <w:t xml:space="preserve"> </w:t>
      </w:r>
      <w:r w:rsidRPr="00466A3E">
        <w:rPr>
          <w:sz w:val="24"/>
          <w:szCs w:val="24"/>
        </w:rPr>
        <w:t>de</w:t>
      </w:r>
      <w:r w:rsidRPr="00466A3E">
        <w:rPr>
          <w:spacing w:val="-4"/>
          <w:sz w:val="24"/>
          <w:szCs w:val="24"/>
        </w:rPr>
        <w:t xml:space="preserve"> </w:t>
      </w:r>
      <w:r w:rsidRPr="00466A3E">
        <w:rPr>
          <w:sz w:val="24"/>
          <w:szCs w:val="24"/>
        </w:rPr>
        <w:t>Seguridad</w:t>
      </w:r>
      <w:r w:rsidRPr="00466A3E">
        <w:rPr>
          <w:spacing w:val="-4"/>
          <w:sz w:val="24"/>
          <w:szCs w:val="24"/>
        </w:rPr>
        <w:t xml:space="preserve"> </w:t>
      </w:r>
      <w:r w:rsidRPr="00466A3E">
        <w:rPr>
          <w:sz w:val="24"/>
          <w:szCs w:val="24"/>
        </w:rPr>
        <w:t>de</w:t>
      </w:r>
      <w:r w:rsidRPr="00466A3E">
        <w:rPr>
          <w:spacing w:val="-4"/>
          <w:sz w:val="24"/>
          <w:szCs w:val="24"/>
        </w:rPr>
        <w:t xml:space="preserve"> </w:t>
      </w:r>
      <w:r w:rsidRPr="00466A3E">
        <w:rPr>
          <w:sz w:val="24"/>
          <w:szCs w:val="24"/>
        </w:rPr>
        <w:t>la</w:t>
      </w:r>
      <w:r w:rsidRPr="00466A3E">
        <w:rPr>
          <w:spacing w:val="-4"/>
          <w:sz w:val="24"/>
          <w:szCs w:val="24"/>
        </w:rPr>
        <w:t xml:space="preserve"> </w:t>
      </w:r>
      <w:r w:rsidRPr="00466A3E">
        <w:rPr>
          <w:sz w:val="24"/>
          <w:szCs w:val="24"/>
        </w:rPr>
        <w:t>Provincia</w:t>
      </w:r>
      <w:r w:rsidRPr="00466A3E">
        <w:rPr>
          <w:spacing w:val="-4"/>
          <w:sz w:val="24"/>
          <w:szCs w:val="24"/>
        </w:rPr>
        <w:t xml:space="preserve"> </w:t>
      </w:r>
      <w:r w:rsidRPr="00466A3E">
        <w:rPr>
          <w:sz w:val="24"/>
          <w:szCs w:val="24"/>
        </w:rPr>
        <w:t>de</w:t>
      </w:r>
      <w:r w:rsidRPr="00466A3E">
        <w:rPr>
          <w:spacing w:val="-4"/>
          <w:sz w:val="24"/>
          <w:szCs w:val="24"/>
        </w:rPr>
        <w:t xml:space="preserve"> </w:t>
      </w:r>
      <w:r w:rsidR="00896052" w:rsidRPr="00466A3E">
        <w:rPr>
          <w:sz w:val="24"/>
          <w:szCs w:val="24"/>
        </w:rPr>
        <w:t>Tucumán</w:t>
      </w:r>
      <w:r w:rsidRPr="00466A3E">
        <w:rPr>
          <w:spacing w:val="-4"/>
          <w:sz w:val="24"/>
          <w:szCs w:val="24"/>
        </w:rPr>
        <w:t xml:space="preserve"> </w:t>
      </w:r>
      <w:r w:rsidRPr="00466A3E">
        <w:rPr>
          <w:sz w:val="24"/>
          <w:szCs w:val="24"/>
        </w:rPr>
        <w:t>&amp;</w:t>
      </w:r>
      <w:r w:rsidRPr="00466A3E">
        <w:rPr>
          <w:spacing w:val="-4"/>
          <w:sz w:val="24"/>
          <w:szCs w:val="24"/>
        </w:rPr>
        <w:t xml:space="preserve"> </w:t>
      </w:r>
      <w:r w:rsidRPr="00466A3E">
        <w:rPr>
          <w:sz w:val="24"/>
          <w:szCs w:val="24"/>
        </w:rPr>
        <w:t>Consejo</w:t>
      </w:r>
      <w:r w:rsidRPr="00466A3E">
        <w:rPr>
          <w:spacing w:val="-4"/>
          <w:sz w:val="24"/>
          <w:szCs w:val="24"/>
        </w:rPr>
        <w:t xml:space="preserve"> </w:t>
      </w:r>
      <w:r w:rsidRPr="00466A3E">
        <w:rPr>
          <w:sz w:val="24"/>
          <w:szCs w:val="24"/>
        </w:rPr>
        <w:t>Federal</w:t>
      </w:r>
      <w:r w:rsidRPr="00466A3E">
        <w:rPr>
          <w:spacing w:val="-4"/>
          <w:sz w:val="24"/>
          <w:szCs w:val="24"/>
        </w:rPr>
        <w:t xml:space="preserve"> </w:t>
      </w:r>
      <w:r w:rsidRPr="00466A3E">
        <w:rPr>
          <w:sz w:val="24"/>
          <w:szCs w:val="24"/>
        </w:rPr>
        <w:t>de</w:t>
      </w:r>
      <w:r w:rsidRPr="00466A3E">
        <w:rPr>
          <w:spacing w:val="-4"/>
          <w:sz w:val="24"/>
          <w:szCs w:val="24"/>
        </w:rPr>
        <w:t xml:space="preserve"> </w:t>
      </w:r>
      <w:r w:rsidRPr="00466A3E">
        <w:rPr>
          <w:sz w:val="24"/>
          <w:szCs w:val="24"/>
        </w:rPr>
        <w:t xml:space="preserve">Inversiones. (2022, octubre). </w:t>
      </w:r>
      <w:r w:rsidRPr="00466A3E">
        <w:rPr>
          <w:i/>
          <w:sz w:val="24"/>
          <w:szCs w:val="24"/>
        </w:rPr>
        <w:t>Programa de reinserción social y laboral para la población penitenciaria de la provincia de Tucumán: Asistencia técnica–Informe final</w:t>
      </w:r>
      <w:r w:rsidR="002C6DFE" w:rsidRPr="00466A3E">
        <w:rPr>
          <w:i/>
          <w:sz w:val="24"/>
          <w:szCs w:val="24"/>
        </w:rPr>
        <w:t>.</w:t>
      </w:r>
      <w:r w:rsidRPr="00466A3E">
        <w:rPr>
          <w:i/>
          <w:sz w:val="24"/>
          <w:szCs w:val="24"/>
        </w:rPr>
        <w:t xml:space="preserve"> </w:t>
      </w:r>
      <w:r w:rsidRPr="00466A3E">
        <w:rPr>
          <w:sz w:val="24"/>
          <w:szCs w:val="24"/>
        </w:rPr>
        <w:t xml:space="preserve">Recuperado de </w:t>
      </w:r>
      <w:hyperlink r:id="rId51" w:history="1">
        <w:r w:rsidR="001334EC" w:rsidRPr="00051075">
          <w:rPr>
            <w:rStyle w:val="Hipervnculo"/>
            <w:spacing w:val="-2"/>
            <w:sz w:val="24"/>
            <w:szCs w:val="24"/>
          </w:rPr>
          <w:t>http://biblioteca.cfi.org.ar/wp-content/uploads/sites/2/2022/02/in forme-final-pro</w:t>
        </w:r>
      </w:hyperlink>
      <w:hyperlink r:id="rId52">
        <w:r w:rsidR="009A0503" w:rsidRPr="00466A3E">
          <w:rPr>
            <w:color w:val="0000FF"/>
            <w:spacing w:val="-2"/>
            <w:sz w:val="24"/>
            <w:szCs w:val="24"/>
            <w:u w:val="single"/>
          </w:rPr>
          <w:t>grama-de-reinsercion-social-y-laboral-para-la-poblacion-peniten</w:t>
        </w:r>
        <w:r w:rsidR="001334EC">
          <w:rPr>
            <w:color w:val="0000FF"/>
            <w:spacing w:val="-2"/>
            <w:sz w:val="24"/>
            <w:szCs w:val="24"/>
            <w:u w:val="single"/>
          </w:rPr>
          <w:t xml:space="preserve"> </w:t>
        </w:r>
        <w:r w:rsidR="009A0503" w:rsidRPr="00466A3E">
          <w:rPr>
            <w:color w:val="0000FF"/>
            <w:spacing w:val="-2"/>
            <w:sz w:val="24"/>
            <w:szCs w:val="24"/>
            <w:u w:val="single"/>
          </w:rPr>
          <w:t>ci</w:t>
        </w:r>
        <w:r w:rsidR="001334EC">
          <w:rPr>
            <w:color w:val="0000FF"/>
            <w:spacing w:val="-2"/>
            <w:sz w:val="24"/>
            <w:szCs w:val="24"/>
            <w:u w:val="single"/>
          </w:rPr>
          <w:t xml:space="preserve"> </w:t>
        </w:r>
        <w:r w:rsidR="009A0503" w:rsidRPr="00466A3E">
          <w:rPr>
            <w:color w:val="0000FF"/>
            <w:spacing w:val="-2"/>
            <w:sz w:val="24"/>
            <w:szCs w:val="24"/>
            <w:u w:val="single"/>
          </w:rPr>
          <w:t>aria-de-la-pro</w:t>
        </w:r>
      </w:hyperlink>
      <w:hyperlink r:id="rId53">
        <w:r w:rsidR="009A0503" w:rsidRPr="00466A3E">
          <w:rPr>
            <w:color w:val="0000FF"/>
            <w:spacing w:val="-2"/>
            <w:sz w:val="24"/>
            <w:szCs w:val="24"/>
            <w:u w:val="single"/>
          </w:rPr>
          <w:t>vincia-de-tucuman-</w:t>
        </w:r>
        <w:r w:rsidRPr="00466A3E">
          <w:rPr>
            <w:color w:val="0000FF"/>
            <w:spacing w:val="-2"/>
            <w:sz w:val="24"/>
            <w:szCs w:val="24"/>
            <w:u w:val="single"/>
          </w:rPr>
          <w:t xml:space="preserve">b </w:t>
        </w:r>
        <w:r w:rsidR="009A0503" w:rsidRPr="00466A3E">
          <w:rPr>
            <w:color w:val="0000FF"/>
            <w:spacing w:val="-2"/>
            <w:sz w:val="24"/>
            <w:szCs w:val="24"/>
            <w:u w:val="single"/>
          </w:rPr>
          <w:t>a</w:t>
        </w:r>
        <w:r w:rsidRPr="00466A3E">
          <w:rPr>
            <w:color w:val="0000FF"/>
            <w:spacing w:val="-2"/>
            <w:sz w:val="24"/>
            <w:szCs w:val="24"/>
            <w:u w:val="single"/>
          </w:rPr>
          <w:t xml:space="preserve"> </w:t>
        </w:r>
        <w:r w:rsidR="009A0503" w:rsidRPr="00466A3E">
          <w:rPr>
            <w:color w:val="0000FF"/>
            <w:spacing w:val="-2"/>
            <w:sz w:val="24"/>
            <w:szCs w:val="24"/>
            <w:u w:val="single"/>
          </w:rPr>
          <w:t>ja-res.pdf</w:t>
        </w:r>
      </w:hyperlink>
    </w:p>
    <w:p w14:paraId="42D25813" w14:textId="72E79D9D" w:rsidR="009A0503" w:rsidRPr="00466A3E" w:rsidRDefault="00235769" w:rsidP="00E572B7">
      <w:pPr>
        <w:pStyle w:val="Textoindependiente"/>
        <w:spacing w:line="360" w:lineRule="auto"/>
        <w:ind w:left="720" w:hanging="720"/>
        <w:jc w:val="both"/>
        <w:rPr>
          <w:color w:val="0000FF"/>
          <w:u w:val="single"/>
        </w:rPr>
      </w:pPr>
      <w:r w:rsidRPr="00466A3E">
        <w:lastRenderedPageBreak/>
        <w:t xml:space="preserve">Ministerio de Capital Humano. (2025). </w:t>
      </w:r>
      <w:r w:rsidRPr="00466A3E">
        <w:rPr>
          <w:i/>
        </w:rPr>
        <w:t xml:space="preserve">Programa Volver al Trabajo. </w:t>
      </w:r>
      <w:r w:rsidRPr="00466A3E">
        <w:t xml:space="preserve">Argentina.gob.ar. Recuperado de </w:t>
      </w:r>
      <w:hyperlink r:id="rId54">
        <w:r w:rsidR="009A0503" w:rsidRPr="00466A3E">
          <w:rPr>
            <w:color w:val="0000FF"/>
            <w:spacing w:val="-2"/>
            <w:u w:val="single"/>
          </w:rPr>
          <w:t>https://www.argentina.gob.ar/capital-humano/trabajo/programa-volver-al-trabajo</w:t>
        </w:r>
      </w:hyperlink>
    </w:p>
    <w:p w14:paraId="2FF1DAFB" w14:textId="58CCCCA9" w:rsidR="009A0503" w:rsidRPr="00466A3E" w:rsidRDefault="00235769" w:rsidP="002C7602">
      <w:pPr>
        <w:spacing w:line="360" w:lineRule="auto"/>
        <w:ind w:left="720" w:hanging="720"/>
        <w:jc w:val="both"/>
        <w:rPr>
          <w:sz w:val="24"/>
          <w:szCs w:val="24"/>
        </w:rPr>
      </w:pPr>
      <w:r w:rsidRPr="00466A3E">
        <w:rPr>
          <w:sz w:val="24"/>
          <w:szCs w:val="24"/>
        </w:rPr>
        <w:t>Ministerio</w:t>
      </w:r>
      <w:r w:rsidRPr="00466A3E">
        <w:rPr>
          <w:spacing w:val="-1"/>
          <w:sz w:val="24"/>
          <w:szCs w:val="24"/>
        </w:rPr>
        <w:t xml:space="preserve"> </w:t>
      </w:r>
      <w:r w:rsidRPr="00466A3E">
        <w:rPr>
          <w:sz w:val="24"/>
          <w:szCs w:val="24"/>
        </w:rPr>
        <w:t>de</w:t>
      </w:r>
      <w:r w:rsidRPr="00466A3E">
        <w:rPr>
          <w:spacing w:val="-1"/>
          <w:sz w:val="24"/>
          <w:szCs w:val="24"/>
        </w:rPr>
        <w:t xml:space="preserve"> </w:t>
      </w:r>
      <w:r w:rsidRPr="00466A3E">
        <w:rPr>
          <w:sz w:val="24"/>
          <w:szCs w:val="24"/>
        </w:rPr>
        <w:t>Trabajo,</w:t>
      </w:r>
      <w:r w:rsidRPr="00466A3E">
        <w:rPr>
          <w:spacing w:val="-1"/>
          <w:sz w:val="24"/>
          <w:szCs w:val="24"/>
        </w:rPr>
        <w:t xml:space="preserve"> </w:t>
      </w:r>
      <w:r w:rsidRPr="00466A3E">
        <w:rPr>
          <w:sz w:val="24"/>
          <w:szCs w:val="24"/>
        </w:rPr>
        <w:t>Empleo</w:t>
      </w:r>
      <w:r w:rsidRPr="00466A3E">
        <w:rPr>
          <w:spacing w:val="-1"/>
          <w:sz w:val="24"/>
          <w:szCs w:val="24"/>
        </w:rPr>
        <w:t xml:space="preserve"> </w:t>
      </w:r>
      <w:r w:rsidRPr="00466A3E">
        <w:rPr>
          <w:sz w:val="24"/>
          <w:szCs w:val="24"/>
        </w:rPr>
        <w:t>y</w:t>
      </w:r>
      <w:r w:rsidRPr="00466A3E">
        <w:rPr>
          <w:spacing w:val="-1"/>
          <w:sz w:val="24"/>
          <w:szCs w:val="24"/>
        </w:rPr>
        <w:t xml:space="preserve"> </w:t>
      </w:r>
      <w:r w:rsidRPr="00466A3E">
        <w:rPr>
          <w:sz w:val="24"/>
          <w:szCs w:val="24"/>
        </w:rPr>
        <w:t>Seguridad</w:t>
      </w:r>
      <w:r w:rsidRPr="00466A3E">
        <w:rPr>
          <w:spacing w:val="-1"/>
          <w:sz w:val="24"/>
          <w:szCs w:val="24"/>
        </w:rPr>
        <w:t xml:space="preserve"> </w:t>
      </w:r>
      <w:r w:rsidRPr="00466A3E">
        <w:rPr>
          <w:sz w:val="24"/>
          <w:szCs w:val="24"/>
        </w:rPr>
        <w:t>Social.</w:t>
      </w:r>
      <w:r w:rsidRPr="00466A3E">
        <w:rPr>
          <w:spacing w:val="-1"/>
          <w:sz w:val="24"/>
          <w:szCs w:val="24"/>
        </w:rPr>
        <w:t xml:space="preserve"> </w:t>
      </w:r>
      <w:r w:rsidRPr="00466A3E">
        <w:rPr>
          <w:sz w:val="24"/>
          <w:szCs w:val="24"/>
        </w:rPr>
        <w:t>(2025a).</w:t>
      </w:r>
      <w:r w:rsidRPr="00466A3E">
        <w:rPr>
          <w:spacing w:val="-1"/>
          <w:sz w:val="24"/>
          <w:szCs w:val="24"/>
        </w:rPr>
        <w:t xml:space="preserve"> </w:t>
      </w:r>
      <w:r w:rsidRPr="00466A3E">
        <w:rPr>
          <w:i/>
          <w:sz w:val="24"/>
          <w:szCs w:val="24"/>
        </w:rPr>
        <w:t>Fomentar</w:t>
      </w:r>
      <w:r w:rsidRPr="00466A3E">
        <w:rPr>
          <w:i/>
          <w:spacing w:val="-1"/>
          <w:sz w:val="24"/>
          <w:szCs w:val="24"/>
        </w:rPr>
        <w:t xml:space="preserve"> </w:t>
      </w:r>
      <w:r w:rsidRPr="00466A3E">
        <w:rPr>
          <w:i/>
          <w:spacing w:val="-2"/>
          <w:sz w:val="24"/>
          <w:szCs w:val="24"/>
        </w:rPr>
        <w:t>Empleo.</w:t>
      </w:r>
      <w:r w:rsidR="002C7602" w:rsidRPr="00466A3E">
        <w:rPr>
          <w:i/>
          <w:spacing w:val="-2"/>
          <w:sz w:val="24"/>
          <w:szCs w:val="24"/>
        </w:rPr>
        <w:t xml:space="preserve"> </w:t>
      </w:r>
      <w:r w:rsidRPr="00466A3E">
        <w:rPr>
          <w:spacing w:val="-2"/>
          <w:sz w:val="24"/>
          <w:szCs w:val="24"/>
        </w:rPr>
        <w:t xml:space="preserve">Argentina.gob.ar. Recuperado de </w:t>
      </w:r>
      <w:r w:rsidRPr="00466A3E">
        <w:rPr>
          <w:color w:val="0000FF"/>
          <w:spacing w:val="-2"/>
          <w:sz w:val="24"/>
          <w:szCs w:val="24"/>
        </w:rPr>
        <w:t xml:space="preserve"> </w:t>
      </w:r>
      <w:hyperlink r:id="rId55" w:history="1">
        <w:r w:rsidR="001334EC" w:rsidRPr="00051075">
          <w:rPr>
            <w:rStyle w:val="Hipervnculo"/>
            <w:spacing w:val="-2"/>
            <w:sz w:val="24"/>
            <w:szCs w:val="24"/>
          </w:rPr>
          <w:t>https://www.argentina.gob.ar/trabajo/foment arempleo</w:t>
        </w:r>
      </w:hyperlink>
    </w:p>
    <w:p w14:paraId="4EB2ED17" w14:textId="37712FF4" w:rsidR="009A0503" w:rsidRPr="00466A3E" w:rsidRDefault="00235769" w:rsidP="00E572B7">
      <w:pPr>
        <w:spacing w:line="360" w:lineRule="auto"/>
        <w:ind w:left="720" w:hanging="720"/>
        <w:jc w:val="both"/>
        <w:rPr>
          <w:color w:val="0000FF"/>
          <w:sz w:val="24"/>
          <w:szCs w:val="24"/>
          <w:u w:val="single"/>
        </w:rPr>
      </w:pPr>
      <w:r w:rsidRPr="00466A3E">
        <w:rPr>
          <w:sz w:val="24"/>
          <w:szCs w:val="24"/>
        </w:rPr>
        <w:t>Ministerio</w:t>
      </w:r>
      <w:r w:rsidRPr="00466A3E">
        <w:rPr>
          <w:spacing w:val="-7"/>
          <w:sz w:val="24"/>
          <w:szCs w:val="24"/>
        </w:rPr>
        <w:t xml:space="preserve"> </w:t>
      </w:r>
      <w:r w:rsidRPr="00466A3E">
        <w:rPr>
          <w:sz w:val="24"/>
          <w:szCs w:val="24"/>
        </w:rPr>
        <w:t>de</w:t>
      </w:r>
      <w:r w:rsidRPr="00466A3E">
        <w:rPr>
          <w:spacing w:val="-7"/>
          <w:sz w:val="24"/>
          <w:szCs w:val="24"/>
        </w:rPr>
        <w:t xml:space="preserve"> </w:t>
      </w:r>
      <w:r w:rsidRPr="00466A3E">
        <w:rPr>
          <w:sz w:val="24"/>
          <w:szCs w:val="24"/>
        </w:rPr>
        <w:t>Trabajo,</w:t>
      </w:r>
      <w:r w:rsidRPr="00466A3E">
        <w:rPr>
          <w:spacing w:val="-7"/>
          <w:sz w:val="24"/>
          <w:szCs w:val="24"/>
        </w:rPr>
        <w:t xml:space="preserve"> </w:t>
      </w:r>
      <w:r w:rsidRPr="00466A3E">
        <w:rPr>
          <w:sz w:val="24"/>
          <w:szCs w:val="24"/>
        </w:rPr>
        <w:t>Empleo</w:t>
      </w:r>
      <w:r w:rsidRPr="00466A3E">
        <w:rPr>
          <w:spacing w:val="-7"/>
          <w:sz w:val="24"/>
          <w:szCs w:val="24"/>
        </w:rPr>
        <w:t xml:space="preserve"> </w:t>
      </w:r>
      <w:r w:rsidRPr="00466A3E">
        <w:rPr>
          <w:sz w:val="24"/>
          <w:szCs w:val="24"/>
        </w:rPr>
        <w:t>y</w:t>
      </w:r>
      <w:r w:rsidRPr="00466A3E">
        <w:rPr>
          <w:spacing w:val="-7"/>
          <w:sz w:val="24"/>
          <w:szCs w:val="24"/>
        </w:rPr>
        <w:t xml:space="preserve"> </w:t>
      </w:r>
      <w:r w:rsidRPr="00466A3E">
        <w:rPr>
          <w:sz w:val="24"/>
          <w:szCs w:val="24"/>
        </w:rPr>
        <w:t>Seguridad</w:t>
      </w:r>
      <w:r w:rsidRPr="00466A3E">
        <w:rPr>
          <w:spacing w:val="-7"/>
          <w:sz w:val="24"/>
          <w:szCs w:val="24"/>
        </w:rPr>
        <w:t xml:space="preserve"> </w:t>
      </w:r>
      <w:r w:rsidRPr="00466A3E">
        <w:rPr>
          <w:sz w:val="24"/>
          <w:szCs w:val="24"/>
        </w:rPr>
        <w:t>Social</w:t>
      </w:r>
      <w:r w:rsidRPr="00466A3E">
        <w:rPr>
          <w:b/>
          <w:sz w:val="24"/>
          <w:szCs w:val="24"/>
        </w:rPr>
        <w:t>.</w:t>
      </w:r>
      <w:r w:rsidRPr="00466A3E">
        <w:rPr>
          <w:b/>
          <w:spacing w:val="-7"/>
          <w:sz w:val="24"/>
          <w:szCs w:val="24"/>
        </w:rPr>
        <w:t xml:space="preserve"> </w:t>
      </w:r>
      <w:r w:rsidRPr="00466A3E">
        <w:rPr>
          <w:sz w:val="24"/>
          <w:szCs w:val="24"/>
        </w:rPr>
        <w:t>(2025b).</w:t>
      </w:r>
      <w:r w:rsidRPr="00466A3E">
        <w:rPr>
          <w:spacing w:val="-7"/>
          <w:sz w:val="24"/>
          <w:szCs w:val="24"/>
        </w:rPr>
        <w:t xml:space="preserve"> </w:t>
      </w:r>
      <w:r w:rsidRPr="00466A3E">
        <w:rPr>
          <w:i/>
          <w:sz w:val="24"/>
          <w:szCs w:val="24"/>
        </w:rPr>
        <w:t>Programa</w:t>
      </w:r>
      <w:r w:rsidRPr="00466A3E">
        <w:rPr>
          <w:i/>
          <w:spacing w:val="-7"/>
          <w:sz w:val="24"/>
          <w:szCs w:val="24"/>
        </w:rPr>
        <w:t xml:space="preserve"> </w:t>
      </w:r>
      <w:r w:rsidRPr="00466A3E">
        <w:rPr>
          <w:i/>
          <w:sz w:val="24"/>
          <w:szCs w:val="24"/>
        </w:rPr>
        <w:t>de</w:t>
      </w:r>
      <w:r w:rsidRPr="00466A3E">
        <w:rPr>
          <w:i/>
          <w:spacing w:val="-7"/>
          <w:sz w:val="24"/>
          <w:szCs w:val="24"/>
        </w:rPr>
        <w:t xml:space="preserve"> </w:t>
      </w:r>
      <w:r w:rsidRPr="00466A3E">
        <w:rPr>
          <w:i/>
          <w:sz w:val="24"/>
          <w:szCs w:val="24"/>
        </w:rPr>
        <w:t xml:space="preserve">Inserción Laboral. </w:t>
      </w:r>
      <w:r w:rsidRPr="00466A3E">
        <w:rPr>
          <w:sz w:val="24"/>
          <w:szCs w:val="24"/>
        </w:rPr>
        <w:t xml:space="preserve">Argentina.gob.ar. Recuperado de  </w:t>
      </w:r>
      <w:hyperlink r:id="rId56" w:history="1">
        <w:r w:rsidR="00E0421F" w:rsidRPr="00051075">
          <w:rPr>
            <w:rStyle w:val="Hipervnculo"/>
            <w:sz w:val="24"/>
            <w:szCs w:val="24"/>
          </w:rPr>
          <w:t>https://www.argentina.gob.ar/tra bajo/pil</w:t>
        </w:r>
      </w:hyperlink>
    </w:p>
    <w:p w14:paraId="413E6771" w14:textId="0C496FD9" w:rsidR="009A0503" w:rsidRPr="00466A3E" w:rsidRDefault="00235769" w:rsidP="00E572B7">
      <w:pPr>
        <w:pStyle w:val="Textoindependiente"/>
        <w:spacing w:line="360" w:lineRule="auto"/>
        <w:ind w:left="720" w:hanging="720"/>
        <w:jc w:val="both"/>
        <w:rPr>
          <w:lang w:val="en-US"/>
        </w:rPr>
      </w:pPr>
      <w:r w:rsidRPr="00466A3E">
        <w:rPr>
          <w:lang w:val="en-US"/>
        </w:rPr>
        <w:t xml:space="preserve">Moffitt, T. E. (2018). Male antisocial behaviour in adolescence and beyond. </w:t>
      </w:r>
      <w:r w:rsidRPr="00466A3E">
        <w:rPr>
          <w:i/>
          <w:lang w:val="en-US"/>
        </w:rPr>
        <w:t>Nature Human</w:t>
      </w:r>
      <w:r w:rsidRPr="00466A3E">
        <w:rPr>
          <w:i/>
          <w:spacing w:val="-8"/>
          <w:lang w:val="en-US"/>
        </w:rPr>
        <w:t xml:space="preserve"> </w:t>
      </w:r>
      <w:r w:rsidRPr="00466A3E">
        <w:rPr>
          <w:i/>
          <w:lang w:val="en-US"/>
        </w:rPr>
        <w:t>Behaviour,</w:t>
      </w:r>
      <w:r w:rsidRPr="00466A3E">
        <w:rPr>
          <w:i/>
          <w:spacing w:val="-8"/>
          <w:lang w:val="en-US"/>
        </w:rPr>
        <w:t xml:space="preserve"> </w:t>
      </w:r>
      <w:r w:rsidRPr="00466A3E">
        <w:rPr>
          <w:i/>
          <w:lang w:val="en-US"/>
        </w:rPr>
        <w:t>2</w:t>
      </w:r>
      <w:r w:rsidRPr="00466A3E">
        <w:rPr>
          <w:lang w:val="en-US"/>
        </w:rPr>
        <w:t>(3),</w:t>
      </w:r>
      <w:r w:rsidRPr="00466A3E">
        <w:rPr>
          <w:spacing w:val="-8"/>
          <w:lang w:val="en-US"/>
        </w:rPr>
        <w:t xml:space="preserve"> pp. </w:t>
      </w:r>
      <w:r w:rsidRPr="00466A3E">
        <w:rPr>
          <w:lang w:val="en-US"/>
        </w:rPr>
        <w:t>177–186. Recuperado de</w:t>
      </w:r>
      <w:r w:rsidRPr="00466A3E">
        <w:rPr>
          <w:spacing w:val="-8"/>
          <w:lang w:val="en-US"/>
        </w:rPr>
        <w:t xml:space="preserve"> </w:t>
      </w:r>
      <w:hyperlink r:id="rId57">
        <w:r w:rsidR="009A0503" w:rsidRPr="00466A3E">
          <w:rPr>
            <w:color w:val="0000FF"/>
            <w:u w:val="single"/>
            <w:lang w:val="en-US"/>
          </w:rPr>
          <w:t>https://doi.org/10.1038/S41562-018-0309-</w:t>
        </w:r>
        <w:r w:rsidR="009A0503" w:rsidRPr="00466A3E">
          <w:rPr>
            <w:color w:val="0000FF"/>
            <w:spacing w:val="-10"/>
            <w:u w:val="single"/>
            <w:lang w:val="en-US"/>
          </w:rPr>
          <w:t>4</w:t>
        </w:r>
      </w:hyperlink>
    </w:p>
    <w:p w14:paraId="12133CF6" w14:textId="2E9841D1" w:rsidR="009A0503" w:rsidRPr="00466A3E" w:rsidRDefault="00235769" w:rsidP="00E572B7">
      <w:pPr>
        <w:pStyle w:val="Textoindependiente"/>
        <w:spacing w:line="360" w:lineRule="auto"/>
        <w:ind w:left="720" w:hanging="720"/>
        <w:jc w:val="both"/>
        <w:rPr>
          <w:color w:val="0000FF"/>
          <w:u w:val="single"/>
          <w:lang w:val="en-US"/>
        </w:rPr>
      </w:pPr>
      <w:r w:rsidRPr="00466A3E">
        <w:rPr>
          <w:lang w:val="es-AR"/>
        </w:rPr>
        <w:t>Montoya,</w:t>
      </w:r>
      <w:r w:rsidRPr="00466A3E">
        <w:rPr>
          <w:spacing w:val="-8"/>
          <w:lang w:val="es-AR"/>
        </w:rPr>
        <w:t xml:space="preserve"> </w:t>
      </w:r>
      <w:r w:rsidRPr="00466A3E">
        <w:rPr>
          <w:lang w:val="es-AR"/>
        </w:rPr>
        <w:t>E.</w:t>
      </w:r>
      <w:r w:rsidRPr="00466A3E">
        <w:rPr>
          <w:spacing w:val="-8"/>
          <w:lang w:val="es-AR"/>
        </w:rPr>
        <w:t xml:space="preserve"> </w:t>
      </w:r>
      <w:r w:rsidRPr="00466A3E">
        <w:rPr>
          <w:lang w:val="es-AR"/>
        </w:rPr>
        <w:t>R.,</w:t>
      </w:r>
      <w:r w:rsidRPr="00466A3E">
        <w:rPr>
          <w:spacing w:val="-8"/>
          <w:lang w:val="es-AR"/>
        </w:rPr>
        <w:t xml:space="preserve"> </w:t>
      </w:r>
      <w:r w:rsidRPr="00466A3E">
        <w:rPr>
          <w:lang w:val="es-AR"/>
        </w:rPr>
        <w:t>Terburg,</w:t>
      </w:r>
      <w:r w:rsidRPr="00466A3E">
        <w:rPr>
          <w:spacing w:val="-8"/>
          <w:lang w:val="es-AR"/>
        </w:rPr>
        <w:t xml:space="preserve"> </w:t>
      </w:r>
      <w:r w:rsidRPr="00466A3E">
        <w:rPr>
          <w:lang w:val="es-AR"/>
        </w:rPr>
        <w:t>D.,</w:t>
      </w:r>
      <w:r w:rsidRPr="00466A3E">
        <w:rPr>
          <w:spacing w:val="-8"/>
          <w:lang w:val="es-AR"/>
        </w:rPr>
        <w:t xml:space="preserve"> </w:t>
      </w:r>
      <w:r w:rsidRPr="00466A3E">
        <w:rPr>
          <w:lang w:val="es-AR"/>
        </w:rPr>
        <w:t>Bos,</w:t>
      </w:r>
      <w:r w:rsidRPr="00466A3E">
        <w:rPr>
          <w:spacing w:val="-8"/>
          <w:lang w:val="es-AR"/>
        </w:rPr>
        <w:t xml:space="preserve"> </w:t>
      </w:r>
      <w:r w:rsidRPr="00466A3E">
        <w:rPr>
          <w:lang w:val="es-AR"/>
        </w:rPr>
        <w:t>P.</w:t>
      </w:r>
      <w:r w:rsidRPr="00466A3E">
        <w:rPr>
          <w:spacing w:val="-8"/>
          <w:lang w:val="es-AR"/>
        </w:rPr>
        <w:t xml:space="preserve"> </w:t>
      </w:r>
      <w:r w:rsidRPr="00466A3E">
        <w:rPr>
          <w:lang w:val="es-AR"/>
        </w:rPr>
        <w:t>A.,</w:t>
      </w:r>
      <w:r w:rsidRPr="00466A3E">
        <w:rPr>
          <w:spacing w:val="-8"/>
          <w:lang w:val="es-AR"/>
        </w:rPr>
        <w:t xml:space="preserve"> </w:t>
      </w:r>
      <w:r w:rsidRPr="00466A3E">
        <w:rPr>
          <w:lang w:val="es-AR"/>
        </w:rPr>
        <w:t>&amp;</w:t>
      </w:r>
      <w:r w:rsidRPr="00466A3E">
        <w:rPr>
          <w:spacing w:val="-8"/>
          <w:lang w:val="es-AR"/>
        </w:rPr>
        <w:t xml:space="preserve"> </w:t>
      </w:r>
      <w:r w:rsidRPr="00466A3E">
        <w:rPr>
          <w:lang w:val="es-AR"/>
        </w:rPr>
        <w:t>van</w:t>
      </w:r>
      <w:r w:rsidRPr="00466A3E">
        <w:rPr>
          <w:spacing w:val="-8"/>
          <w:lang w:val="es-AR"/>
        </w:rPr>
        <w:t xml:space="preserve"> </w:t>
      </w:r>
      <w:r w:rsidRPr="00466A3E">
        <w:rPr>
          <w:lang w:val="es-AR"/>
        </w:rPr>
        <w:t>Honk,</w:t>
      </w:r>
      <w:r w:rsidRPr="00466A3E">
        <w:rPr>
          <w:spacing w:val="-8"/>
          <w:lang w:val="es-AR"/>
        </w:rPr>
        <w:t xml:space="preserve"> </w:t>
      </w:r>
      <w:r w:rsidRPr="00466A3E">
        <w:rPr>
          <w:lang w:val="es-AR"/>
        </w:rPr>
        <w:t>J.</w:t>
      </w:r>
      <w:r w:rsidRPr="00466A3E">
        <w:rPr>
          <w:spacing w:val="-8"/>
          <w:lang w:val="es-AR"/>
        </w:rPr>
        <w:t xml:space="preserve"> </w:t>
      </w:r>
      <w:r w:rsidRPr="00466A3E">
        <w:rPr>
          <w:lang w:val="es-AR"/>
        </w:rPr>
        <w:t>(2012).</w:t>
      </w:r>
      <w:r w:rsidRPr="00466A3E">
        <w:rPr>
          <w:spacing w:val="-8"/>
          <w:lang w:val="es-AR"/>
        </w:rPr>
        <w:t xml:space="preserve"> </w:t>
      </w:r>
      <w:r w:rsidRPr="00466A3E">
        <w:rPr>
          <w:lang w:val="en-US"/>
        </w:rPr>
        <w:t>Testosterone,</w:t>
      </w:r>
      <w:r w:rsidRPr="00466A3E">
        <w:rPr>
          <w:spacing w:val="-8"/>
          <w:lang w:val="en-US"/>
        </w:rPr>
        <w:t xml:space="preserve"> </w:t>
      </w:r>
      <w:r w:rsidRPr="00466A3E">
        <w:rPr>
          <w:lang w:val="en-US"/>
        </w:rPr>
        <w:t xml:space="preserve">cortisol, and serotonin as key regulators of social aggression: A review and theoretical perspective. </w:t>
      </w:r>
      <w:r w:rsidRPr="00466A3E">
        <w:rPr>
          <w:i/>
          <w:lang w:val="en-US"/>
        </w:rPr>
        <w:t>Motivation and Emotion, 36</w:t>
      </w:r>
      <w:r w:rsidRPr="00466A3E">
        <w:rPr>
          <w:lang w:val="en-US"/>
        </w:rPr>
        <w:t xml:space="preserve">(1), pp. 65–73. Recuperado de </w:t>
      </w:r>
      <w:hyperlink r:id="rId58">
        <w:r w:rsidR="009A0503" w:rsidRPr="00466A3E">
          <w:rPr>
            <w:color w:val="0000FF"/>
            <w:spacing w:val="-2"/>
            <w:u w:val="single"/>
            <w:lang w:val="en-US"/>
          </w:rPr>
          <w:t>https://doi.org/10.1007/s11031-011-9264-3</w:t>
        </w:r>
      </w:hyperlink>
    </w:p>
    <w:p w14:paraId="071653DB" w14:textId="388A98EC" w:rsidR="009A0503" w:rsidRPr="00466A3E" w:rsidRDefault="00235769" w:rsidP="00E572B7">
      <w:pPr>
        <w:pStyle w:val="Textoindependiente"/>
        <w:spacing w:line="360" w:lineRule="auto"/>
        <w:ind w:left="720" w:hanging="720"/>
        <w:jc w:val="both"/>
        <w:rPr>
          <w:color w:val="0000FF"/>
          <w:u w:val="single"/>
          <w:lang w:val="en-US"/>
        </w:rPr>
      </w:pPr>
      <w:r w:rsidRPr="00466A3E">
        <w:rPr>
          <w:lang w:val="en-US"/>
        </w:rPr>
        <w:t>Mulvey,</w:t>
      </w:r>
      <w:r w:rsidRPr="00466A3E">
        <w:rPr>
          <w:spacing w:val="-7"/>
          <w:lang w:val="en-US"/>
        </w:rPr>
        <w:t xml:space="preserve"> </w:t>
      </w:r>
      <w:r w:rsidRPr="00466A3E">
        <w:rPr>
          <w:lang w:val="en-US"/>
        </w:rPr>
        <w:t>E.</w:t>
      </w:r>
      <w:r w:rsidRPr="00466A3E">
        <w:rPr>
          <w:spacing w:val="-7"/>
          <w:lang w:val="en-US"/>
        </w:rPr>
        <w:t xml:space="preserve"> </w:t>
      </w:r>
      <w:r w:rsidRPr="00466A3E">
        <w:rPr>
          <w:lang w:val="en-US"/>
        </w:rPr>
        <w:t>P.,</w:t>
      </w:r>
      <w:r w:rsidRPr="00466A3E">
        <w:rPr>
          <w:spacing w:val="-7"/>
          <w:lang w:val="en-US"/>
        </w:rPr>
        <w:t xml:space="preserve"> </w:t>
      </w:r>
      <w:r w:rsidRPr="00466A3E">
        <w:rPr>
          <w:lang w:val="en-US"/>
        </w:rPr>
        <w:t>&amp;</w:t>
      </w:r>
      <w:r w:rsidRPr="00466A3E">
        <w:rPr>
          <w:spacing w:val="-7"/>
          <w:lang w:val="en-US"/>
        </w:rPr>
        <w:t xml:space="preserve"> </w:t>
      </w:r>
      <w:r w:rsidRPr="00466A3E">
        <w:rPr>
          <w:lang w:val="en-US"/>
        </w:rPr>
        <w:t>Schubert,</w:t>
      </w:r>
      <w:r w:rsidRPr="00466A3E">
        <w:rPr>
          <w:spacing w:val="-7"/>
          <w:lang w:val="en-US"/>
        </w:rPr>
        <w:t xml:space="preserve"> </w:t>
      </w:r>
      <w:r w:rsidRPr="00466A3E">
        <w:rPr>
          <w:lang w:val="en-US"/>
        </w:rPr>
        <w:t>C.</w:t>
      </w:r>
      <w:r w:rsidRPr="00466A3E">
        <w:rPr>
          <w:spacing w:val="-7"/>
          <w:lang w:val="en-US"/>
        </w:rPr>
        <w:t xml:space="preserve"> </w:t>
      </w:r>
      <w:r w:rsidRPr="00466A3E">
        <w:rPr>
          <w:lang w:val="en-US"/>
        </w:rPr>
        <w:t>A.</w:t>
      </w:r>
      <w:r w:rsidRPr="00466A3E">
        <w:rPr>
          <w:spacing w:val="-7"/>
          <w:lang w:val="en-US"/>
        </w:rPr>
        <w:t xml:space="preserve"> </w:t>
      </w:r>
      <w:r w:rsidRPr="00466A3E">
        <w:rPr>
          <w:lang w:val="en-US"/>
        </w:rPr>
        <w:t>(2012).</w:t>
      </w:r>
      <w:r w:rsidRPr="00466A3E">
        <w:rPr>
          <w:spacing w:val="-7"/>
          <w:lang w:val="en-US"/>
        </w:rPr>
        <w:t xml:space="preserve"> </w:t>
      </w:r>
      <w:r w:rsidRPr="00466A3E">
        <w:rPr>
          <w:lang w:val="en-US"/>
        </w:rPr>
        <w:t>Some</w:t>
      </w:r>
      <w:r w:rsidRPr="00466A3E">
        <w:rPr>
          <w:spacing w:val="-7"/>
          <w:lang w:val="en-US"/>
        </w:rPr>
        <w:t xml:space="preserve"> </w:t>
      </w:r>
      <w:r w:rsidRPr="00466A3E">
        <w:rPr>
          <w:lang w:val="en-US"/>
        </w:rPr>
        <w:t>initial</w:t>
      </w:r>
      <w:r w:rsidRPr="00466A3E">
        <w:rPr>
          <w:spacing w:val="-7"/>
          <w:lang w:val="en-US"/>
        </w:rPr>
        <w:t xml:space="preserve"> </w:t>
      </w:r>
      <w:r w:rsidRPr="00466A3E">
        <w:rPr>
          <w:lang w:val="en-US"/>
        </w:rPr>
        <w:t>findings</w:t>
      </w:r>
      <w:r w:rsidRPr="00466A3E">
        <w:rPr>
          <w:spacing w:val="-7"/>
          <w:lang w:val="en-US"/>
        </w:rPr>
        <w:t xml:space="preserve"> </w:t>
      </w:r>
      <w:r w:rsidRPr="00466A3E">
        <w:rPr>
          <w:lang w:val="en-US"/>
        </w:rPr>
        <w:t>and</w:t>
      </w:r>
      <w:r w:rsidRPr="00466A3E">
        <w:rPr>
          <w:spacing w:val="-7"/>
          <w:lang w:val="en-US"/>
        </w:rPr>
        <w:t xml:space="preserve"> </w:t>
      </w:r>
      <w:r w:rsidRPr="00466A3E">
        <w:rPr>
          <w:lang w:val="en-US"/>
        </w:rPr>
        <w:t>policy</w:t>
      </w:r>
      <w:r w:rsidRPr="00466A3E">
        <w:rPr>
          <w:spacing w:val="-7"/>
          <w:lang w:val="en-US"/>
        </w:rPr>
        <w:t xml:space="preserve"> </w:t>
      </w:r>
      <w:r w:rsidRPr="00466A3E">
        <w:rPr>
          <w:lang w:val="en-US"/>
        </w:rPr>
        <w:t xml:space="preserve">implications of the Pathways to Desistance Study. </w:t>
      </w:r>
      <w:r w:rsidRPr="00466A3E">
        <w:rPr>
          <w:i/>
          <w:lang w:val="en-US"/>
        </w:rPr>
        <w:t>Victims &amp; offenders</w:t>
      </w:r>
      <w:r w:rsidRPr="00466A3E">
        <w:rPr>
          <w:lang w:val="en-US"/>
        </w:rPr>
        <w:t xml:space="preserve">, </w:t>
      </w:r>
      <w:r w:rsidRPr="00466A3E">
        <w:rPr>
          <w:i/>
          <w:lang w:val="en-US"/>
        </w:rPr>
        <w:t>7</w:t>
      </w:r>
      <w:r w:rsidRPr="00466A3E">
        <w:rPr>
          <w:lang w:val="en-US"/>
        </w:rPr>
        <w:t xml:space="preserve">(4), pp. 407–427. Recuperado de </w:t>
      </w:r>
      <w:hyperlink r:id="rId59" w:history="1">
        <w:r w:rsidRPr="00466A3E">
          <w:rPr>
            <w:rStyle w:val="Hipervnculo"/>
            <w:spacing w:val="-2"/>
            <w:lang w:val="en-US"/>
          </w:rPr>
          <w:t>https://doi.org/10.1080/1556 4886.2012.713903</w:t>
        </w:r>
      </w:hyperlink>
    </w:p>
    <w:p w14:paraId="35154797" w14:textId="1933867F" w:rsidR="009A0503" w:rsidRPr="00466A3E" w:rsidRDefault="00235769" w:rsidP="00C852FA">
      <w:pPr>
        <w:spacing w:line="360" w:lineRule="auto"/>
        <w:ind w:left="720" w:hanging="720"/>
        <w:jc w:val="both"/>
        <w:rPr>
          <w:color w:val="0000FF"/>
          <w:sz w:val="24"/>
          <w:szCs w:val="24"/>
          <w:u w:val="single"/>
          <w:lang w:val="en-US"/>
        </w:rPr>
      </w:pPr>
      <w:r w:rsidRPr="00466A3E">
        <w:rPr>
          <w:sz w:val="24"/>
          <w:szCs w:val="24"/>
          <w:lang w:val="en-US"/>
        </w:rPr>
        <w:t>Mulvey,</w:t>
      </w:r>
      <w:r w:rsidRPr="00466A3E">
        <w:rPr>
          <w:spacing w:val="-7"/>
          <w:sz w:val="24"/>
          <w:szCs w:val="24"/>
          <w:lang w:val="en-US"/>
        </w:rPr>
        <w:t xml:space="preserve"> </w:t>
      </w:r>
      <w:r w:rsidRPr="00466A3E">
        <w:rPr>
          <w:sz w:val="24"/>
          <w:szCs w:val="24"/>
          <w:lang w:val="en-US"/>
        </w:rPr>
        <w:t>E.</w:t>
      </w:r>
      <w:r w:rsidRPr="00466A3E">
        <w:rPr>
          <w:spacing w:val="-7"/>
          <w:sz w:val="24"/>
          <w:szCs w:val="24"/>
          <w:lang w:val="en-US"/>
        </w:rPr>
        <w:t xml:space="preserve"> </w:t>
      </w:r>
      <w:r w:rsidRPr="00466A3E">
        <w:rPr>
          <w:sz w:val="24"/>
          <w:szCs w:val="24"/>
          <w:lang w:val="en-US"/>
        </w:rPr>
        <w:t>P.,</w:t>
      </w:r>
      <w:r w:rsidRPr="00466A3E">
        <w:rPr>
          <w:spacing w:val="-7"/>
          <w:sz w:val="24"/>
          <w:szCs w:val="24"/>
          <w:lang w:val="en-US"/>
        </w:rPr>
        <w:t xml:space="preserve"> </w:t>
      </w:r>
      <w:r w:rsidRPr="00466A3E">
        <w:rPr>
          <w:sz w:val="24"/>
          <w:szCs w:val="24"/>
          <w:lang w:val="en-US"/>
        </w:rPr>
        <w:t>Schubert,</w:t>
      </w:r>
      <w:r w:rsidRPr="00466A3E">
        <w:rPr>
          <w:spacing w:val="-7"/>
          <w:sz w:val="24"/>
          <w:szCs w:val="24"/>
          <w:lang w:val="en-US"/>
        </w:rPr>
        <w:t xml:space="preserve"> </w:t>
      </w:r>
      <w:r w:rsidRPr="00466A3E">
        <w:rPr>
          <w:sz w:val="24"/>
          <w:szCs w:val="24"/>
          <w:lang w:val="en-US"/>
        </w:rPr>
        <w:t>C.</w:t>
      </w:r>
      <w:r w:rsidRPr="00466A3E">
        <w:rPr>
          <w:spacing w:val="-7"/>
          <w:sz w:val="24"/>
          <w:szCs w:val="24"/>
          <w:lang w:val="en-US"/>
        </w:rPr>
        <w:t xml:space="preserve"> </w:t>
      </w:r>
      <w:r w:rsidRPr="00466A3E">
        <w:rPr>
          <w:sz w:val="24"/>
          <w:szCs w:val="24"/>
          <w:lang w:val="en-US"/>
        </w:rPr>
        <w:t>A.,</w:t>
      </w:r>
      <w:r w:rsidRPr="00466A3E">
        <w:rPr>
          <w:spacing w:val="-7"/>
          <w:sz w:val="24"/>
          <w:szCs w:val="24"/>
          <w:lang w:val="en-US"/>
        </w:rPr>
        <w:t xml:space="preserve"> </w:t>
      </w:r>
      <w:r w:rsidRPr="00466A3E">
        <w:rPr>
          <w:sz w:val="24"/>
          <w:szCs w:val="24"/>
          <w:lang w:val="en-US"/>
        </w:rPr>
        <w:t>&amp;</w:t>
      </w:r>
      <w:r w:rsidRPr="00466A3E">
        <w:rPr>
          <w:spacing w:val="-7"/>
          <w:sz w:val="24"/>
          <w:szCs w:val="24"/>
          <w:lang w:val="en-US"/>
        </w:rPr>
        <w:t xml:space="preserve"> </w:t>
      </w:r>
      <w:r w:rsidRPr="00466A3E">
        <w:rPr>
          <w:sz w:val="24"/>
          <w:szCs w:val="24"/>
          <w:lang w:val="en-US"/>
        </w:rPr>
        <w:t>Chassin,</w:t>
      </w:r>
      <w:r w:rsidRPr="00466A3E">
        <w:rPr>
          <w:spacing w:val="-7"/>
          <w:sz w:val="24"/>
          <w:szCs w:val="24"/>
          <w:lang w:val="en-US"/>
        </w:rPr>
        <w:t xml:space="preserve"> </w:t>
      </w:r>
      <w:r w:rsidRPr="00466A3E">
        <w:rPr>
          <w:sz w:val="24"/>
          <w:szCs w:val="24"/>
          <w:lang w:val="en-US"/>
        </w:rPr>
        <w:t>L.</w:t>
      </w:r>
      <w:r w:rsidRPr="00466A3E">
        <w:rPr>
          <w:spacing w:val="-7"/>
          <w:sz w:val="24"/>
          <w:szCs w:val="24"/>
          <w:lang w:val="en-US"/>
        </w:rPr>
        <w:t xml:space="preserve"> </w:t>
      </w:r>
      <w:r w:rsidRPr="00466A3E">
        <w:rPr>
          <w:sz w:val="24"/>
          <w:szCs w:val="24"/>
          <w:lang w:val="en-US"/>
        </w:rPr>
        <w:t>(2010).</w:t>
      </w:r>
      <w:r w:rsidRPr="00466A3E">
        <w:rPr>
          <w:spacing w:val="-7"/>
          <w:sz w:val="24"/>
          <w:szCs w:val="24"/>
          <w:lang w:val="en-US"/>
        </w:rPr>
        <w:t xml:space="preserve"> </w:t>
      </w:r>
      <w:r w:rsidRPr="00466A3E">
        <w:rPr>
          <w:i/>
          <w:sz w:val="24"/>
          <w:szCs w:val="24"/>
          <w:lang w:val="en-US"/>
        </w:rPr>
        <w:t>Substance</w:t>
      </w:r>
      <w:r w:rsidRPr="00466A3E">
        <w:rPr>
          <w:i/>
          <w:spacing w:val="-7"/>
          <w:sz w:val="24"/>
          <w:szCs w:val="24"/>
          <w:lang w:val="en-US"/>
        </w:rPr>
        <w:t xml:space="preserve"> </w:t>
      </w:r>
      <w:r w:rsidRPr="00466A3E">
        <w:rPr>
          <w:i/>
          <w:sz w:val="24"/>
          <w:szCs w:val="24"/>
          <w:lang w:val="en-US"/>
        </w:rPr>
        <w:t>use</w:t>
      </w:r>
      <w:r w:rsidRPr="00466A3E">
        <w:rPr>
          <w:i/>
          <w:spacing w:val="-7"/>
          <w:sz w:val="24"/>
          <w:szCs w:val="24"/>
          <w:lang w:val="en-US"/>
        </w:rPr>
        <w:t xml:space="preserve"> </w:t>
      </w:r>
      <w:r w:rsidRPr="00466A3E">
        <w:rPr>
          <w:i/>
          <w:sz w:val="24"/>
          <w:szCs w:val="24"/>
          <w:lang w:val="en-US"/>
        </w:rPr>
        <w:t>and</w:t>
      </w:r>
      <w:r w:rsidRPr="00466A3E">
        <w:rPr>
          <w:i/>
          <w:spacing w:val="-7"/>
          <w:sz w:val="24"/>
          <w:szCs w:val="24"/>
          <w:lang w:val="en-US"/>
        </w:rPr>
        <w:t xml:space="preserve"> </w:t>
      </w:r>
      <w:r w:rsidRPr="00466A3E">
        <w:rPr>
          <w:i/>
          <w:sz w:val="24"/>
          <w:szCs w:val="24"/>
          <w:lang w:val="en-US"/>
        </w:rPr>
        <w:t xml:space="preserve">delinquent behavior among serious adolescent offenders. </w:t>
      </w:r>
      <w:r w:rsidRPr="00466A3E">
        <w:rPr>
          <w:sz w:val="24"/>
          <w:szCs w:val="24"/>
          <w:lang w:val="en-US"/>
        </w:rPr>
        <w:t>U.S. Department of Justice, Office of Juvenile Justice and Delinquency Prevention.</w:t>
      </w:r>
      <w:r w:rsidR="00C852FA" w:rsidRPr="00466A3E">
        <w:rPr>
          <w:sz w:val="24"/>
          <w:szCs w:val="24"/>
          <w:lang w:val="en-US"/>
        </w:rPr>
        <w:t xml:space="preserve"> </w:t>
      </w:r>
      <w:r w:rsidRPr="00466A3E">
        <w:rPr>
          <w:sz w:val="24"/>
          <w:szCs w:val="24"/>
          <w:lang w:val="en-US"/>
        </w:rPr>
        <w:t xml:space="preserve">Recuperado de </w:t>
      </w:r>
      <w:hyperlink r:id="rId60" w:history="1">
        <w:r w:rsidR="00E0421F" w:rsidRPr="00051075">
          <w:rPr>
            <w:rStyle w:val="Hipervnculo"/>
            <w:spacing w:val="-2"/>
            <w:sz w:val="24"/>
            <w:szCs w:val="24"/>
            <w:lang w:val="en-US"/>
          </w:rPr>
          <w:t>https://www.pathwaysstudy.pitt.edu/documents/Pathways_Substance%2 0use%2</w:t>
        </w:r>
      </w:hyperlink>
      <w:hyperlink r:id="rId61">
        <w:r w:rsidR="009A0503" w:rsidRPr="00466A3E">
          <w:rPr>
            <w:color w:val="0000FF"/>
            <w:spacing w:val="-2"/>
            <w:sz w:val="24"/>
            <w:szCs w:val="24"/>
            <w:u w:val="single"/>
            <w:lang w:val="en-US"/>
          </w:rPr>
          <w:t>0</w:t>
        </w:r>
        <w:r w:rsidR="00E0421F">
          <w:rPr>
            <w:color w:val="0000FF"/>
            <w:spacing w:val="-2"/>
            <w:sz w:val="24"/>
            <w:szCs w:val="24"/>
            <w:u w:val="single"/>
            <w:lang w:val="en-US"/>
          </w:rPr>
          <w:t xml:space="preserve"> </w:t>
        </w:r>
        <w:r w:rsidR="009A0503" w:rsidRPr="00466A3E">
          <w:rPr>
            <w:color w:val="0000FF"/>
            <w:spacing w:val="-2"/>
            <w:sz w:val="24"/>
            <w:szCs w:val="24"/>
            <w:u w:val="single"/>
            <w:lang w:val="en-US"/>
          </w:rPr>
          <w:t>and%</w:t>
        </w:r>
        <w:r w:rsidR="00E0421F">
          <w:rPr>
            <w:color w:val="0000FF"/>
            <w:spacing w:val="-2"/>
            <w:sz w:val="24"/>
            <w:szCs w:val="24"/>
            <w:u w:val="single"/>
            <w:lang w:val="en-US"/>
          </w:rPr>
          <w:t xml:space="preserve"> </w:t>
        </w:r>
        <w:r w:rsidR="009A0503" w:rsidRPr="00466A3E">
          <w:rPr>
            <w:color w:val="0000FF"/>
            <w:spacing w:val="-2"/>
            <w:sz w:val="24"/>
            <w:szCs w:val="24"/>
            <w:u w:val="single"/>
            <w:lang w:val="en-US"/>
          </w:rPr>
          <w:t>20delinquent%20behavior.pdf</w:t>
        </w:r>
      </w:hyperlink>
    </w:p>
    <w:p w14:paraId="4A659617" w14:textId="68BB6809" w:rsidR="009A0503" w:rsidRPr="00466A3E" w:rsidRDefault="00235769" w:rsidP="00E572B7">
      <w:pPr>
        <w:pStyle w:val="Textoindependiente"/>
        <w:spacing w:line="360" w:lineRule="auto"/>
        <w:ind w:left="720" w:hanging="720"/>
        <w:jc w:val="both"/>
        <w:rPr>
          <w:color w:val="0000FF"/>
          <w:u w:val="single"/>
          <w:lang w:val="en-US"/>
        </w:rPr>
      </w:pPr>
      <w:r w:rsidRPr="00466A3E">
        <w:rPr>
          <w:lang w:val="en-US"/>
        </w:rPr>
        <w:t>Nagin,</w:t>
      </w:r>
      <w:r w:rsidRPr="00466A3E">
        <w:rPr>
          <w:spacing w:val="-3"/>
          <w:lang w:val="en-US"/>
        </w:rPr>
        <w:t xml:space="preserve"> </w:t>
      </w:r>
      <w:r w:rsidRPr="00466A3E">
        <w:rPr>
          <w:lang w:val="en-US"/>
        </w:rPr>
        <w:t>D.</w:t>
      </w:r>
      <w:r w:rsidRPr="00466A3E">
        <w:rPr>
          <w:spacing w:val="-3"/>
          <w:lang w:val="en-US"/>
        </w:rPr>
        <w:t xml:space="preserve"> </w:t>
      </w:r>
      <w:r w:rsidRPr="00466A3E">
        <w:rPr>
          <w:lang w:val="en-US"/>
        </w:rPr>
        <w:t>S.,</w:t>
      </w:r>
      <w:r w:rsidRPr="00466A3E">
        <w:rPr>
          <w:spacing w:val="-3"/>
          <w:lang w:val="en-US"/>
        </w:rPr>
        <w:t xml:space="preserve"> </w:t>
      </w:r>
      <w:r w:rsidRPr="00466A3E">
        <w:rPr>
          <w:lang w:val="en-US"/>
        </w:rPr>
        <w:t>Cullen,</w:t>
      </w:r>
      <w:r w:rsidRPr="00466A3E">
        <w:rPr>
          <w:spacing w:val="-3"/>
          <w:lang w:val="en-US"/>
        </w:rPr>
        <w:t xml:space="preserve"> </w:t>
      </w:r>
      <w:r w:rsidRPr="00466A3E">
        <w:rPr>
          <w:lang w:val="en-US"/>
        </w:rPr>
        <w:t>F.</w:t>
      </w:r>
      <w:r w:rsidRPr="00466A3E">
        <w:rPr>
          <w:spacing w:val="-3"/>
          <w:lang w:val="en-US"/>
        </w:rPr>
        <w:t xml:space="preserve"> </w:t>
      </w:r>
      <w:r w:rsidRPr="00466A3E">
        <w:rPr>
          <w:lang w:val="en-US"/>
        </w:rPr>
        <w:t>T.,</w:t>
      </w:r>
      <w:r w:rsidRPr="00466A3E">
        <w:rPr>
          <w:spacing w:val="-3"/>
          <w:lang w:val="en-US"/>
        </w:rPr>
        <w:t xml:space="preserve"> </w:t>
      </w:r>
      <w:r w:rsidRPr="00466A3E">
        <w:rPr>
          <w:lang w:val="en-US"/>
        </w:rPr>
        <w:t>&amp;</w:t>
      </w:r>
      <w:r w:rsidRPr="00466A3E">
        <w:rPr>
          <w:spacing w:val="-3"/>
          <w:lang w:val="en-US"/>
        </w:rPr>
        <w:t xml:space="preserve"> </w:t>
      </w:r>
      <w:r w:rsidRPr="00466A3E">
        <w:rPr>
          <w:lang w:val="en-US"/>
        </w:rPr>
        <w:t>Jonson,</w:t>
      </w:r>
      <w:r w:rsidRPr="00466A3E">
        <w:rPr>
          <w:spacing w:val="-3"/>
          <w:lang w:val="en-US"/>
        </w:rPr>
        <w:t xml:space="preserve"> </w:t>
      </w:r>
      <w:r w:rsidRPr="00466A3E">
        <w:rPr>
          <w:lang w:val="en-US"/>
        </w:rPr>
        <w:t>C.</w:t>
      </w:r>
      <w:r w:rsidRPr="00466A3E">
        <w:rPr>
          <w:spacing w:val="-3"/>
          <w:lang w:val="en-US"/>
        </w:rPr>
        <w:t xml:space="preserve"> </w:t>
      </w:r>
      <w:r w:rsidRPr="00466A3E">
        <w:rPr>
          <w:lang w:val="en-US"/>
        </w:rPr>
        <w:t>L.</w:t>
      </w:r>
      <w:r w:rsidRPr="00466A3E">
        <w:rPr>
          <w:spacing w:val="-3"/>
          <w:lang w:val="en-US"/>
        </w:rPr>
        <w:t xml:space="preserve"> </w:t>
      </w:r>
      <w:r w:rsidRPr="00466A3E">
        <w:rPr>
          <w:lang w:val="en-US"/>
        </w:rPr>
        <w:t>(2009).</w:t>
      </w:r>
      <w:r w:rsidRPr="00466A3E">
        <w:rPr>
          <w:spacing w:val="-3"/>
          <w:lang w:val="en-US"/>
        </w:rPr>
        <w:t xml:space="preserve"> </w:t>
      </w:r>
      <w:r w:rsidRPr="00466A3E">
        <w:rPr>
          <w:lang w:val="en-US"/>
        </w:rPr>
        <w:t>Imprisonment</w:t>
      </w:r>
      <w:r w:rsidRPr="00466A3E">
        <w:rPr>
          <w:spacing w:val="-3"/>
          <w:lang w:val="en-US"/>
        </w:rPr>
        <w:t xml:space="preserve"> </w:t>
      </w:r>
      <w:r w:rsidRPr="00466A3E">
        <w:rPr>
          <w:lang w:val="en-US"/>
        </w:rPr>
        <w:t>and</w:t>
      </w:r>
      <w:r w:rsidRPr="00466A3E">
        <w:rPr>
          <w:spacing w:val="-2"/>
          <w:lang w:val="en-US"/>
        </w:rPr>
        <w:t xml:space="preserve"> </w:t>
      </w:r>
      <w:r w:rsidR="003A3A0B" w:rsidRPr="00466A3E">
        <w:rPr>
          <w:spacing w:val="-2"/>
          <w:lang w:val="en-US"/>
        </w:rPr>
        <w:t>reoffending</w:t>
      </w:r>
      <w:r w:rsidRPr="00466A3E">
        <w:rPr>
          <w:spacing w:val="-2"/>
          <w:lang w:val="en-US"/>
        </w:rPr>
        <w:t>.</w:t>
      </w:r>
      <w:r w:rsidR="003A3A0B" w:rsidRPr="00466A3E">
        <w:rPr>
          <w:spacing w:val="-2"/>
          <w:lang w:val="en-US"/>
        </w:rPr>
        <w:t xml:space="preserve"> </w:t>
      </w:r>
      <w:r w:rsidRPr="00466A3E">
        <w:rPr>
          <w:i/>
          <w:iCs/>
          <w:lang w:val="en-US"/>
        </w:rPr>
        <w:t>Crime</w:t>
      </w:r>
      <w:r w:rsidRPr="00466A3E">
        <w:rPr>
          <w:i/>
          <w:iCs/>
          <w:spacing w:val="-2"/>
          <w:lang w:val="en-US"/>
        </w:rPr>
        <w:t xml:space="preserve"> </w:t>
      </w:r>
      <w:r w:rsidRPr="00466A3E">
        <w:rPr>
          <w:i/>
          <w:iCs/>
          <w:lang w:val="en-US"/>
        </w:rPr>
        <w:t>and</w:t>
      </w:r>
      <w:r w:rsidRPr="00466A3E">
        <w:rPr>
          <w:i/>
          <w:iCs/>
          <w:spacing w:val="-2"/>
          <w:lang w:val="en-US"/>
        </w:rPr>
        <w:t xml:space="preserve"> </w:t>
      </w:r>
      <w:r w:rsidRPr="00466A3E">
        <w:rPr>
          <w:i/>
          <w:iCs/>
          <w:lang w:val="en-US"/>
        </w:rPr>
        <w:t>Justice,</w:t>
      </w:r>
      <w:r w:rsidRPr="00466A3E">
        <w:rPr>
          <w:i/>
          <w:iCs/>
          <w:spacing w:val="-2"/>
          <w:lang w:val="en-US"/>
        </w:rPr>
        <w:t xml:space="preserve"> </w:t>
      </w:r>
      <w:r w:rsidRPr="00466A3E">
        <w:rPr>
          <w:i/>
          <w:iCs/>
          <w:lang w:val="en-US"/>
        </w:rPr>
        <w:t>38</w:t>
      </w:r>
      <w:r w:rsidRPr="00466A3E">
        <w:rPr>
          <w:lang w:val="en-US"/>
        </w:rPr>
        <w:t>(1),</w:t>
      </w:r>
      <w:r w:rsidRPr="00466A3E">
        <w:rPr>
          <w:spacing w:val="-2"/>
          <w:lang w:val="en-US"/>
        </w:rPr>
        <w:t xml:space="preserve"> pp. </w:t>
      </w:r>
      <w:r w:rsidRPr="00466A3E">
        <w:rPr>
          <w:lang w:val="en-US"/>
        </w:rPr>
        <w:t>115-200. Recuperado de</w:t>
      </w:r>
      <w:r w:rsidRPr="00466A3E">
        <w:rPr>
          <w:spacing w:val="-1"/>
          <w:lang w:val="en-US"/>
        </w:rPr>
        <w:t xml:space="preserve"> </w:t>
      </w:r>
      <w:hyperlink r:id="rId62">
        <w:r w:rsidR="009A0503" w:rsidRPr="00466A3E">
          <w:rPr>
            <w:color w:val="0000FF"/>
            <w:spacing w:val="-2"/>
            <w:u w:val="single"/>
            <w:lang w:val="en-US"/>
          </w:rPr>
          <w:t>https://doi.org/10.1086/599202</w:t>
        </w:r>
      </w:hyperlink>
    </w:p>
    <w:p w14:paraId="363BD702" w14:textId="57BDA39B" w:rsidR="009A0503" w:rsidRPr="00466A3E" w:rsidRDefault="00235769" w:rsidP="00E572B7">
      <w:pPr>
        <w:spacing w:line="360" w:lineRule="auto"/>
        <w:ind w:left="720" w:hanging="720"/>
        <w:jc w:val="both"/>
        <w:rPr>
          <w:color w:val="0000FF"/>
          <w:sz w:val="24"/>
          <w:szCs w:val="24"/>
          <w:u w:val="single"/>
          <w:lang w:val="en-US"/>
        </w:rPr>
      </w:pPr>
      <w:r w:rsidRPr="00466A3E">
        <w:rPr>
          <w:sz w:val="24"/>
          <w:szCs w:val="24"/>
          <w:lang w:val="en-US"/>
        </w:rPr>
        <w:t xml:space="preserve">National Institute of Justice. (2023). </w:t>
      </w:r>
      <w:r w:rsidRPr="00466A3E">
        <w:rPr>
          <w:i/>
          <w:sz w:val="24"/>
          <w:szCs w:val="24"/>
          <w:lang w:val="en-US"/>
        </w:rPr>
        <w:t>Desistance from crime: Implications for research, policy,</w:t>
      </w:r>
      <w:r w:rsidRPr="00466A3E">
        <w:rPr>
          <w:i/>
          <w:spacing w:val="-6"/>
          <w:sz w:val="24"/>
          <w:szCs w:val="24"/>
          <w:lang w:val="en-US"/>
        </w:rPr>
        <w:t xml:space="preserve"> </w:t>
      </w:r>
      <w:r w:rsidRPr="00466A3E">
        <w:rPr>
          <w:i/>
          <w:sz w:val="24"/>
          <w:szCs w:val="24"/>
          <w:lang w:val="en-US"/>
        </w:rPr>
        <w:t>and</w:t>
      </w:r>
      <w:r w:rsidRPr="00466A3E">
        <w:rPr>
          <w:i/>
          <w:spacing w:val="-6"/>
          <w:sz w:val="24"/>
          <w:szCs w:val="24"/>
          <w:lang w:val="en-US"/>
        </w:rPr>
        <w:t xml:space="preserve"> </w:t>
      </w:r>
      <w:r w:rsidRPr="00466A3E">
        <w:rPr>
          <w:i/>
          <w:sz w:val="24"/>
          <w:szCs w:val="24"/>
          <w:lang w:val="en-US"/>
        </w:rPr>
        <w:t>practice</w:t>
      </w:r>
      <w:r w:rsidRPr="00466A3E">
        <w:rPr>
          <w:i/>
          <w:spacing w:val="-6"/>
          <w:sz w:val="24"/>
          <w:szCs w:val="24"/>
          <w:lang w:val="en-US"/>
        </w:rPr>
        <w:t xml:space="preserve"> </w:t>
      </w:r>
      <w:r w:rsidRPr="00466A3E">
        <w:rPr>
          <w:sz w:val="24"/>
          <w:szCs w:val="24"/>
          <w:lang w:val="en-US"/>
        </w:rPr>
        <w:t>(NCJ</w:t>
      </w:r>
      <w:r w:rsidRPr="00466A3E">
        <w:rPr>
          <w:spacing w:val="-6"/>
          <w:sz w:val="24"/>
          <w:szCs w:val="24"/>
          <w:lang w:val="en-US"/>
        </w:rPr>
        <w:t xml:space="preserve"> </w:t>
      </w:r>
      <w:r w:rsidRPr="00466A3E">
        <w:rPr>
          <w:sz w:val="24"/>
          <w:szCs w:val="24"/>
          <w:lang w:val="en-US"/>
        </w:rPr>
        <w:t>301497).</w:t>
      </w:r>
      <w:r w:rsidRPr="00466A3E">
        <w:rPr>
          <w:spacing w:val="-6"/>
          <w:sz w:val="24"/>
          <w:szCs w:val="24"/>
          <w:lang w:val="en-US"/>
        </w:rPr>
        <w:t xml:space="preserve"> </w:t>
      </w:r>
      <w:r w:rsidRPr="00466A3E">
        <w:rPr>
          <w:sz w:val="24"/>
          <w:szCs w:val="24"/>
          <w:lang w:val="en-US"/>
        </w:rPr>
        <w:t>U.S.</w:t>
      </w:r>
      <w:r w:rsidRPr="00466A3E">
        <w:rPr>
          <w:spacing w:val="-6"/>
          <w:sz w:val="24"/>
          <w:szCs w:val="24"/>
          <w:lang w:val="en-US"/>
        </w:rPr>
        <w:t xml:space="preserve"> </w:t>
      </w:r>
      <w:r w:rsidRPr="00466A3E">
        <w:rPr>
          <w:sz w:val="24"/>
          <w:szCs w:val="24"/>
          <w:lang w:val="en-US"/>
        </w:rPr>
        <w:t>Department</w:t>
      </w:r>
      <w:r w:rsidRPr="00466A3E">
        <w:rPr>
          <w:spacing w:val="-6"/>
          <w:sz w:val="24"/>
          <w:szCs w:val="24"/>
          <w:lang w:val="en-US"/>
        </w:rPr>
        <w:t xml:space="preserve"> </w:t>
      </w:r>
      <w:r w:rsidRPr="00466A3E">
        <w:rPr>
          <w:sz w:val="24"/>
          <w:szCs w:val="24"/>
          <w:lang w:val="en-US"/>
        </w:rPr>
        <w:t>of</w:t>
      </w:r>
      <w:r w:rsidRPr="00466A3E">
        <w:rPr>
          <w:spacing w:val="-6"/>
          <w:sz w:val="24"/>
          <w:szCs w:val="24"/>
          <w:lang w:val="en-US"/>
        </w:rPr>
        <w:t xml:space="preserve"> </w:t>
      </w:r>
      <w:r w:rsidRPr="00466A3E">
        <w:rPr>
          <w:sz w:val="24"/>
          <w:szCs w:val="24"/>
          <w:lang w:val="en-US"/>
        </w:rPr>
        <w:t>Justice,</w:t>
      </w:r>
      <w:r w:rsidRPr="00466A3E">
        <w:rPr>
          <w:spacing w:val="-6"/>
          <w:sz w:val="24"/>
          <w:szCs w:val="24"/>
          <w:lang w:val="en-US"/>
        </w:rPr>
        <w:t xml:space="preserve"> </w:t>
      </w:r>
      <w:r w:rsidRPr="00466A3E">
        <w:rPr>
          <w:sz w:val="24"/>
          <w:szCs w:val="24"/>
          <w:lang w:val="en-US"/>
        </w:rPr>
        <w:t>Office</w:t>
      </w:r>
      <w:r w:rsidRPr="00466A3E">
        <w:rPr>
          <w:spacing w:val="-6"/>
          <w:sz w:val="24"/>
          <w:szCs w:val="24"/>
          <w:lang w:val="en-US"/>
        </w:rPr>
        <w:t xml:space="preserve"> </w:t>
      </w:r>
      <w:r w:rsidRPr="00466A3E">
        <w:rPr>
          <w:sz w:val="24"/>
          <w:szCs w:val="24"/>
          <w:lang w:val="en-US"/>
        </w:rPr>
        <w:t>of</w:t>
      </w:r>
      <w:r w:rsidRPr="00466A3E">
        <w:rPr>
          <w:spacing w:val="-6"/>
          <w:sz w:val="24"/>
          <w:szCs w:val="24"/>
          <w:lang w:val="en-US"/>
        </w:rPr>
        <w:t xml:space="preserve"> </w:t>
      </w:r>
      <w:r w:rsidRPr="00466A3E">
        <w:rPr>
          <w:sz w:val="24"/>
          <w:szCs w:val="24"/>
          <w:lang w:val="en-US"/>
        </w:rPr>
        <w:t xml:space="preserve">Justice Programs. Recuperado de </w:t>
      </w:r>
      <w:hyperlink w:history="1">
        <w:r w:rsidRPr="00466A3E">
          <w:rPr>
            <w:rStyle w:val="Hipervnculo"/>
            <w:sz w:val="24"/>
            <w:szCs w:val="24"/>
            <w:lang w:val="en-US"/>
          </w:rPr>
          <w:t>https://www.ojp .gov/pdffiles1/nij/301497.pdf</w:t>
        </w:r>
      </w:hyperlink>
    </w:p>
    <w:p w14:paraId="4E7ED140" w14:textId="6B394A2D" w:rsidR="009A0503" w:rsidRPr="00466A3E" w:rsidRDefault="00235769" w:rsidP="003A3A0B">
      <w:pPr>
        <w:spacing w:line="360" w:lineRule="auto"/>
        <w:ind w:left="720" w:hanging="720"/>
        <w:jc w:val="both"/>
        <w:rPr>
          <w:sz w:val="24"/>
          <w:szCs w:val="24"/>
        </w:rPr>
      </w:pPr>
      <w:r w:rsidRPr="00466A3E">
        <w:rPr>
          <w:sz w:val="24"/>
          <w:szCs w:val="24"/>
        </w:rPr>
        <w:t>Observatorio</w:t>
      </w:r>
      <w:r w:rsidRPr="00466A3E">
        <w:rPr>
          <w:spacing w:val="-4"/>
          <w:sz w:val="24"/>
          <w:szCs w:val="24"/>
        </w:rPr>
        <w:t xml:space="preserve"> </w:t>
      </w:r>
      <w:r w:rsidRPr="00466A3E">
        <w:rPr>
          <w:sz w:val="24"/>
          <w:szCs w:val="24"/>
        </w:rPr>
        <w:t>de</w:t>
      </w:r>
      <w:r w:rsidRPr="00466A3E">
        <w:rPr>
          <w:spacing w:val="-4"/>
          <w:sz w:val="24"/>
          <w:szCs w:val="24"/>
        </w:rPr>
        <w:t xml:space="preserve"> </w:t>
      </w:r>
      <w:r w:rsidRPr="00466A3E">
        <w:rPr>
          <w:sz w:val="24"/>
          <w:szCs w:val="24"/>
        </w:rPr>
        <w:t>la</w:t>
      </w:r>
      <w:r w:rsidRPr="00466A3E">
        <w:rPr>
          <w:spacing w:val="-4"/>
          <w:sz w:val="24"/>
          <w:szCs w:val="24"/>
        </w:rPr>
        <w:t xml:space="preserve"> </w:t>
      </w:r>
      <w:r w:rsidRPr="00466A3E">
        <w:rPr>
          <w:sz w:val="24"/>
          <w:szCs w:val="24"/>
        </w:rPr>
        <w:t>Deuda</w:t>
      </w:r>
      <w:r w:rsidRPr="00466A3E">
        <w:rPr>
          <w:spacing w:val="-4"/>
          <w:sz w:val="24"/>
          <w:szCs w:val="24"/>
        </w:rPr>
        <w:t xml:space="preserve"> </w:t>
      </w:r>
      <w:r w:rsidRPr="00466A3E">
        <w:rPr>
          <w:sz w:val="24"/>
          <w:szCs w:val="24"/>
        </w:rPr>
        <w:t>Social</w:t>
      </w:r>
      <w:r w:rsidRPr="00466A3E">
        <w:rPr>
          <w:spacing w:val="-4"/>
          <w:sz w:val="24"/>
          <w:szCs w:val="24"/>
        </w:rPr>
        <w:t xml:space="preserve"> </w:t>
      </w:r>
      <w:r w:rsidRPr="00466A3E">
        <w:rPr>
          <w:sz w:val="24"/>
          <w:szCs w:val="24"/>
        </w:rPr>
        <w:t>Argentina.</w:t>
      </w:r>
      <w:r w:rsidRPr="00466A3E">
        <w:rPr>
          <w:spacing w:val="-4"/>
          <w:sz w:val="24"/>
          <w:szCs w:val="24"/>
        </w:rPr>
        <w:t xml:space="preserve"> </w:t>
      </w:r>
      <w:r w:rsidRPr="00466A3E">
        <w:rPr>
          <w:sz w:val="24"/>
          <w:szCs w:val="24"/>
        </w:rPr>
        <w:t>(2025).</w:t>
      </w:r>
      <w:r w:rsidRPr="00466A3E">
        <w:rPr>
          <w:spacing w:val="-4"/>
          <w:sz w:val="24"/>
          <w:szCs w:val="24"/>
        </w:rPr>
        <w:t xml:space="preserve"> </w:t>
      </w:r>
      <w:r w:rsidRPr="00466A3E">
        <w:rPr>
          <w:i/>
          <w:sz w:val="24"/>
          <w:szCs w:val="24"/>
        </w:rPr>
        <w:t>Condiciones</w:t>
      </w:r>
      <w:r w:rsidRPr="00466A3E">
        <w:rPr>
          <w:i/>
          <w:spacing w:val="-4"/>
          <w:sz w:val="24"/>
          <w:szCs w:val="24"/>
        </w:rPr>
        <w:t xml:space="preserve"> </w:t>
      </w:r>
      <w:r w:rsidRPr="00466A3E">
        <w:rPr>
          <w:i/>
          <w:sz w:val="24"/>
          <w:szCs w:val="24"/>
        </w:rPr>
        <w:t>materiales</w:t>
      </w:r>
      <w:r w:rsidRPr="00466A3E">
        <w:rPr>
          <w:i/>
          <w:spacing w:val="-4"/>
          <w:sz w:val="24"/>
          <w:szCs w:val="24"/>
        </w:rPr>
        <w:t xml:space="preserve"> </w:t>
      </w:r>
      <w:r w:rsidRPr="00466A3E">
        <w:rPr>
          <w:i/>
          <w:sz w:val="24"/>
          <w:szCs w:val="24"/>
        </w:rPr>
        <w:t>de</w:t>
      </w:r>
      <w:r w:rsidRPr="00466A3E">
        <w:rPr>
          <w:i/>
          <w:spacing w:val="-4"/>
          <w:sz w:val="24"/>
          <w:szCs w:val="24"/>
        </w:rPr>
        <w:t xml:space="preserve"> </w:t>
      </w:r>
      <w:r w:rsidRPr="00466A3E">
        <w:rPr>
          <w:i/>
          <w:sz w:val="24"/>
          <w:szCs w:val="24"/>
        </w:rPr>
        <w:t>vida</w:t>
      </w:r>
      <w:r w:rsidRPr="00466A3E">
        <w:rPr>
          <w:i/>
          <w:spacing w:val="-4"/>
          <w:sz w:val="24"/>
          <w:szCs w:val="24"/>
        </w:rPr>
        <w:t xml:space="preserve"> </w:t>
      </w:r>
      <w:r w:rsidRPr="00466A3E">
        <w:rPr>
          <w:i/>
          <w:sz w:val="24"/>
          <w:szCs w:val="24"/>
        </w:rPr>
        <w:t>de los hogares y la población (2010–2024): Persistencias de desigualdades</w:t>
      </w:r>
      <w:r w:rsidR="003A3A0B" w:rsidRPr="00466A3E">
        <w:rPr>
          <w:i/>
          <w:sz w:val="24"/>
          <w:szCs w:val="24"/>
        </w:rPr>
        <w:t xml:space="preserve"> </w:t>
      </w:r>
      <w:r w:rsidRPr="00466A3E">
        <w:rPr>
          <w:i/>
          <w:sz w:val="24"/>
          <w:szCs w:val="24"/>
        </w:rPr>
        <w:lastRenderedPageBreak/>
        <w:t>estructurales</w:t>
      </w:r>
      <w:r w:rsidRPr="00466A3E">
        <w:rPr>
          <w:i/>
          <w:spacing w:val="-6"/>
          <w:sz w:val="24"/>
          <w:szCs w:val="24"/>
        </w:rPr>
        <w:t xml:space="preserve"> </w:t>
      </w:r>
      <w:r w:rsidRPr="00466A3E">
        <w:rPr>
          <w:i/>
          <w:sz w:val="24"/>
          <w:szCs w:val="24"/>
        </w:rPr>
        <w:t>y</w:t>
      </w:r>
      <w:r w:rsidRPr="00466A3E">
        <w:rPr>
          <w:i/>
          <w:spacing w:val="-6"/>
          <w:sz w:val="24"/>
          <w:szCs w:val="24"/>
        </w:rPr>
        <w:t xml:space="preserve"> </w:t>
      </w:r>
      <w:r w:rsidRPr="00466A3E">
        <w:rPr>
          <w:i/>
          <w:sz w:val="24"/>
          <w:szCs w:val="24"/>
        </w:rPr>
        <w:t>desafíos</w:t>
      </w:r>
      <w:r w:rsidRPr="00466A3E">
        <w:rPr>
          <w:i/>
          <w:spacing w:val="-6"/>
          <w:sz w:val="24"/>
          <w:szCs w:val="24"/>
        </w:rPr>
        <w:t xml:space="preserve"> </w:t>
      </w:r>
      <w:r w:rsidRPr="00466A3E">
        <w:rPr>
          <w:i/>
          <w:sz w:val="24"/>
          <w:szCs w:val="24"/>
        </w:rPr>
        <w:t>pendientes.</w:t>
      </w:r>
      <w:r w:rsidRPr="00466A3E">
        <w:rPr>
          <w:i/>
          <w:spacing w:val="-6"/>
          <w:sz w:val="24"/>
          <w:szCs w:val="24"/>
        </w:rPr>
        <w:t xml:space="preserve"> </w:t>
      </w:r>
      <w:r w:rsidRPr="00466A3E">
        <w:rPr>
          <w:sz w:val="24"/>
          <w:szCs w:val="24"/>
        </w:rPr>
        <w:t>Buenos</w:t>
      </w:r>
      <w:r w:rsidRPr="00466A3E">
        <w:rPr>
          <w:spacing w:val="-6"/>
          <w:sz w:val="24"/>
          <w:szCs w:val="24"/>
        </w:rPr>
        <w:t xml:space="preserve"> </w:t>
      </w:r>
      <w:r w:rsidRPr="00466A3E">
        <w:rPr>
          <w:sz w:val="24"/>
          <w:szCs w:val="24"/>
        </w:rPr>
        <w:t>Aires:</w:t>
      </w:r>
      <w:r w:rsidRPr="00466A3E">
        <w:rPr>
          <w:spacing w:val="-6"/>
          <w:sz w:val="24"/>
          <w:szCs w:val="24"/>
        </w:rPr>
        <w:t xml:space="preserve"> </w:t>
      </w:r>
      <w:r w:rsidRPr="00466A3E">
        <w:rPr>
          <w:sz w:val="24"/>
          <w:szCs w:val="24"/>
        </w:rPr>
        <w:t>Pontificia</w:t>
      </w:r>
      <w:r w:rsidRPr="00466A3E">
        <w:rPr>
          <w:spacing w:val="-6"/>
          <w:sz w:val="24"/>
          <w:szCs w:val="24"/>
        </w:rPr>
        <w:t xml:space="preserve"> </w:t>
      </w:r>
      <w:r w:rsidRPr="00466A3E">
        <w:rPr>
          <w:sz w:val="24"/>
          <w:szCs w:val="24"/>
        </w:rPr>
        <w:t xml:space="preserve">Universidad Católica Argentina. Recuperado de </w:t>
      </w:r>
      <w:r w:rsidR="003A3A0B" w:rsidRPr="00466A3E">
        <w:rPr>
          <w:sz w:val="24"/>
          <w:szCs w:val="24"/>
        </w:rPr>
        <w:t xml:space="preserve"> </w:t>
      </w:r>
      <w:hyperlink r:id="rId63" w:history="1">
        <w:r w:rsidR="00E0421F" w:rsidRPr="00051075">
          <w:rPr>
            <w:rStyle w:val="Hipervnculo"/>
            <w:spacing w:val="-2"/>
            <w:sz w:val="24"/>
            <w:szCs w:val="24"/>
          </w:rPr>
          <w:t>https://wadmin.uca.edu.ar/public/c keditor/Observatorio%20Deuda%20Social/D</w:t>
        </w:r>
      </w:hyperlink>
      <w:hyperlink r:id="rId64">
        <w:r w:rsidR="009A0503" w:rsidRPr="00466A3E">
          <w:rPr>
            <w:color w:val="0000FF"/>
            <w:spacing w:val="-2"/>
            <w:sz w:val="24"/>
            <w:szCs w:val="24"/>
            <w:u w:val="single"/>
          </w:rPr>
          <w:t>ocumentos/2025/Observatorio_Documento_Estadistico_Pobreza.pdf</w:t>
        </w:r>
      </w:hyperlink>
    </w:p>
    <w:p w14:paraId="26C8C19E" w14:textId="795F199A" w:rsidR="009A0503" w:rsidRPr="00466A3E" w:rsidRDefault="00235769" w:rsidP="003A3A0B">
      <w:pPr>
        <w:spacing w:line="360" w:lineRule="auto"/>
        <w:ind w:left="720" w:hanging="720"/>
        <w:jc w:val="both"/>
        <w:rPr>
          <w:color w:val="0000FF"/>
          <w:sz w:val="24"/>
          <w:szCs w:val="24"/>
          <w:u w:val="single"/>
          <w:lang w:val="es-AR"/>
        </w:rPr>
      </w:pPr>
      <w:r w:rsidRPr="00466A3E">
        <w:rPr>
          <w:sz w:val="24"/>
          <w:szCs w:val="24"/>
        </w:rPr>
        <w:t>Observatorio</w:t>
      </w:r>
      <w:r w:rsidRPr="00466A3E">
        <w:rPr>
          <w:spacing w:val="-6"/>
          <w:sz w:val="24"/>
          <w:szCs w:val="24"/>
        </w:rPr>
        <w:t xml:space="preserve"> </w:t>
      </w:r>
      <w:r w:rsidRPr="00466A3E">
        <w:rPr>
          <w:sz w:val="24"/>
          <w:szCs w:val="24"/>
        </w:rPr>
        <w:t>de</w:t>
      </w:r>
      <w:r w:rsidRPr="00466A3E">
        <w:rPr>
          <w:spacing w:val="-6"/>
          <w:sz w:val="24"/>
          <w:szCs w:val="24"/>
        </w:rPr>
        <w:t xml:space="preserve"> </w:t>
      </w:r>
      <w:r w:rsidRPr="00466A3E">
        <w:rPr>
          <w:sz w:val="24"/>
          <w:szCs w:val="24"/>
        </w:rPr>
        <w:t>la</w:t>
      </w:r>
      <w:r w:rsidRPr="00466A3E">
        <w:rPr>
          <w:spacing w:val="-6"/>
          <w:sz w:val="24"/>
          <w:szCs w:val="24"/>
        </w:rPr>
        <w:t xml:space="preserve"> </w:t>
      </w:r>
      <w:r w:rsidRPr="00466A3E">
        <w:rPr>
          <w:sz w:val="24"/>
          <w:szCs w:val="24"/>
        </w:rPr>
        <w:t>Deuda</w:t>
      </w:r>
      <w:r w:rsidRPr="00466A3E">
        <w:rPr>
          <w:spacing w:val="-6"/>
          <w:sz w:val="24"/>
          <w:szCs w:val="24"/>
        </w:rPr>
        <w:t xml:space="preserve"> </w:t>
      </w:r>
      <w:r w:rsidRPr="00466A3E">
        <w:rPr>
          <w:sz w:val="24"/>
          <w:szCs w:val="24"/>
        </w:rPr>
        <w:t>Social</w:t>
      </w:r>
      <w:r w:rsidRPr="00466A3E">
        <w:rPr>
          <w:spacing w:val="-6"/>
          <w:sz w:val="24"/>
          <w:szCs w:val="24"/>
        </w:rPr>
        <w:t xml:space="preserve"> </w:t>
      </w:r>
      <w:r w:rsidRPr="00466A3E">
        <w:rPr>
          <w:sz w:val="24"/>
          <w:szCs w:val="24"/>
        </w:rPr>
        <w:t>Argentina.</w:t>
      </w:r>
      <w:r w:rsidRPr="00466A3E">
        <w:rPr>
          <w:spacing w:val="-6"/>
          <w:sz w:val="24"/>
          <w:szCs w:val="24"/>
        </w:rPr>
        <w:t xml:space="preserve"> </w:t>
      </w:r>
      <w:r w:rsidRPr="00466A3E">
        <w:rPr>
          <w:sz w:val="24"/>
          <w:szCs w:val="24"/>
        </w:rPr>
        <w:t>(2024).</w:t>
      </w:r>
      <w:r w:rsidRPr="00466A3E">
        <w:rPr>
          <w:spacing w:val="-6"/>
          <w:sz w:val="24"/>
          <w:szCs w:val="24"/>
        </w:rPr>
        <w:t xml:space="preserve"> </w:t>
      </w:r>
      <w:r w:rsidRPr="00466A3E">
        <w:rPr>
          <w:i/>
          <w:sz w:val="24"/>
          <w:szCs w:val="24"/>
        </w:rPr>
        <w:t>Venta</w:t>
      </w:r>
      <w:r w:rsidRPr="00466A3E">
        <w:rPr>
          <w:i/>
          <w:spacing w:val="-6"/>
          <w:sz w:val="24"/>
          <w:szCs w:val="24"/>
        </w:rPr>
        <w:t xml:space="preserve"> </w:t>
      </w:r>
      <w:r w:rsidRPr="00466A3E">
        <w:rPr>
          <w:i/>
          <w:sz w:val="24"/>
          <w:szCs w:val="24"/>
        </w:rPr>
        <w:t>y</w:t>
      </w:r>
      <w:r w:rsidRPr="00466A3E">
        <w:rPr>
          <w:i/>
          <w:spacing w:val="-6"/>
          <w:sz w:val="24"/>
          <w:szCs w:val="24"/>
        </w:rPr>
        <w:t xml:space="preserve"> </w:t>
      </w:r>
      <w:r w:rsidRPr="00466A3E">
        <w:rPr>
          <w:i/>
          <w:sz w:val="24"/>
          <w:szCs w:val="24"/>
        </w:rPr>
        <w:t>tráfico</w:t>
      </w:r>
      <w:r w:rsidRPr="00466A3E">
        <w:rPr>
          <w:i/>
          <w:spacing w:val="-6"/>
          <w:sz w:val="24"/>
          <w:szCs w:val="24"/>
        </w:rPr>
        <w:t xml:space="preserve"> </w:t>
      </w:r>
      <w:r w:rsidRPr="00466A3E">
        <w:rPr>
          <w:i/>
          <w:sz w:val="24"/>
          <w:szCs w:val="24"/>
        </w:rPr>
        <w:t>de</w:t>
      </w:r>
      <w:r w:rsidRPr="00466A3E">
        <w:rPr>
          <w:i/>
          <w:spacing w:val="-6"/>
          <w:sz w:val="24"/>
          <w:szCs w:val="24"/>
        </w:rPr>
        <w:t xml:space="preserve"> </w:t>
      </w:r>
      <w:r w:rsidRPr="00466A3E">
        <w:rPr>
          <w:i/>
          <w:sz w:val="24"/>
          <w:szCs w:val="24"/>
        </w:rPr>
        <w:t>drogas</w:t>
      </w:r>
      <w:r w:rsidRPr="00466A3E">
        <w:rPr>
          <w:i/>
          <w:spacing w:val="-6"/>
          <w:sz w:val="24"/>
          <w:szCs w:val="24"/>
        </w:rPr>
        <w:t xml:space="preserve"> </w:t>
      </w:r>
      <w:r w:rsidRPr="00466A3E">
        <w:rPr>
          <w:i/>
          <w:sz w:val="24"/>
          <w:szCs w:val="24"/>
        </w:rPr>
        <w:t>en</w:t>
      </w:r>
      <w:r w:rsidRPr="00466A3E">
        <w:rPr>
          <w:i/>
          <w:spacing w:val="-6"/>
          <w:sz w:val="24"/>
          <w:szCs w:val="24"/>
        </w:rPr>
        <w:t xml:space="preserve"> </w:t>
      </w:r>
      <w:r w:rsidRPr="00466A3E">
        <w:rPr>
          <w:i/>
          <w:sz w:val="24"/>
          <w:szCs w:val="24"/>
        </w:rPr>
        <w:t xml:space="preserve">los barrios (Años 2021–2023). </w:t>
      </w:r>
      <w:r w:rsidRPr="00466A3E">
        <w:rPr>
          <w:sz w:val="24"/>
          <w:szCs w:val="24"/>
        </w:rPr>
        <w:t xml:space="preserve">Buenos Aires: Pontificia Universidad Católica </w:t>
      </w:r>
      <w:r w:rsidRPr="00466A3E">
        <w:rPr>
          <w:spacing w:val="-2"/>
          <w:sz w:val="24"/>
          <w:szCs w:val="24"/>
        </w:rPr>
        <w:t xml:space="preserve">Argentina. Recuperado de </w:t>
      </w:r>
      <w:r w:rsidR="003A3A0B" w:rsidRPr="00466A3E">
        <w:rPr>
          <w:spacing w:val="-2"/>
          <w:sz w:val="24"/>
          <w:szCs w:val="24"/>
        </w:rPr>
        <w:t xml:space="preserve"> </w:t>
      </w:r>
      <w:r w:rsidRPr="00466A3E">
        <w:rPr>
          <w:spacing w:val="-2"/>
          <w:sz w:val="24"/>
          <w:szCs w:val="24"/>
        </w:rPr>
        <w:t xml:space="preserve"> </w:t>
      </w:r>
      <w:hyperlink r:id="rId65" w:history="1">
        <w:r w:rsidR="00E0421F" w:rsidRPr="00051075">
          <w:rPr>
            <w:rStyle w:val="Hipervnculo"/>
            <w:sz w:val="24"/>
            <w:szCs w:val="24"/>
          </w:rPr>
          <w:t>https://repositorio.uca.edu.ar/bitstream/1234 56789/18022/1/venta-trafico-</w:t>
        </w:r>
        <w:r w:rsidR="00E0421F" w:rsidRPr="00051075">
          <w:rPr>
            <w:rStyle w:val="Hipervnculo"/>
            <w:spacing w:val="-2"/>
            <w:sz w:val="24"/>
            <w:szCs w:val="24"/>
          </w:rPr>
          <w:t>drogas</w:t>
        </w:r>
      </w:hyperlink>
      <w:hyperlink r:id="rId66">
        <w:r w:rsidR="009A0503" w:rsidRPr="00466A3E">
          <w:rPr>
            <w:color w:val="0000FF"/>
            <w:spacing w:val="-4"/>
            <w:sz w:val="24"/>
            <w:szCs w:val="24"/>
            <w:u w:val="single"/>
            <w:lang w:val="es-AR"/>
          </w:rPr>
          <w:t>.pdf</w:t>
        </w:r>
      </w:hyperlink>
    </w:p>
    <w:p w14:paraId="25D8A20A" w14:textId="633D3C9D" w:rsidR="004641A5" w:rsidRPr="00466A3E" w:rsidRDefault="00235769" w:rsidP="00E572B7">
      <w:pPr>
        <w:spacing w:line="360" w:lineRule="auto"/>
        <w:ind w:left="720" w:hanging="720"/>
        <w:jc w:val="both"/>
        <w:rPr>
          <w:color w:val="EE0000"/>
          <w:sz w:val="24"/>
          <w:szCs w:val="24"/>
          <w:lang w:val="en-US"/>
        </w:rPr>
      </w:pPr>
      <w:r w:rsidRPr="00466A3E">
        <w:rPr>
          <w:sz w:val="24"/>
          <w:szCs w:val="24"/>
          <w:lang w:val="en-US"/>
        </w:rPr>
        <w:t>Orlando,</w:t>
      </w:r>
      <w:r w:rsidRPr="00466A3E">
        <w:rPr>
          <w:spacing w:val="-4"/>
          <w:sz w:val="24"/>
          <w:szCs w:val="24"/>
          <w:lang w:val="en-US"/>
        </w:rPr>
        <w:t xml:space="preserve"> </w:t>
      </w:r>
      <w:r w:rsidRPr="00466A3E">
        <w:rPr>
          <w:sz w:val="24"/>
          <w:szCs w:val="24"/>
          <w:lang w:val="en-US"/>
        </w:rPr>
        <w:t>M.</w:t>
      </w:r>
      <w:r w:rsidRPr="00466A3E">
        <w:rPr>
          <w:spacing w:val="-4"/>
          <w:sz w:val="24"/>
          <w:szCs w:val="24"/>
          <w:lang w:val="en-US"/>
        </w:rPr>
        <w:t xml:space="preserve"> </w:t>
      </w:r>
      <w:r w:rsidRPr="00466A3E">
        <w:rPr>
          <w:sz w:val="24"/>
          <w:szCs w:val="24"/>
          <w:lang w:val="en-US"/>
        </w:rPr>
        <w:t>(2013</w:t>
      </w:r>
      <w:r w:rsidRPr="00466A3E">
        <w:rPr>
          <w:i/>
          <w:iCs/>
          <w:sz w:val="24"/>
          <w:szCs w:val="24"/>
          <w:lang w:val="en-US"/>
        </w:rPr>
        <w:t>).</w:t>
      </w:r>
      <w:r w:rsidRPr="00466A3E">
        <w:rPr>
          <w:i/>
          <w:iCs/>
          <w:spacing w:val="-4"/>
          <w:sz w:val="24"/>
          <w:szCs w:val="24"/>
          <w:lang w:val="en-US"/>
        </w:rPr>
        <w:t xml:space="preserve"> </w:t>
      </w:r>
      <w:r w:rsidRPr="00466A3E">
        <w:rPr>
          <w:i/>
          <w:iCs/>
          <w:sz w:val="24"/>
          <w:szCs w:val="24"/>
          <w:lang w:val="en-US"/>
        </w:rPr>
        <w:t>About</w:t>
      </w:r>
      <w:r w:rsidRPr="00466A3E">
        <w:rPr>
          <w:i/>
          <w:iCs/>
          <w:spacing w:val="-4"/>
          <w:sz w:val="24"/>
          <w:szCs w:val="24"/>
          <w:lang w:val="en-US"/>
        </w:rPr>
        <w:t xml:space="preserve"> </w:t>
      </w:r>
      <w:r w:rsidRPr="00466A3E">
        <w:rPr>
          <w:i/>
          <w:iCs/>
          <w:sz w:val="24"/>
          <w:szCs w:val="24"/>
          <w:lang w:val="en-US"/>
        </w:rPr>
        <w:t>the</w:t>
      </w:r>
      <w:r w:rsidRPr="00466A3E">
        <w:rPr>
          <w:i/>
          <w:iCs/>
          <w:spacing w:val="-4"/>
          <w:sz w:val="24"/>
          <w:szCs w:val="24"/>
          <w:lang w:val="en-US"/>
        </w:rPr>
        <w:t xml:space="preserve"> </w:t>
      </w:r>
      <w:r w:rsidRPr="00466A3E">
        <w:rPr>
          <w:i/>
          <w:iCs/>
          <w:sz w:val="24"/>
          <w:szCs w:val="24"/>
          <w:lang w:val="en-US"/>
        </w:rPr>
        <w:t>havoc</w:t>
      </w:r>
      <w:r w:rsidRPr="00466A3E">
        <w:rPr>
          <w:i/>
          <w:iCs/>
          <w:spacing w:val="-4"/>
          <w:sz w:val="24"/>
          <w:szCs w:val="24"/>
          <w:lang w:val="en-US"/>
        </w:rPr>
        <w:t xml:space="preserve"> </w:t>
      </w:r>
      <w:r w:rsidRPr="00466A3E">
        <w:rPr>
          <w:i/>
          <w:iCs/>
          <w:sz w:val="24"/>
          <w:szCs w:val="24"/>
          <w:lang w:val="en-US"/>
        </w:rPr>
        <w:t>caused</w:t>
      </w:r>
      <w:r w:rsidRPr="00466A3E">
        <w:rPr>
          <w:i/>
          <w:iCs/>
          <w:spacing w:val="-4"/>
          <w:sz w:val="24"/>
          <w:szCs w:val="24"/>
          <w:lang w:val="en-US"/>
        </w:rPr>
        <w:t xml:space="preserve"> </w:t>
      </w:r>
      <w:r w:rsidRPr="00466A3E">
        <w:rPr>
          <w:i/>
          <w:iCs/>
          <w:sz w:val="24"/>
          <w:szCs w:val="24"/>
          <w:lang w:val="en-US"/>
        </w:rPr>
        <w:t>by</w:t>
      </w:r>
      <w:r w:rsidRPr="00466A3E">
        <w:rPr>
          <w:i/>
          <w:iCs/>
          <w:spacing w:val="-4"/>
          <w:sz w:val="24"/>
          <w:szCs w:val="24"/>
          <w:lang w:val="en-US"/>
        </w:rPr>
        <w:t xml:space="preserve"> </w:t>
      </w:r>
      <w:r w:rsidRPr="00466A3E">
        <w:rPr>
          <w:i/>
          <w:iCs/>
          <w:sz w:val="24"/>
          <w:szCs w:val="24"/>
          <w:lang w:val="en-US"/>
        </w:rPr>
        <w:t>the</w:t>
      </w:r>
      <w:r w:rsidRPr="00466A3E">
        <w:rPr>
          <w:i/>
          <w:iCs/>
          <w:spacing w:val="-4"/>
          <w:sz w:val="24"/>
          <w:szCs w:val="24"/>
          <w:lang w:val="en-US"/>
        </w:rPr>
        <w:t xml:space="preserve"> </w:t>
      </w:r>
      <w:r w:rsidRPr="00466A3E">
        <w:rPr>
          <w:i/>
          <w:iCs/>
          <w:sz w:val="24"/>
          <w:szCs w:val="24"/>
          <w:lang w:val="en-US"/>
        </w:rPr>
        <w:t>Argentine</w:t>
      </w:r>
      <w:r w:rsidRPr="00466A3E">
        <w:rPr>
          <w:i/>
          <w:iCs/>
          <w:spacing w:val="-4"/>
          <w:sz w:val="24"/>
          <w:szCs w:val="24"/>
          <w:lang w:val="en-US"/>
        </w:rPr>
        <w:t xml:space="preserve"> </w:t>
      </w:r>
      <w:r w:rsidRPr="00466A3E">
        <w:rPr>
          <w:i/>
          <w:iCs/>
          <w:sz w:val="24"/>
          <w:szCs w:val="24"/>
          <w:lang w:val="en-US"/>
        </w:rPr>
        <w:t>social</w:t>
      </w:r>
      <w:r w:rsidRPr="00466A3E">
        <w:rPr>
          <w:i/>
          <w:iCs/>
          <w:spacing w:val="-4"/>
          <w:sz w:val="24"/>
          <w:szCs w:val="24"/>
          <w:lang w:val="en-US"/>
        </w:rPr>
        <w:t xml:space="preserve"> </w:t>
      </w:r>
      <w:r w:rsidRPr="00466A3E">
        <w:rPr>
          <w:i/>
          <w:iCs/>
          <w:sz w:val="24"/>
          <w:szCs w:val="24"/>
          <w:lang w:val="en-US"/>
        </w:rPr>
        <w:t>deterioration</w:t>
      </w:r>
      <w:r w:rsidRPr="00466A3E">
        <w:rPr>
          <w:i/>
          <w:iCs/>
          <w:spacing w:val="-4"/>
          <w:sz w:val="24"/>
          <w:szCs w:val="24"/>
          <w:lang w:val="en-US"/>
        </w:rPr>
        <w:t xml:space="preserve"> </w:t>
      </w:r>
      <w:r w:rsidRPr="00466A3E">
        <w:rPr>
          <w:i/>
          <w:iCs/>
          <w:sz w:val="24"/>
          <w:szCs w:val="24"/>
          <w:lang w:val="en-US"/>
        </w:rPr>
        <w:t>in young offenders</w:t>
      </w:r>
      <w:r w:rsidRPr="00466A3E">
        <w:rPr>
          <w:sz w:val="24"/>
          <w:szCs w:val="24"/>
          <w:lang w:val="en-US"/>
        </w:rPr>
        <w:t>.</w:t>
      </w:r>
      <w:r w:rsidR="002C0C07" w:rsidRPr="00466A3E">
        <w:rPr>
          <w:sz w:val="24"/>
          <w:szCs w:val="24"/>
          <w:lang w:val="en-US"/>
        </w:rPr>
        <w:t xml:space="preserve"> </w:t>
      </w:r>
      <w:r w:rsidR="002C0C07" w:rsidRPr="00466A3E">
        <w:rPr>
          <w:sz w:val="24"/>
          <w:szCs w:val="24"/>
          <w:lang w:val="es-AR"/>
        </w:rPr>
        <w:t>[Comunicación libre].</w:t>
      </w:r>
      <w:r w:rsidRPr="00466A3E">
        <w:rPr>
          <w:sz w:val="24"/>
          <w:szCs w:val="24"/>
          <w:lang w:val="es-AR"/>
        </w:rPr>
        <w:t xml:space="preserve"> </w:t>
      </w:r>
      <w:r w:rsidR="002C0C07" w:rsidRPr="00466A3E">
        <w:rPr>
          <w:sz w:val="24"/>
          <w:szCs w:val="24"/>
          <w:lang w:val="es-AR"/>
        </w:rPr>
        <w:t xml:space="preserve">Congreso Mundial de Salud Mental </w:t>
      </w:r>
      <w:r w:rsidR="002C0C07" w:rsidRPr="00466A3E">
        <w:rPr>
          <w:i/>
          <w:sz w:val="24"/>
          <w:szCs w:val="24"/>
          <w:lang w:val="es-AR"/>
        </w:rPr>
        <w:t xml:space="preserve">2013 de la World Federation for Mental Health, Buenos Aires, Argentina. </w:t>
      </w:r>
      <w:r w:rsidR="002C0C07" w:rsidRPr="00466A3E">
        <w:rPr>
          <w:i/>
          <w:sz w:val="24"/>
          <w:szCs w:val="24"/>
          <w:lang w:val="en-US"/>
        </w:rPr>
        <w:t>ESS OF THE WORLD FEDERATION FOR MENTAL HEALTH.</w:t>
      </w:r>
    </w:p>
    <w:p w14:paraId="09F7E710" w14:textId="77777777" w:rsidR="009A0503" w:rsidRPr="00466A3E" w:rsidRDefault="00235769" w:rsidP="00E572B7">
      <w:pPr>
        <w:spacing w:line="360" w:lineRule="auto"/>
        <w:ind w:left="720" w:hanging="720"/>
        <w:jc w:val="both"/>
        <w:rPr>
          <w:sz w:val="24"/>
          <w:szCs w:val="24"/>
        </w:rPr>
      </w:pPr>
      <w:r w:rsidRPr="00466A3E">
        <w:rPr>
          <w:sz w:val="24"/>
          <w:szCs w:val="24"/>
          <w:lang w:val="en-US"/>
        </w:rPr>
        <w:t>Orlando,</w:t>
      </w:r>
      <w:r w:rsidRPr="00466A3E">
        <w:rPr>
          <w:spacing w:val="-5"/>
          <w:sz w:val="24"/>
          <w:szCs w:val="24"/>
          <w:lang w:val="en-US"/>
        </w:rPr>
        <w:t xml:space="preserve"> </w:t>
      </w:r>
      <w:r w:rsidRPr="00466A3E">
        <w:rPr>
          <w:sz w:val="24"/>
          <w:szCs w:val="24"/>
          <w:lang w:val="en-US"/>
        </w:rPr>
        <w:t>M.</w:t>
      </w:r>
      <w:r w:rsidRPr="00466A3E">
        <w:rPr>
          <w:spacing w:val="-5"/>
          <w:sz w:val="24"/>
          <w:szCs w:val="24"/>
          <w:lang w:val="en-US"/>
        </w:rPr>
        <w:t xml:space="preserve"> </w:t>
      </w:r>
      <w:r w:rsidRPr="00466A3E">
        <w:rPr>
          <w:sz w:val="24"/>
          <w:szCs w:val="24"/>
          <w:lang w:val="en-US"/>
        </w:rPr>
        <w:t>S.</w:t>
      </w:r>
      <w:r w:rsidRPr="00466A3E">
        <w:rPr>
          <w:spacing w:val="-5"/>
          <w:sz w:val="24"/>
          <w:szCs w:val="24"/>
          <w:lang w:val="en-US"/>
        </w:rPr>
        <w:t xml:space="preserve"> </w:t>
      </w:r>
      <w:r w:rsidRPr="00466A3E">
        <w:rPr>
          <w:sz w:val="24"/>
          <w:szCs w:val="24"/>
          <w:lang w:val="en-US"/>
        </w:rPr>
        <w:t>(2020).</w:t>
      </w:r>
      <w:r w:rsidRPr="00466A3E">
        <w:rPr>
          <w:spacing w:val="-5"/>
          <w:sz w:val="24"/>
          <w:szCs w:val="24"/>
          <w:lang w:val="en-US"/>
        </w:rPr>
        <w:t xml:space="preserve"> </w:t>
      </w:r>
      <w:r w:rsidRPr="00466A3E">
        <w:rPr>
          <w:i/>
          <w:sz w:val="24"/>
          <w:szCs w:val="24"/>
          <w:lang w:val="en-US"/>
        </w:rPr>
        <w:t>Resilience</w:t>
      </w:r>
      <w:r w:rsidRPr="00466A3E">
        <w:rPr>
          <w:i/>
          <w:spacing w:val="-5"/>
          <w:sz w:val="24"/>
          <w:szCs w:val="24"/>
          <w:lang w:val="en-US"/>
        </w:rPr>
        <w:t xml:space="preserve"> </w:t>
      </w:r>
      <w:r w:rsidRPr="00466A3E">
        <w:rPr>
          <w:i/>
          <w:sz w:val="24"/>
          <w:szCs w:val="24"/>
          <w:lang w:val="en-US"/>
        </w:rPr>
        <w:t>and</w:t>
      </w:r>
      <w:r w:rsidRPr="00466A3E">
        <w:rPr>
          <w:i/>
          <w:spacing w:val="-5"/>
          <w:sz w:val="24"/>
          <w:szCs w:val="24"/>
          <w:lang w:val="en-US"/>
        </w:rPr>
        <w:t xml:space="preserve"> </w:t>
      </w:r>
      <w:r w:rsidRPr="00466A3E">
        <w:rPr>
          <w:i/>
          <w:sz w:val="24"/>
          <w:szCs w:val="24"/>
          <w:lang w:val="en-US"/>
        </w:rPr>
        <w:t>socio-emotional</w:t>
      </w:r>
      <w:r w:rsidRPr="00466A3E">
        <w:rPr>
          <w:i/>
          <w:spacing w:val="-5"/>
          <w:sz w:val="24"/>
          <w:szCs w:val="24"/>
          <w:lang w:val="en-US"/>
        </w:rPr>
        <w:t xml:space="preserve"> </w:t>
      </w:r>
      <w:r w:rsidRPr="00466A3E">
        <w:rPr>
          <w:i/>
          <w:sz w:val="24"/>
          <w:szCs w:val="24"/>
          <w:lang w:val="en-US"/>
        </w:rPr>
        <w:t>competences</w:t>
      </w:r>
      <w:r w:rsidRPr="00466A3E">
        <w:rPr>
          <w:i/>
          <w:spacing w:val="-5"/>
          <w:sz w:val="24"/>
          <w:szCs w:val="24"/>
          <w:lang w:val="en-US"/>
        </w:rPr>
        <w:t xml:space="preserve"> </w:t>
      </w:r>
      <w:r w:rsidRPr="00466A3E">
        <w:rPr>
          <w:i/>
          <w:sz w:val="24"/>
          <w:szCs w:val="24"/>
          <w:lang w:val="en-US"/>
        </w:rPr>
        <w:t>in</w:t>
      </w:r>
      <w:r w:rsidRPr="00466A3E">
        <w:rPr>
          <w:i/>
          <w:spacing w:val="-5"/>
          <w:sz w:val="24"/>
          <w:szCs w:val="24"/>
          <w:lang w:val="en-US"/>
        </w:rPr>
        <w:t xml:space="preserve"> </w:t>
      </w:r>
      <w:r w:rsidRPr="00466A3E">
        <w:rPr>
          <w:i/>
          <w:sz w:val="24"/>
          <w:szCs w:val="24"/>
          <w:lang w:val="en-US"/>
        </w:rPr>
        <w:t>recidivist</w:t>
      </w:r>
      <w:r w:rsidRPr="00466A3E">
        <w:rPr>
          <w:i/>
          <w:spacing w:val="-5"/>
          <w:sz w:val="24"/>
          <w:szCs w:val="24"/>
          <w:lang w:val="en-US"/>
        </w:rPr>
        <w:t xml:space="preserve"> </w:t>
      </w:r>
      <w:r w:rsidRPr="00466A3E">
        <w:rPr>
          <w:i/>
          <w:sz w:val="24"/>
          <w:szCs w:val="24"/>
          <w:lang w:val="en-US"/>
        </w:rPr>
        <w:t>and nonrecidivist young offenders</w:t>
      </w:r>
      <w:r w:rsidRPr="00466A3E">
        <w:rPr>
          <w:sz w:val="24"/>
          <w:szCs w:val="24"/>
          <w:lang w:val="en-US"/>
        </w:rPr>
        <w:t xml:space="preserve">. </w:t>
      </w:r>
      <w:r w:rsidRPr="00466A3E">
        <w:rPr>
          <w:sz w:val="24"/>
          <w:szCs w:val="24"/>
        </w:rPr>
        <w:t>[Tesis de Doctorado no publicada]. Pontificia Universidad Católica Argentina “Santa María de los Buenos Aires”.</w:t>
      </w:r>
    </w:p>
    <w:p w14:paraId="61004AF7" w14:textId="46AC5036" w:rsidR="009A0503" w:rsidRPr="00466A3E" w:rsidRDefault="00235769" w:rsidP="00C255CA">
      <w:pPr>
        <w:pStyle w:val="Textoindependiente"/>
        <w:spacing w:line="360" w:lineRule="auto"/>
        <w:ind w:left="720" w:hanging="720"/>
        <w:jc w:val="both"/>
        <w:rPr>
          <w:color w:val="0000FF"/>
          <w:u w:val="single"/>
          <w:lang w:val="es-AR"/>
        </w:rPr>
      </w:pPr>
      <w:r w:rsidRPr="00466A3E">
        <w:rPr>
          <w:lang w:val="en-US"/>
        </w:rPr>
        <w:t>Orlando,</w:t>
      </w:r>
      <w:r w:rsidRPr="00466A3E">
        <w:rPr>
          <w:spacing w:val="-5"/>
          <w:lang w:val="en-US"/>
        </w:rPr>
        <w:t xml:space="preserve"> </w:t>
      </w:r>
      <w:r w:rsidRPr="00466A3E">
        <w:rPr>
          <w:lang w:val="en-US"/>
        </w:rPr>
        <w:t>M.</w:t>
      </w:r>
      <w:r w:rsidRPr="00466A3E">
        <w:rPr>
          <w:spacing w:val="-5"/>
          <w:lang w:val="en-US"/>
        </w:rPr>
        <w:t xml:space="preserve"> </w:t>
      </w:r>
      <w:r w:rsidRPr="00466A3E">
        <w:rPr>
          <w:lang w:val="en-US"/>
        </w:rPr>
        <w:t>S.,</w:t>
      </w:r>
      <w:r w:rsidRPr="00466A3E">
        <w:rPr>
          <w:spacing w:val="-5"/>
          <w:lang w:val="en-US"/>
        </w:rPr>
        <w:t xml:space="preserve"> </w:t>
      </w:r>
      <w:r w:rsidRPr="00466A3E">
        <w:rPr>
          <w:lang w:val="en-US"/>
        </w:rPr>
        <w:t>&amp;</w:t>
      </w:r>
      <w:r w:rsidRPr="00466A3E">
        <w:rPr>
          <w:spacing w:val="-5"/>
          <w:lang w:val="en-US"/>
        </w:rPr>
        <w:t xml:space="preserve"> </w:t>
      </w:r>
      <w:r w:rsidRPr="00466A3E">
        <w:rPr>
          <w:lang w:val="en-US"/>
        </w:rPr>
        <w:t>Farrington,</w:t>
      </w:r>
      <w:r w:rsidRPr="00466A3E">
        <w:rPr>
          <w:spacing w:val="-5"/>
          <w:lang w:val="en-US"/>
        </w:rPr>
        <w:t xml:space="preserve"> </w:t>
      </w:r>
      <w:r w:rsidRPr="00466A3E">
        <w:rPr>
          <w:lang w:val="en-US"/>
        </w:rPr>
        <w:t>D.</w:t>
      </w:r>
      <w:r w:rsidRPr="00466A3E">
        <w:rPr>
          <w:spacing w:val="-5"/>
          <w:lang w:val="en-US"/>
        </w:rPr>
        <w:t xml:space="preserve"> </w:t>
      </w:r>
      <w:r w:rsidRPr="00466A3E">
        <w:rPr>
          <w:lang w:val="en-US"/>
        </w:rPr>
        <w:t>P.</w:t>
      </w:r>
      <w:r w:rsidRPr="00466A3E">
        <w:rPr>
          <w:spacing w:val="-5"/>
          <w:lang w:val="en-US"/>
        </w:rPr>
        <w:t xml:space="preserve"> </w:t>
      </w:r>
      <w:r w:rsidRPr="00466A3E">
        <w:rPr>
          <w:lang w:val="en-US"/>
        </w:rPr>
        <w:t>(2021).</w:t>
      </w:r>
      <w:r w:rsidRPr="00466A3E">
        <w:rPr>
          <w:spacing w:val="-5"/>
          <w:lang w:val="en-US"/>
        </w:rPr>
        <w:t xml:space="preserve"> </w:t>
      </w:r>
      <w:r w:rsidRPr="00466A3E">
        <w:rPr>
          <w:lang w:val="en-US"/>
        </w:rPr>
        <w:t>Risk</w:t>
      </w:r>
      <w:r w:rsidRPr="00466A3E">
        <w:rPr>
          <w:spacing w:val="-5"/>
          <w:lang w:val="en-US"/>
        </w:rPr>
        <w:t xml:space="preserve"> </w:t>
      </w:r>
      <w:r w:rsidRPr="00466A3E">
        <w:rPr>
          <w:lang w:val="en-US"/>
        </w:rPr>
        <w:t>factors</w:t>
      </w:r>
      <w:r w:rsidRPr="00466A3E">
        <w:rPr>
          <w:spacing w:val="-5"/>
          <w:lang w:val="en-US"/>
        </w:rPr>
        <w:t xml:space="preserve"> </w:t>
      </w:r>
      <w:r w:rsidRPr="00466A3E">
        <w:rPr>
          <w:lang w:val="en-US"/>
        </w:rPr>
        <w:t>for</w:t>
      </w:r>
      <w:r w:rsidRPr="00466A3E">
        <w:rPr>
          <w:spacing w:val="-5"/>
          <w:lang w:val="en-US"/>
        </w:rPr>
        <w:t xml:space="preserve"> </w:t>
      </w:r>
      <w:r w:rsidRPr="00466A3E">
        <w:rPr>
          <w:lang w:val="en-US"/>
        </w:rPr>
        <w:t>juvenile</w:t>
      </w:r>
      <w:r w:rsidRPr="00466A3E">
        <w:rPr>
          <w:spacing w:val="-5"/>
          <w:lang w:val="en-US"/>
        </w:rPr>
        <w:t xml:space="preserve"> </w:t>
      </w:r>
      <w:r w:rsidRPr="00466A3E">
        <w:rPr>
          <w:lang w:val="en-US"/>
        </w:rPr>
        <w:t>recidivists</w:t>
      </w:r>
      <w:r w:rsidRPr="00466A3E">
        <w:rPr>
          <w:spacing w:val="-5"/>
          <w:lang w:val="en-US"/>
        </w:rPr>
        <w:t xml:space="preserve"> </w:t>
      </w:r>
      <w:r w:rsidRPr="00466A3E">
        <w:rPr>
          <w:lang w:val="en-US"/>
        </w:rPr>
        <w:t>versus one-time offenders in Argentina: Comparisons with other countries.</w:t>
      </w:r>
      <w:r w:rsidR="00C255CA" w:rsidRPr="00466A3E">
        <w:rPr>
          <w:lang w:val="en-US"/>
        </w:rPr>
        <w:t xml:space="preserve"> </w:t>
      </w:r>
      <w:r w:rsidRPr="00466A3E">
        <w:rPr>
          <w:i/>
          <w:lang w:val="es-AR"/>
        </w:rPr>
        <w:t>International Criminology</w:t>
      </w:r>
      <w:r w:rsidRPr="00466A3E">
        <w:rPr>
          <w:lang w:val="es-AR"/>
        </w:rPr>
        <w:t xml:space="preserve">, </w:t>
      </w:r>
      <w:r w:rsidRPr="00466A3E">
        <w:rPr>
          <w:i/>
          <w:lang w:val="es-AR"/>
        </w:rPr>
        <w:t>1</w:t>
      </w:r>
      <w:r w:rsidRPr="00466A3E">
        <w:rPr>
          <w:lang w:val="es-AR"/>
        </w:rPr>
        <w:t xml:space="preserve">(4), </w:t>
      </w:r>
      <w:r w:rsidR="0054370A" w:rsidRPr="00466A3E">
        <w:rPr>
          <w:lang w:val="es-AR"/>
        </w:rPr>
        <w:t xml:space="preserve">pp. </w:t>
      </w:r>
      <w:r w:rsidRPr="00466A3E">
        <w:rPr>
          <w:lang w:val="es-AR"/>
        </w:rPr>
        <w:t xml:space="preserve">269-280. </w:t>
      </w:r>
      <w:r w:rsidR="0054370A" w:rsidRPr="00466A3E">
        <w:rPr>
          <w:lang w:val="es-AR"/>
        </w:rPr>
        <w:t xml:space="preserve">Recuperado de </w:t>
      </w:r>
      <w:hyperlink r:id="rId67">
        <w:r w:rsidR="009A0503" w:rsidRPr="00466A3E">
          <w:rPr>
            <w:color w:val="0000FF"/>
            <w:spacing w:val="-2"/>
            <w:u w:val="single"/>
            <w:lang w:val="es-AR"/>
          </w:rPr>
          <w:t>https://doi.org/10.1007/s43576-021-00021-2</w:t>
        </w:r>
      </w:hyperlink>
    </w:p>
    <w:p w14:paraId="6348CE1B" w14:textId="4ADF9AD0" w:rsidR="009A0503" w:rsidRPr="00466A3E" w:rsidRDefault="00235769" w:rsidP="00E572B7">
      <w:pPr>
        <w:pStyle w:val="Textoindependiente"/>
        <w:spacing w:line="360" w:lineRule="auto"/>
        <w:ind w:left="720" w:hanging="720"/>
        <w:jc w:val="both"/>
        <w:rPr>
          <w:color w:val="0000FF"/>
          <w:u w:val="single"/>
          <w:lang w:val="en-US"/>
        </w:rPr>
      </w:pPr>
      <w:r w:rsidRPr="00466A3E">
        <w:rPr>
          <w:lang w:val="es-AR"/>
        </w:rPr>
        <w:t>Orlando,</w:t>
      </w:r>
      <w:r w:rsidRPr="00466A3E">
        <w:rPr>
          <w:spacing w:val="-8"/>
          <w:lang w:val="es-AR"/>
        </w:rPr>
        <w:t xml:space="preserve"> </w:t>
      </w:r>
      <w:r w:rsidRPr="00466A3E">
        <w:rPr>
          <w:lang w:val="es-AR"/>
        </w:rPr>
        <w:t>M.</w:t>
      </w:r>
      <w:r w:rsidRPr="00466A3E">
        <w:rPr>
          <w:spacing w:val="-8"/>
          <w:lang w:val="es-AR"/>
        </w:rPr>
        <w:t xml:space="preserve"> </w:t>
      </w:r>
      <w:r w:rsidRPr="00466A3E">
        <w:rPr>
          <w:lang w:val="es-AR"/>
        </w:rPr>
        <w:t>S.,</w:t>
      </w:r>
      <w:r w:rsidRPr="00466A3E">
        <w:rPr>
          <w:spacing w:val="-8"/>
          <w:lang w:val="es-AR"/>
        </w:rPr>
        <w:t xml:space="preserve"> </w:t>
      </w:r>
      <w:r w:rsidRPr="00466A3E">
        <w:rPr>
          <w:lang w:val="es-AR"/>
        </w:rPr>
        <w:t>&amp;</w:t>
      </w:r>
      <w:r w:rsidRPr="00466A3E">
        <w:rPr>
          <w:spacing w:val="-8"/>
          <w:lang w:val="es-AR"/>
        </w:rPr>
        <w:t xml:space="preserve"> </w:t>
      </w:r>
      <w:r w:rsidRPr="00466A3E">
        <w:rPr>
          <w:lang w:val="es-AR"/>
        </w:rPr>
        <w:t>Farrington,</w:t>
      </w:r>
      <w:r w:rsidRPr="00466A3E">
        <w:rPr>
          <w:spacing w:val="-8"/>
          <w:lang w:val="es-AR"/>
        </w:rPr>
        <w:t xml:space="preserve"> </w:t>
      </w:r>
      <w:r w:rsidRPr="00466A3E">
        <w:rPr>
          <w:lang w:val="es-AR"/>
        </w:rPr>
        <w:t>D.</w:t>
      </w:r>
      <w:r w:rsidRPr="00466A3E">
        <w:rPr>
          <w:spacing w:val="-8"/>
          <w:lang w:val="es-AR"/>
        </w:rPr>
        <w:t xml:space="preserve"> </w:t>
      </w:r>
      <w:r w:rsidRPr="00466A3E">
        <w:rPr>
          <w:lang w:val="es-AR"/>
        </w:rPr>
        <w:t>P.</w:t>
      </w:r>
      <w:r w:rsidRPr="00466A3E">
        <w:rPr>
          <w:spacing w:val="-8"/>
          <w:lang w:val="es-AR"/>
        </w:rPr>
        <w:t xml:space="preserve"> </w:t>
      </w:r>
      <w:r w:rsidRPr="00466A3E">
        <w:rPr>
          <w:lang w:val="es-AR"/>
        </w:rPr>
        <w:t>(2023).</w:t>
      </w:r>
      <w:r w:rsidRPr="00466A3E">
        <w:rPr>
          <w:spacing w:val="-8"/>
          <w:lang w:val="es-AR"/>
        </w:rPr>
        <w:t xml:space="preserve"> </w:t>
      </w:r>
      <w:r w:rsidRPr="00466A3E">
        <w:rPr>
          <w:lang w:val="en-US"/>
        </w:rPr>
        <w:t>Desistance</w:t>
      </w:r>
      <w:r w:rsidRPr="00466A3E">
        <w:rPr>
          <w:spacing w:val="-8"/>
          <w:lang w:val="en-US"/>
        </w:rPr>
        <w:t xml:space="preserve"> </w:t>
      </w:r>
      <w:r w:rsidRPr="00466A3E">
        <w:rPr>
          <w:lang w:val="en-US"/>
        </w:rPr>
        <w:t>from</w:t>
      </w:r>
      <w:r w:rsidRPr="00466A3E">
        <w:rPr>
          <w:spacing w:val="-8"/>
          <w:lang w:val="en-US"/>
        </w:rPr>
        <w:t xml:space="preserve"> </w:t>
      </w:r>
      <w:r w:rsidRPr="00466A3E">
        <w:rPr>
          <w:lang w:val="en-US"/>
        </w:rPr>
        <w:t>Crime</w:t>
      </w:r>
      <w:r w:rsidRPr="00466A3E">
        <w:rPr>
          <w:spacing w:val="-8"/>
          <w:lang w:val="en-US"/>
        </w:rPr>
        <w:t xml:space="preserve"> </w:t>
      </w:r>
      <w:r w:rsidRPr="00466A3E">
        <w:rPr>
          <w:lang w:val="en-US"/>
        </w:rPr>
        <w:t>of</w:t>
      </w:r>
      <w:r w:rsidRPr="00466A3E">
        <w:rPr>
          <w:spacing w:val="-8"/>
          <w:lang w:val="en-US"/>
        </w:rPr>
        <w:t xml:space="preserve"> </w:t>
      </w:r>
      <w:r w:rsidRPr="00466A3E">
        <w:rPr>
          <w:lang w:val="en-US"/>
        </w:rPr>
        <w:t>Young</w:t>
      </w:r>
      <w:r w:rsidRPr="00466A3E">
        <w:rPr>
          <w:spacing w:val="-8"/>
          <w:lang w:val="en-US"/>
        </w:rPr>
        <w:t xml:space="preserve"> </w:t>
      </w:r>
      <w:r w:rsidRPr="00466A3E">
        <w:rPr>
          <w:lang w:val="en-US"/>
        </w:rPr>
        <w:t xml:space="preserve">Offenders in Argentina: A Qualitative Study. </w:t>
      </w:r>
      <w:r w:rsidRPr="00466A3E">
        <w:rPr>
          <w:i/>
          <w:lang w:val="en-US"/>
        </w:rPr>
        <w:t>International Criminology. 3</w:t>
      </w:r>
      <w:r w:rsidRPr="00466A3E">
        <w:rPr>
          <w:lang w:val="en-US"/>
        </w:rPr>
        <w:t xml:space="preserve">(2), </w:t>
      </w:r>
      <w:r w:rsidR="0054370A" w:rsidRPr="00466A3E">
        <w:rPr>
          <w:lang w:val="en-US"/>
        </w:rPr>
        <w:t xml:space="preserve">pp. </w:t>
      </w:r>
      <w:r w:rsidRPr="00466A3E">
        <w:rPr>
          <w:lang w:val="en-US"/>
        </w:rPr>
        <w:t xml:space="preserve">111-125. </w:t>
      </w:r>
      <w:hyperlink r:id="rId68">
        <w:r w:rsidR="009A0503" w:rsidRPr="00466A3E">
          <w:rPr>
            <w:color w:val="0000FF"/>
            <w:spacing w:val="-2"/>
            <w:u w:val="single"/>
            <w:lang w:val="en-US"/>
          </w:rPr>
          <w:t>https://doi.org/10.1007/s43576-023-00089-y</w:t>
        </w:r>
      </w:hyperlink>
    </w:p>
    <w:p w14:paraId="7B17BC9E" w14:textId="58A4588C" w:rsidR="009A0503" w:rsidRPr="00466A3E" w:rsidRDefault="00235769" w:rsidP="00E572B7">
      <w:pPr>
        <w:spacing w:line="360" w:lineRule="auto"/>
        <w:ind w:left="720" w:hanging="720"/>
        <w:jc w:val="both"/>
        <w:rPr>
          <w:color w:val="0000FF"/>
          <w:sz w:val="24"/>
          <w:szCs w:val="24"/>
          <w:u w:val="single"/>
          <w:lang w:val="en-US"/>
        </w:rPr>
      </w:pPr>
      <w:r w:rsidRPr="00466A3E">
        <w:rPr>
          <w:sz w:val="24"/>
          <w:szCs w:val="24"/>
          <w:lang w:val="en-US"/>
        </w:rPr>
        <w:t>Orlando,</w:t>
      </w:r>
      <w:r w:rsidRPr="00466A3E">
        <w:rPr>
          <w:spacing w:val="-6"/>
          <w:sz w:val="24"/>
          <w:szCs w:val="24"/>
          <w:lang w:val="en-US"/>
        </w:rPr>
        <w:t xml:space="preserve"> </w:t>
      </w:r>
      <w:r w:rsidRPr="00466A3E">
        <w:rPr>
          <w:sz w:val="24"/>
          <w:szCs w:val="24"/>
          <w:lang w:val="en-US"/>
        </w:rPr>
        <w:t>M.</w:t>
      </w:r>
      <w:r w:rsidRPr="00466A3E">
        <w:rPr>
          <w:spacing w:val="-6"/>
          <w:sz w:val="24"/>
          <w:szCs w:val="24"/>
          <w:lang w:val="en-US"/>
        </w:rPr>
        <w:t xml:space="preserve"> </w:t>
      </w:r>
      <w:r w:rsidRPr="00466A3E">
        <w:rPr>
          <w:sz w:val="24"/>
          <w:szCs w:val="24"/>
          <w:lang w:val="en-US"/>
        </w:rPr>
        <w:t>S.,</w:t>
      </w:r>
      <w:r w:rsidRPr="00466A3E">
        <w:rPr>
          <w:spacing w:val="-6"/>
          <w:sz w:val="24"/>
          <w:szCs w:val="24"/>
          <w:lang w:val="en-US"/>
        </w:rPr>
        <w:t xml:space="preserve"> </w:t>
      </w:r>
      <w:r w:rsidRPr="00466A3E">
        <w:rPr>
          <w:sz w:val="24"/>
          <w:szCs w:val="24"/>
          <w:lang w:val="en-US"/>
        </w:rPr>
        <w:t>Farrington,</w:t>
      </w:r>
      <w:r w:rsidRPr="00466A3E">
        <w:rPr>
          <w:spacing w:val="-6"/>
          <w:sz w:val="24"/>
          <w:szCs w:val="24"/>
          <w:lang w:val="en-US"/>
        </w:rPr>
        <w:t xml:space="preserve"> </w:t>
      </w:r>
      <w:r w:rsidRPr="00466A3E">
        <w:rPr>
          <w:sz w:val="24"/>
          <w:szCs w:val="24"/>
          <w:lang w:val="en-US"/>
        </w:rPr>
        <w:t>D.</w:t>
      </w:r>
      <w:r w:rsidRPr="00466A3E">
        <w:rPr>
          <w:spacing w:val="-6"/>
          <w:sz w:val="24"/>
          <w:szCs w:val="24"/>
          <w:lang w:val="en-US"/>
        </w:rPr>
        <w:t xml:space="preserve"> </w:t>
      </w:r>
      <w:r w:rsidRPr="00466A3E">
        <w:rPr>
          <w:sz w:val="24"/>
          <w:szCs w:val="24"/>
          <w:lang w:val="en-US"/>
        </w:rPr>
        <w:t>P.,</w:t>
      </w:r>
      <w:r w:rsidRPr="00466A3E">
        <w:rPr>
          <w:spacing w:val="-6"/>
          <w:sz w:val="24"/>
          <w:szCs w:val="24"/>
          <w:lang w:val="en-US"/>
        </w:rPr>
        <w:t xml:space="preserve"> </w:t>
      </w:r>
      <w:r w:rsidRPr="00466A3E">
        <w:rPr>
          <w:sz w:val="24"/>
          <w:szCs w:val="24"/>
          <w:lang w:val="en-US"/>
        </w:rPr>
        <w:t>&amp;</w:t>
      </w:r>
      <w:r w:rsidRPr="00466A3E">
        <w:rPr>
          <w:spacing w:val="-6"/>
          <w:sz w:val="24"/>
          <w:szCs w:val="24"/>
          <w:lang w:val="en-US"/>
        </w:rPr>
        <w:t xml:space="preserve"> </w:t>
      </w:r>
      <w:r w:rsidRPr="00466A3E">
        <w:rPr>
          <w:sz w:val="24"/>
          <w:szCs w:val="24"/>
          <w:lang w:val="en-US"/>
        </w:rPr>
        <w:t>Jolliffe,</w:t>
      </w:r>
      <w:r w:rsidRPr="00466A3E">
        <w:rPr>
          <w:spacing w:val="-6"/>
          <w:sz w:val="24"/>
          <w:szCs w:val="24"/>
          <w:lang w:val="en-US"/>
        </w:rPr>
        <w:t xml:space="preserve"> </w:t>
      </w:r>
      <w:r w:rsidRPr="00466A3E">
        <w:rPr>
          <w:sz w:val="24"/>
          <w:szCs w:val="24"/>
          <w:lang w:val="en-US"/>
        </w:rPr>
        <w:t>D.</w:t>
      </w:r>
      <w:r w:rsidRPr="00466A3E">
        <w:rPr>
          <w:spacing w:val="-6"/>
          <w:sz w:val="24"/>
          <w:szCs w:val="24"/>
          <w:lang w:val="en-US"/>
        </w:rPr>
        <w:t xml:space="preserve"> </w:t>
      </w:r>
      <w:r w:rsidRPr="00466A3E">
        <w:rPr>
          <w:sz w:val="24"/>
          <w:szCs w:val="24"/>
          <w:lang w:val="en-US"/>
        </w:rPr>
        <w:t>(2023).</w:t>
      </w:r>
      <w:r w:rsidRPr="00466A3E">
        <w:rPr>
          <w:spacing w:val="-6"/>
          <w:sz w:val="24"/>
          <w:szCs w:val="24"/>
          <w:lang w:val="en-US"/>
        </w:rPr>
        <w:t xml:space="preserve"> </w:t>
      </w:r>
      <w:r w:rsidRPr="00466A3E">
        <w:rPr>
          <w:sz w:val="24"/>
          <w:szCs w:val="24"/>
          <w:lang w:val="en-US"/>
        </w:rPr>
        <w:t>Empathy</w:t>
      </w:r>
      <w:r w:rsidRPr="00466A3E">
        <w:rPr>
          <w:spacing w:val="-6"/>
          <w:sz w:val="24"/>
          <w:szCs w:val="24"/>
          <w:lang w:val="en-US"/>
        </w:rPr>
        <w:t xml:space="preserve"> </w:t>
      </w:r>
      <w:r w:rsidRPr="00466A3E">
        <w:rPr>
          <w:sz w:val="24"/>
          <w:szCs w:val="24"/>
          <w:lang w:val="en-US"/>
        </w:rPr>
        <w:t>and</w:t>
      </w:r>
      <w:r w:rsidRPr="00466A3E">
        <w:rPr>
          <w:spacing w:val="-6"/>
          <w:sz w:val="24"/>
          <w:szCs w:val="24"/>
          <w:lang w:val="en-US"/>
        </w:rPr>
        <w:t xml:space="preserve"> </w:t>
      </w:r>
      <w:r w:rsidRPr="00466A3E">
        <w:rPr>
          <w:sz w:val="24"/>
          <w:szCs w:val="24"/>
          <w:lang w:val="en-US"/>
        </w:rPr>
        <w:t>repeat</w:t>
      </w:r>
      <w:r w:rsidRPr="00466A3E">
        <w:rPr>
          <w:spacing w:val="-6"/>
          <w:sz w:val="24"/>
          <w:szCs w:val="24"/>
          <w:lang w:val="en-US"/>
        </w:rPr>
        <w:t xml:space="preserve"> </w:t>
      </w:r>
      <w:r w:rsidRPr="00466A3E">
        <w:rPr>
          <w:sz w:val="24"/>
          <w:szCs w:val="24"/>
          <w:lang w:val="en-US"/>
        </w:rPr>
        <w:t xml:space="preserve">offending of young offenders in Argentina. </w:t>
      </w:r>
      <w:r w:rsidRPr="00466A3E">
        <w:rPr>
          <w:i/>
          <w:sz w:val="24"/>
          <w:szCs w:val="24"/>
          <w:lang w:val="en-US"/>
        </w:rPr>
        <w:t>International Journal of Comparative and Applied Criminal Justice</w:t>
      </w:r>
      <w:r w:rsidRPr="00466A3E">
        <w:rPr>
          <w:sz w:val="24"/>
          <w:szCs w:val="24"/>
          <w:lang w:val="en-US"/>
        </w:rPr>
        <w:t xml:space="preserve">, </w:t>
      </w:r>
      <w:r w:rsidRPr="00466A3E">
        <w:rPr>
          <w:i/>
          <w:sz w:val="24"/>
          <w:szCs w:val="24"/>
          <w:lang w:val="en-US"/>
        </w:rPr>
        <w:t>47</w:t>
      </w:r>
      <w:r w:rsidRPr="00466A3E">
        <w:rPr>
          <w:sz w:val="24"/>
          <w:szCs w:val="24"/>
          <w:lang w:val="en-US"/>
        </w:rPr>
        <w:t xml:space="preserve">(3), </w:t>
      </w:r>
      <w:r w:rsidR="0054370A" w:rsidRPr="00466A3E">
        <w:rPr>
          <w:sz w:val="24"/>
          <w:szCs w:val="24"/>
          <w:lang w:val="en-US"/>
        </w:rPr>
        <w:t xml:space="preserve">pp. </w:t>
      </w:r>
      <w:r w:rsidRPr="00466A3E">
        <w:rPr>
          <w:sz w:val="24"/>
          <w:szCs w:val="24"/>
          <w:lang w:val="en-US"/>
        </w:rPr>
        <w:t xml:space="preserve">221-233. </w:t>
      </w:r>
      <w:r w:rsidR="0054370A" w:rsidRPr="00466A3E">
        <w:rPr>
          <w:sz w:val="24"/>
          <w:szCs w:val="24"/>
          <w:lang w:val="en-US"/>
        </w:rPr>
        <w:t xml:space="preserve">Recuperado de </w:t>
      </w:r>
      <w:hyperlink r:id="rId69">
        <w:r w:rsidR="009A0503" w:rsidRPr="00466A3E">
          <w:rPr>
            <w:color w:val="0000FF"/>
            <w:spacing w:val="-2"/>
            <w:sz w:val="24"/>
            <w:szCs w:val="24"/>
            <w:u w:val="single"/>
            <w:lang w:val="en-US"/>
          </w:rPr>
          <w:t>https://doi.org/10.1080/01924036.2021.1989609</w:t>
        </w:r>
      </w:hyperlink>
    </w:p>
    <w:p w14:paraId="58ABFF4B" w14:textId="1E860DD2" w:rsidR="009A0503" w:rsidRPr="00466A3E" w:rsidRDefault="00235769" w:rsidP="00E572B7">
      <w:pPr>
        <w:pStyle w:val="Textoindependiente"/>
        <w:spacing w:line="360" w:lineRule="auto"/>
        <w:ind w:left="720" w:hanging="720"/>
        <w:jc w:val="both"/>
        <w:rPr>
          <w:color w:val="0000FF"/>
          <w:u w:val="single"/>
        </w:rPr>
      </w:pPr>
      <w:r w:rsidRPr="00466A3E">
        <w:t>Patronato</w:t>
      </w:r>
      <w:r w:rsidRPr="00466A3E">
        <w:rPr>
          <w:spacing w:val="-4"/>
        </w:rPr>
        <w:t xml:space="preserve"> </w:t>
      </w:r>
      <w:r w:rsidRPr="00466A3E">
        <w:t>de</w:t>
      </w:r>
      <w:r w:rsidRPr="00466A3E">
        <w:rPr>
          <w:spacing w:val="-4"/>
        </w:rPr>
        <w:t xml:space="preserve"> </w:t>
      </w:r>
      <w:r w:rsidRPr="00466A3E">
        <w:t>Liberados</w:t>
      </w:r>
      <w:r w:rsidRPr="00466A3E">
        <w:rPr>
          <w:spacing w:val="-4"/>
        </w:rPr>
        <w:t xml:space="preserve"> </w:t>
      </w:r>
      <w:r w:rsidRPr="00466A3E">
        <w:t>Bonaerense</w:t>
      </w:r>
      <w:r w:rsidRPr="00466A3E">
        <w:rPr>
          <w:spacing w:val="-4"/>
        </w:rPr>
        <w:t xml:space="preserve"> </w:t>
      </w:r>
      <w:r w:rsidRPr="00466A3E">
        <w:t>[PLB].</w:t>
      </w:r>
      <w:r w:rsidRPr="00466A3E">
        <w:rPr>
          <w:spacing w:val="-4"/>
        </w:rPr>
        <w:t xml:space="preserve"> </w:t>
      </w:r>
      <w:r w:rsidRPr="00466A3E">
        <w:t>(s.f.).</w:t>
      </w:r>
      <w:r w:rsidRPr="00466A3E">
        <w:rPr>
          <w:spacing w:val="-4"/>
        </w:rPr>
        <w:t xml:space="preserve"> </w:t>
      </w:r>
      <w:r w:rsidRPr="00466A3E">
        <w:t>Misión</w:t>
      </w:r>
      <w:r w:rsidRPr="00466A3E">
        <w:rPr>
          <w:b/>
        </w:rPr>
        <w:t>.</w:t>
      </w:r>
      <w:r w:rsidRPr="00466A3E">
        <w:rPr>
          <w:b/>
          <w:spacing w:val="-4"/>
        </w:rPr>
        <w:t xml:space="preserve"> </w:t>
      </w:r>
      <w:r w:rsidRPr="00466A3E">
        <w:t>Ministerio</w:t>
      </w:r>
      <w:r w:rsidRPr="00466A3E">
        <w:rPr>
          <w:spacing w:val="-4"/>
        </w:rPr>
        <w:t xml:space="preserve"> </w:t>
      </w:r>
      <w:r w:rsidRPr="00466A3E">
        <w:t>de</w:t>
      </w:r>
      <w:r w:rsidRPr="00466A3E">
        <w:rPr>
          <w:spacing w:val="-4"/>
        </w:rPr>
        <w:t xml:space="preserve"> </w:t>
      </w:r>
      <w:r w:rsidRPr="00466A3E">
        <w:t>Justicia</w:t>
      </w:r>
      <w:r w:rsidRPr="00466A3E">
        <w:rPr>
          <w:spacing w:val="-4"/>
        </w:rPr>
        <w:t xml:space="preserve"> </w:t>
      </w:r>
      <w:r w:rsidRPr="00466A3E">
        <w:t>y Derechos Humanos de la Provincia de Buenos Aires.</w:t>
      </w:r>
      <w:r w:rsidR="0054370A" w:rsidRPr="00466A3E">
        <w:t xml:space="preserve"> Recuperado de </w:t>
      </w:r>
      <w:r w:rsidRPr="00466A3E">
        <w:t xml:space="preserve"> </w:t>
      </w:r>
      <w:hyperlink r:id="rId70">
        <w:r w:rsidR="009A0503" w:rsidRPr="00466A3E">
          <w:rPr>
            <w:color w:val="0000FF"/>
            <w:spacing w:val="-2"/>
            <w:u w:val="single"/>
          </w:rPr>
          <w:t>https://www.plb.gba.gov.ar/mision.asp</w:t>
        </w:r>
      </w:hyperlink>
    </w:p>
    <w:p w14:paraId="4765A4E9" w14:textId="34584519" w:rsidR="009A0503" w:rsidRPr="00466A3E" w:rsidRDefault="00235769" w:rsidP="004904F5">
      <w:pPr>
        <w:spacing w:line="360" w:lineRule="auto"/>
        <w:ind w:left="720" w:hanging="720"/>
        <w:jc w:val="both"/>
        <w:rPr>
          <w:i/>
          <w:sz w:val="24"/>
          <w:szCs w:val="24"/>
        </w:rPr>
      </w:pPr>
      <w:r w:rsidRPr="00466A3E">
        <w:rPr>
          <w:sz w:val="24"/>
          <w:szCs w:val="24"/>
        </w:rPr>
        <w:t>Red</w:t>
      </w:r>
      <w:r w:rsidRPr="00466A3E">
        <w:rPr>
          <w:spacing w:val="-6"/>
          <w:sz w:val="24"/>
          <w:szCs w:val="24"/>
        </w:rPr>
        <w:t xml:space="preserve"> </w:t>
      </w:r>
      <w:r w:rsidRPr="00466A3E">
        <w:rPr>
          <w:sz w:val="24"/>
          <w:szCs w:val="24"/>
        </w:rPr>
        <w:t>Creer.</w:t>
      </w:r>
      <w:r w:rsidRPr="00466A3E">
        <w:rPr>
          <w:spacing w:val="-6"/>
          <w:sz w:val="24"/>
          <w:szCs w:val="24"/>
        </w:rPr>
        <w:t xml:space="preserve"> </w:t>
      </w:r>
      <w:r w:rsidRPr="00466A3E">
        <w:rPr>
          <w:sz w:val="24"/>
          <w:szCs w:val="24"/>
        </w:rPr>
        <w:t>(14</w:t>
      </w:r>
      <w:r w:rsidRPr="00466A3E">
        <w:rPr>
          <w:spacing w:val="-6"/>
          <w:sz w:val="24"/>
          <w:szCs w:val="24"/>
        </w:rPr>
        <w:t xml:space="preserve"> </w:t>
      </w:r>
      <w:r w:rsidRPr="00466A3E">
        <w:rPr>
          <w:sz w:val="24"/>
          <w:szCs w:val="24"/>
        </w:rPr>
        <w:t>de</w:t>
      </w:r>
      <w:r w:rsidRPr="00466A3E">
        <w:rPr>
          <w:spacing w:val="-6"/>
          <w:sz w:val="24"/>
          <w:szCs w:val="24"/>
        </w:rPr>
        <w:t xml:space="preserve"> </w:t>
      </w:r>
      <w:r w:rsidRPr="00466A3E">
        <w:rPr>
          <w:sz w:val="24"/>
          <w:szCs w:val="24"/>
        </w:rPr>
        <w:t>octubre</w:t>
      </w:r>
      <w:r w:rsidRPr="00466A3E">
        <w:rPr>
          <w:spacing w:val="-6"/>
          <w:sz w:val="24"/>
          <w:szCs w:val="24"/>
        </w:rPr>
        <w:t xml:space="preserve"> </w:t>
      </w:r>
      <w:r w:rsidRPr="00466A3E">
        <w:rPr>
          <w:sz w:val="24"/>
          <w:szCs w:val="24"/>
        </w:rPr>
        <w:t>de</w:t>
      </w:r>
      <w:r w:rsidRPr="00466A3E">
        <w:rPr>
          <w:spacing w:val="-6"/>
          <w:sz w:val="24"/>
          <w:szCs w:val="24"/>
        </w:rPr>
        <w:t xml:space="preserve"> </w:t>
      </w:r>
      <w:r w:rsidRPr="00466A3E">
        <w:rPr>
          <w:sz w:val="24"/>
          <w:szCs w:val="24"/>
        </w:rPr>
        <w:t>2025).</w:t>
      </w:r>
      <w:r w:rsidRPr="00466A3E">
        <w:rPr>
          <w:spacing w:val="-6"/>
          <w:sz w:val="24"/>
          <w:szCs w:val="24"/>
        </w:rPr>
        <w:t xml:space="preserve"> </w:t>
      </w:r>
      <w:r w:rsidRPr="00466A3E">
        <w:rPr>
          <w:i/>
          <w:sz w:val="24"/>
          <w:szCs w:val="24"/>
        </w:rPr>
        <w:t>El</w:t>
      </w:r>
      <w:r w:rsidRPr="00466A3E">
        <w:rPr>
          <w:i/>
          <w:spacing w:val="-6"/>
          <w:sz w:val="24"/>
          <w:szCs w:val="24"/>
        </w:rPr>
        <w:t xml:space="preserve"> </w:t>
      </w:r>
      <w:r w:rsidRPr="00466A3E">
        <w:rPr>
          <w:i/>
          <w:sz w:val="24"/>
          <w:szCs w:val="24"/>
        </w:rPr>
        <w:t>“posencierro”:</w:t>
      </w:r>
      <w:r w:rsidRPr="00466A3E">
        <w:rPr>
          <w:i/>
          <w:spacing w:val="-6"/>
          <w:sz w:val="24"/>
          <w:szCs w:val="24"/>
        </w:rPr>
        <w:t xml:space="preserve"> </w:t>
      </w:r>
      <w:r w:rsidRPr="00466A3E">
        <w:rPr>
          <w:i/>
          <w:sz w:val="24"/>
          <w:szCs w:val="24"/>
        </w:rPr>
        <w:t>sobre</w:t>
      </w:r>
      <w:r w:rsidRPr="00466A3E">
        <w:rPr>
          <w:i/>
          <w:spacing w:val="-6"/>
          <w:sz w:val="24"/>
          <w:szCs w:val="24"/>
        </w:rPr>
        <w:t xml:space="preserve"> </w:t>
      </w:r>
      <w:r w:rsidRPr="00466A3E">
        <w:rPr>
          <w:i/>
          <w:sz w:val="24"/>
          <w:szCs w:val="24"/>
        </w:rPr>
        <w:t>las</w:t>
      </w:r>
      <w:r w:rsidRPr="00466A3E">
        <w:rPr>
          <w:i/>
          <w:spacing w:val="-6"/>
          <w:sz w:val="24"/>
          <w:szCs w:val="24"/>
        </w:rPr>
        <w:t xml:space="preserve"> </w:t>
      </w:r>
      <w:r w:rsidRPr="00466A3E">
        <w:rPr>
          <w:i/>
          <w:sz w:val="24"/>
          <w:szCs w:val="24"/>
        </w:rPr>
        <w:t>oportunidades</w:t>
      </w:r>
      <w:r w:rsidRPr="00466A3E">
        <w:rPr>
          <w:i/>
          <w:spacing w:val="-6"/>
          <w:sz w:val="24"/>
          <w:szCs w:val="24"/>
        </w:rPr>
        <w:t xml:space="preserve"> </w:t>
      </w:r>
      <w:r w:rsidRPr="00466A3E">
        <w:rPr>
          <w:i/>
          <w:sz w:val="24"/>
          <w:szCs w:val="24"/>
        </w:rPr>
        <w:t>que pueden construirse después de la cárcel.</w:t>
      </w:r>
      <w:r w:rsidR="0054370A" w:rsidRPr="00466A3E">
        <w:rPr>
          <w:i/>
          <w:sz w:val="24"/>
          <w:szCs w:val="24"/>
        </w:rPr>
        <w:t xml:space="preserve"> </w:t>
      </w:r>
      <w:r w:rsidR="0054370A" w:rsidRPr="00466A3E">
        <w:rPr>
          <w:sz w:val="24"/>
          <w:szCs w:val="24"/>
        </w:rPr>
        <w:t xml:space="preserve">Recuperado de </w:t>
      </w:r>
      <w:r w:rsidR="004904F5" w:rsidRPr="00466A3E">
        <w:rPr>
          <w:i/>
          <w:sz w:val="24"/>
          <w:szCs w:val="24"/>
        </w:rPr>
        <w:t xml:space="preserve"> </w:t>
      </w:r>
      <w:hyperlink r:id="rId71" w:history="1">
        <w:r w:rsidR="00890F75" w:rsidRPr="005305E9">
          <w:rPr>
            <w:rStyle w:val="Hipervnculo"/>
            <w:spacing w:val="-2"/>
            <w:sz w:val="24"/>
            <w:szCs w:val="24"/>
          </w:rPr>
          <w:t>https://redcreer.com.ar/el-posencierro-sobre-las-oportunidades-que-pueden-onst</w:t>
        </w:r>
      </w:hyperlink>
      <w:hyperlink r:id="rId72">
        <w:r w:rsidR="009A0503" w:rsidRPr="00466A3E">
          <w:rPr>
            <w:color w:val="0000FF"/>
            <w:spacing w:val="-2"/>
            <w:sz w:val="24"/>
            <w:szCs w:val="24"/>
            <w:u w:val="single"/>
          </w:rPr>
          <w:t>rui</w:t>
        </w:r>
        <w:r w:rsidR="00890F75">
          <w:rPr>
            <w:color w:val="0000FF"/>
            <w:spacing w:val="-2"/>
            <w:sz w:val="24"/>
            <w:szCs w:val="24"/>
            <w:u w:val="single"/>
          </w:rPr>
          <w:t xml:space="preserve"> </w:t>
        </w:r>
        <w:r w:rsidR="009A0503" w:rsidRPr="00466A3E">
          <w:rPr>
            <w:color w:val="0000FF"/>
            <w:spacing w:val="-2"/>
            <w:sz w:val="24"/>
            <w:szCs w:val="24"/>
            <w:u w:val="single"/>
          </w:rPr>
          <w:t>rse-despues-de-la-carcel/</w:t>
        </w:r>
      </w:hyperlink>
    </w:p>
    <w:p w14:paraId="21744BAC" w14:textId="392B8F88" w:rsidR="009A0503" w:rsidRPr="00466A3E" w:rsidRDefault="00235769" w:rsidP="00E572B7">
      <w:pPr>
        <w:spacing w:line="360" w:lineRule="auto"/>
        <w:ind w:left="720" w:hanging="720"/>
        <w:jc w:val="both"/>
        <w:rPr>
          <w:color w:val="0000FF"/>
          <w:sz w:val="24"/>
          <w:szCs w:val="24"/>
          <w:u w:val="single"/>
        </w:rPr>
      </w:pPr>
      <w:r w:rsidRPr="00466A3E">
        <w:rPr>
          <w:sz w:val="24"/>
          <w:szCs w:val="24"/>
        </w:rPr>
        <w:t>Redondo</w:t>
      </w:r>
      <w:r w:rsidRPr="00466A3E">
        <w:rPr>
          <w:spacing w:val="-4"/>
          <w:sz w:val="24"/>
          <w:szCs w:val="24"/>
        </w:rPr>
        <w:t xml:space="preserve"> </w:t>
      </w:r>
      <w:r w:rsidRPr="00466A3E">
        <w:rPr>
          <w:sz w:val="24"/>
          <w:szCs w:val="24"/>
        </w:rPr>
        <w:t>Illescas,</w:t>
      </w:r>
      <w:r w:rsidRPr="00466A3E">
        <w:rPr>
          <w:spacing w:val="-4"/>
          <w:sz w:val="24"/>
          <w:szCs w:val="24"/>
        </w:rPr>
        <w:t xml:space="preserve"> </w:t>
      </w:r>
      <w:r w:rsidRPr="00466A3E">
        <w:rPr>
          <w:sz w:val="24"/>
          <w:szCs w:val="24"/>
        </w:rPr>
        <w:t>S.</w:t>
      </w:r>
      <w:r w:rsidRPr="00466A3E">
        <w:rPr>
          <w:spacing w:val="-4"/>
          <w:sz w:val="24"/>
          <w:szCs w:val="24"/>
        </w:rPr>
        <w:t xml:space="preserve"> </w:t>
      </w:r>
      <w:r w:rsidRPr="00466A3E">
        <w:rPr>
          <w:sz w:val="24"/>
          <w:szCs w:val="24"/>
        </w:rPr>
        <w:t>(2008).</w:t>
      </w:r>
      <w:r w:rsidRPr="00466A3E">
        <w:rPr>
          <w:spacing w:val="-4"/>
          <w:sz w:val="24"/>
          <w:szCs w:val="24"/>
        </w:rPr>
        <w:t xml:space="preserve"> </w:t>
      </w:r>
      <w:r w:rsidRPr="00466A3E">
        <w:rPr>
          <w:sz w:val="24"/>
          <w:szCs w:val="24"/>
        </w:rPr>
        <w:t>Individuos,</w:t>
      </w:r>
      <w:r w:rsidRPr="00466A3E">
        <w:rPr>
          <w:spacing w:val="-4"/>
          <w:sz w:val="24"/>
          <w:szCs w:val="24"/>
        </w:rPr>
        <w:t xml:space="preserve"> </w:t>
      </w:r>
      <w:r w:rsidRPr="00466A3E">
        <w:rPr>
          <w:sz w:val="24"/>
          <w:szCs w:val="24"/>
        </w:rPr>
        <w:t>sociedades</w:t>
      </w:r>
      <w:r w:rsidRPr="00466A3E">
        <w:rPr>
          <w:spacing w:val="-4"/>
          <w:sz w:val="24"/>
          <w:szCs w:val="24"/>
        </w:rPr>
        <w:t xml:space="preserve"> </w:t>
      </w:r>
      <w:r w:rsidRPr="00466A3E">
        <w:rPr>
          <w:sz w:val="24"/>
          <w:szCs w:val="24"/>
        </w:rPr>
        <w:t>y</w:t>
      </w:r>
      <w:r w:rsidRPr="00466A3E">
        <w:rPr>
          <w:spacing w:val="-4"/>
          <w:sz w:val="24"/>
          <w:szCs w:val="24"/>
        </w:rPr>
        <w:t xml:space="preserve"> </w:t>
      </w:r>
      <w:r w:rsidRPr="00466A3E">
        <w:rPr>
          <w:sz w:val="24"/>
          <w:szCs w:val="24"/>
        </w:rPr>
        <w:t>oportunidades</w:t>
      </w:r>
      <w:r w:rsidRPr="00466A3E">
        <w:rPr>
          <w:spacing w:val="-4"/>
          <w:sz w:val="24"/>
          <w:szCs w:val="24"/>
        </w:rPr>
        <w:t xml:space="preserve"> </w:t>
      </w:r>
      <w:r w:rsidRPr="00466A3E">
        <w:rPr>
          <w:sz w:val="24"/>
          <w:szCs w:val="24"/>
        </w:rPr>
        <w:t>en</w:t>
      </w:r>
      <w:r w:rsidRPr="00466A3E">
        <w:rPr>
          <w:spacing w:val="-4"/>
          <w:sz w:val="24"/>
          <w:szCs w:val="24"/>
        </w:rPr>
        <w:t xml:space="preserve"> </w:t>
      </w:r>
      <w:r w:rsidRPr="00466A3E">
        <w:rPr>
          <w:sz w:val="24"/>
          <w:szCs w:val="24"/>
        </w:rPr>
        <w:t>la</w:t>
      </w:r>
      <w:r w:rsidRPr="00466A3E">
        <w:rPr>
          <w:spacing w:val="-4"/>
          <w:sz w:val="24"/>
          <w:szCs w:val="24"/>
        </w:rPr>
        <w:t xml:space="preserve"> </w:t>
      </w:r>
      <w:r w:rsidRPr="00466A3E">
        <w:rPr>
          <w:sz w:val="24"/>
          <w:szCs w:val="24"/>
        </w:rPr>
        <w:t>explicación</w:t>
      </w:r>
      <w:r w:rsidRPr="00466A3E">
        <w:rPr>
          <w:spacing w:val="-4"/>
          <w:sz w:val="24"/>
          <w:szCs w:val="24"/>
        </w:rPr>
        <w:t xml:space="preserve"> </w:t>
      </w:r>
      <w:r w:rsidRPr="00466A3E">
        <w:rPr>
          <w:sz w:val="24"/>
          <w:szCs w:val="24"/>
        </w:rPr>
        <w:t xml:space="preserve">y prevención del delito: Modelo del Triple Riesgo Delictivo. </w:t>
      </w:r>
      <w:r w:rsidRPr="00466A3E">
        <w:rPr>
          <w:i/>
          <w:color w:val="212121"/>
          <w:sz w:val="24"/>
          <w:szCs w:val="24"/>
        </w:rPr>
        <w:t xml:space="preserve">Revista </w:t>
      </w:r>
      <w:r w:rsidR="004904F5" w:rsidRPr="00466A3E">
        <w:rPr>
          <w:i/>
          <w:color w:val="212121"/>
          <w:sz w:val="24"/>
          <w:szCs w:val="24"/>
        </w:rPr>
        <w:t>E</w:t>
      </w:r>
      <w:r w:rsidRPr="00466A3E">
        <w:rPr>
          <w:i/>
          <w:color w:val="212121"/>
          <w:sz w:val="24"/>
          <w:szCs w:val="24"/>
        </w:rPr>
        <w:t xml:space="preserve">spañola de </w:t>
      </w:r>
      <w:r w:rsidR="004904F5" w:rsidRPr="00466A3E">
        <w:rPr>
          <w:i/>
          <w:color w:val="212121"/>
          <w:sz w:val="24"/>
          <w:szCs w:val="24"/>
        </w:rPr>
        <w:t>I</w:t>
      </w:r>
      <w:r w:rsidRPr="00466A3E">
        <w:rPr>
          <w:i/>
          <w:color w:val="212121"/>
          <w:sz w:val="24"/>
          <w:szCs w:val="24"/>
        </w:rPr>
        <w:t xml:space="preserve">nvestigación </w:t>
      </w:r>
      <w:r w:rsidR="004904F5" w:rsidRPr="00466A3E">
        <w:rPr>
          <w:i/>
          <w:color w:val="212121"/>
          <w:sz w:val="24"/>
          <w:szCs w:val="24"/>
        </w:rPr>
        <w:t>C</w:t>
      </w:r>
      <w:r w:rsidRPr="00466A3E">
        <w:rPr>
          <w:i/>
          <w:color w:val="212121"/>
          <w:sz w:val="24"/>
          <w:szCs w:val="24"/>
        </w:rPr>
        <w:t>riminológica, 6</w:t>
      </w:r>
      <w:r w:rsidRPr="00466A3E">
        <w:rPr>
          <w:iCs/>
          <w:color w:val="212121"/>
          <w:sz w:val="24"/>
          <w:szCs w:val="24"/>
        </w:rPr>
        <w:t xml:space="preserve">, </w:t>
      </w:r>
      <w:r w:rsidR="0054370A" w:rsidRPr="00466A3E">
        <w:rPr>
          <w:iCs/>
          <w:color w:val="212121"/>
          <w:sz w:val="24"/>
          <w:szCs w:val="24"/>
        </w:rPr>
        <w:t xml:space="preserve">pp. </w:t>
      </w:r>
      <w:r w:rsidRPr="00466A3E">
        <w:rPr>
          <w:iCs/>
          <w:color w:val="212121"/>
          <w:sz w:val="24"/>
          <w:szCs w:val="24"/>
        </w:rPr>
        <w:t>1-53.</w:t>
      </w:r>
      <w:r w:rsidRPr="00466A3E">
        <w:rPr>
          <w:i/>
          <w:color w:val="212121"/>
          <w:sz w:val="24"/>
          <w:szCs w:val="24"/>
        </w:rPr>
        <w:t xml:space="preserve"> </w:t>
      </w:r>
      <w:r w:rsidR="0054370A" w:rsidRPr="00466A3E">
        <w:rPr>
          <w:color w:val="212121"/>
          <w:sz w:val="24"/>
          <w:szCs w:val="24"/>
        </w:rPr>
        <w:t xml:space="preserve">Recuperado de </w:t>
      </w:r>
      <w:hyperlink w:history="1">
        <w:r w:rsidR="00E0421F" w:rsidRPr="00051075">
          <w:rPr>
            <w:rStyle w:val="Hipervnculo"/>
            <w:spacing w:val="-2"/>
            <w:sz w:val="24"/>
            <w:szCs w:val="24"/>
          </w:rPr>
          <w:t>https://reic.c riminologia.net/index.php/journal/article /view/34/31</w:t>
        </w:r>
      </w:hyperlink>
    </w:p>
    <w:p w14:paraId="0587D4D6" w14:textId="6BDFF146" w:rsidR="009A0503" w:rsidRPr="00466A3E" w:rsidRDefault="00235769" w:rsidP="00E572B7">
      <w:pPr>
        <w:pStyle w:val="Textoindependiente"/>
        <w:spacing w:line="360" w:lineRule="auto"/>
        <w:ind w:left="720" w:hanging="720"/>
        <w:jc w:val="both"/>
        <w:rPr>
          <w:color w:val="0000FF"/>
          <w:u w:val="single"/>
          <w:lang w:val="en-US"/>
        </w:rPr>
      </w:pPr>
      <w:r w:rsidRPr="00466A3E">
        <w:rPr>
          <w:color w:val="1B1B1B"/>
        </w:rPr>
        <w:t xml:space="preserve">Saladino, V., Mosca, O., Cabras, C., Verrastro, V., &amp; Lauriola, M. (2024). </w:t>
      </w:r>
      <w:r w:rsidRPr="00466A3E">
        <w:rPr>
          <w:color w:val="1B1B1B"/>
          <w:lang w:val="en-US"/>
        </w:rPr>
        <w:t>Family religiosity and climate: the protective role of personal interiorized religiosity in deviance</w:t>
      </w:r>
      <w:r w:rsidRPr="00466A3E">
        <w:rPr>
          <w:color w:val="1B1B1B"/>
          <w:spacing w:val="-7"/>
          <w:lang w:val="en-US"/>
        </w:rPr>
        <w:t xml:space="preserve"> </w:t>
      </w:r>
      <w:r w:rsidRPr="00466A3E">
        <w:rPr>
          <w:color w:val="1B1B1B"/>
          <w:lang w:val="en-US"/>
        </w:rPr>
        <w:t>propensity</w:t>
      </w:r>
      <w:r w:rsidRPr="00466A3E">
        <w:rPr>
          <w:color w:val="1B1B1B"/>
          <w:spacing w:val="-7"/>
          <w:lang w:val="en-US"/>
        </w:rPr>
        <w:t xml:space="preserve"> </w:t>
      </w:r>
      <w:r w:rsidRPr="00466A3E">
        <w:rPr>
          <w:color w:val="1B1B1B"/>
          <w:lang w:val="en-US"/>
        </w:rPr>
        <w:t>among</w:t>
      </w:r>
      <w:r w:rsidRPr="00466A3E">
        <w:rPr>
          <w:color w:val="1B1B1B"/>
          <w:spacing w:val="-7"/>
          <w:lang w:val="en-US"/>
        </w:rPr>
        <w:t xml:space="preserve"> </w:t>
      </w:r>
      <w:r w:rsidRPr="00466A3E">
        <w:rPr>
          <w:color w:val="1B1B1B"/>
          <w:lang w:val="en-US"/>
        </w:rPr>
        <w:t>justice-involved</w:t>
      </w:r>
      <w:r w:rsidRPr="00466A3E">
        <w:rPr>
          <w:color w:val="1B1B1B"/>
          <w:spacing w:val="-7"/>
          <w:lang w:val="en-US"/>
        </w:rPr>
        <w:t xml:space="preserve"> </w:t>
      </w:r>
      <w:r w:rsidRPr="00466A3E">
        <w:rPr>
          <w:color w:val="1B1B1B"/>
          <w:lang w:val="en-US"/>
        </w:rPr>
        <w:t>juveniles.</w:t>
      </w:r>
      <w:r w:rsidRPr="00466A3E">
        <w:rPr>
          <w:color w:val="1B1B1B"/>
          <w:spacing w:val="-7"/>
          <w:lang w:val="en-US"/>
        </w:rPr>
        <w:t xml:space="preserve"> </w:t>
      </w:r>
      <w:r w:rsidRPr="00466A3E">
        <w:rPr>
          <w:i/>
          <w:color w:val="1B1B1B"/>
          <w:lang w:val="en-US"/>
        </w:rPr>
        <w:t>Frontiers</w:t>
      </w:r>
      <w:r w:rsidRPr="00466A3E">
        <w:rPr>
          <w:i/>
          <w:color w:val="1B1B1B"/>
          <w:spacing w:val="-7"/>
          <w:lang w:val="en-US"/>
        </w:rPr>
        <w:t xml:space="preserve"> </w:t>
      </w:r>
      <w:r w:rsidRPr="00466A3E">
        <w:rPr>
          <w:i/>
          <w:color w:val="1B1B1B"/>
          <w:lang w:val="en-US"/>
        </w:rPr>
        <w:t>in</w:t>
      </w:r>
      <w:r w:rsidRPr="00466A3E">
        <w:rPr>
          <w:i/>
          <w:color w:val="1B1B1B"/>
          <w:spacing w:val="-7"/>
          <w:lang w:val="en-US"/>
        </w:rPr>
        <w:t xml:space="preserve"> </w:t>
      </w:r>
      <w:r w:rsidR="004904F5" w:rsidRPr="00466A3E">
        <w:rPr>
          <w:i/>
          <w:color w:val="1B1B1B"/>
          <w:lang w:val="en-US"/>
        </w:rPr>
        <w:t>P</w:t>
      </w:r>
      <w:r w:rsidRPr="00466A3E">
        <w:rPr>
          <w:i/>
          <w:color w:val="1B1B1B"/>
          <w:lang w:val="en-US"/>
        </w:rPr>
        <w:t>sychology</w:t>
      </w:r>
      <w:r w:rsidRPr="00466A3E">
        <w:rPr>
          <w:color w:val="1B1B1B"/>
          <w:lang w:val="en-US"/>
        </w:rPr>
        <w:t xml:space="preserve">, </w:t>
      </w:r>
      <w:r w:rsidRPr="00466A3E">
        <w:rPr>
          <w:i/>
          <w:color w:val="1B1B1B"/>
          <w:lang w:val="en-US"/>
        </w:rPr>
        <w:t>15</w:t>
      </w:r>
      <w:r w:rsidRPr="00466A3E">
        <w:rPr>
          <w:color w:val="1B1B1B"/>
          <w:lang w:val="en-US"/>
        </w:rPr>
        <w:t xml:space="preserve">, 1197975. </w:t>
      </w:r>
      <w:r w:rsidR="0054370A" w:rsidRPr="00466A3E">
        <w:rPr>
          <w:color w:val="1B1B1B"/>
          <w:lang w:val="en-US"/>
        </w:rPr>
        <w:t xml:space="preserve">Recuperado de </w:t>
      </w:r>
      <w:hyperlink r:id="rId73">
        <w:r w:rsidR="009A0503" w:rsidRPr="00466A3E">
          <w:rPr>
            <w:color w:val="0000FF"/>
            <w:u w:val="single"/>
            <w:lang w:val="en-US"/>
          </w:rPr>
          <w:t>https://doi.org/10.3389/fpsyg.2024.1197975</w:t>
        </w:r>
      </w:hyperlink>
    </w:p>
    <w:p w14:paraId="46FCD6EE" w14:textId="79A5D925" w:rsidR="009A0503" w:rsidRPr="00466A3E" w:rsidRDefault="00235769" w:rsidP="00E572B7">
      <w:pPr>
        <w:pStyle w:val="Textoindependiente"/>
        <w:spacing w:line="360" w:lineRule="auto"/>
        <w:ind w:left="720" w:hanging="720"/>
        <w:jc w:val="both"/>
        <w:rPr>
          <w:lang w:val="en-US"/>
        </w:rPr>
      </w:pPr>
      <w:r w:rsidRPr="00466A3E">
        <w:rPr>
          <w:lang w:val="en-US"/>
        </w:rPr>
        <w:t>Salas-Wright,</w:t>
      </w:r>
      <w:r w:rsidRPr="00466A3E">
        <w:rPr>
          <w:spacing w:val="-8"/>
          <w:lang w:val="en-US"/>
        </w:rPr>
        <w:t xml:space="preserve"> </w:t>
      </w:r>
      <w:r w:rsidRPr="00466A3E">
        <w:rPr>
          <w:lang w:val="en-US"/>
        </w:rPr>
        <w:t>C.</w:t>
      </w:r>
      <w:r w:rsidRPr="00466A3E">
        <w:rPr>
          <w:spacing w:val="-8"/>
          <w:lang w:val="en-US"/>
        </w:rPr>
        <w:t xml:space="preserve"> </w:t>
      </w:r>
      <w:r w:rsidRPr="00466A3E">
        <w:rPr>
          <w:lang w:val="en-US"/>
        </w:rPr>
        <w:t>P.,</w:t>
      </w:r>
      <w:r w:rsidRPr="00466A3E">
        <w:rPr>
          <w:spacing w:val="-8"/>
          <w:lang w:val="en-US"/>
        </w:rPr>
        <w:t xml:space="preserve"> </w:t>
      </w:r>
      <w:r w:rsidRPr="00466A3E">
        <w:rPr>
          <w:lang w:val="en-US"/>
        </w:rPr>
        <w:t>Vaughn,</w:t>
      </w:r>
      <w:r w:rsidRPr="00466A3E">
        <w:rPr>
          <w:spacing w:val="-8"/>
          <w:lang w:val="en-US"/>
        </w:rPr>
        <w:t xml:space="preserve"> </w:t>
      </w:r>
      <w:r w:rsidRPr="00466A3E">
        <w:rPr>
          <w:lang w:val="en-US"/>
        </w:rPr>
        <w:t>M.</w:t>
      </w:r>
      <w:r w:rsidRPr="00466A3E">
        <w:rPr>
          <w:spacing w:val="-8"/>
          <w:lang w:val="en-US"/>
        </w:rPr>
        <w:t xml:space="preserve"> </w:t>
      </w:r>
      <w:r w:rsidRPr="00466A3E">
        <w:rPr>
          <w:lang w:val="en-US"/>
        </w:rPr>
        <w:t>G.,</w:t>
      </w:r>
      <w:r w:rsidRPr="00466A3E">
        <w:rPr>
          <w:spacing w:val="-8"/>
          <w:lang w:val="en-US"/>
        </w:rPr>
        <w:t xml:space="preserve"> </w:t>
      </w:r>
      <w:r w:rsidRPr="00466A3E">
        <w:rPr>
          <w:lang w:val="en-US"/>
        </w:rPr>
        <w:t>&amp;</w:t>
      </w:r>
      <w:r w:rsidRPr="00466A3E">
        <w:rPr>
          <w:spacing w:val="-8"/>
          <w:lang w:val="en-US"/>
        </w:rPr>
        <w:t xml:space="preserve"> </w:t>
      </w:r>
      <w:r w:rsidRPr="00466A3E">
        <w:rPr>
          <w:lang w:val="en-US"/>
        </w:rPr>
        <w:t>Maynard,</w:t>
      </w:r>
      <w:r w:rsidRPr="00466A3E">
        <w:rPr>
          <w:spacing w:val="-8"/>
          <w:lang w:val="en-US"/>
        </w:rPr>
        <w:t xml:space="preserve"> </w:t>
      </w:r>
      <w:r w:rsidRPr="00466A3E">
        <w:rPr>
          <w:lang w:val="en-US"/>
        </w:rPr>
        <w:t>B.</w:t>
      </w:r>
      <w:r w:rsidRPr="00466A3E">
        <w:rPr>
          <w:spacing w:val="-8"/>
          <w:lang w:val="en-US"/>
        </w:rPr>
        <w:t xml:space="preserve"> </w:t>
      </w:r>
      <w:r w:rsidRPr="00466A3E">
        <w:rPr>
          <w:lang w:val="en-US"/>
        </w:rPr>
        <w:t>R.</w:t>
      </w:r>
      <w:r w:rsidRPr="00466A3E">
        <w:rPr>
          <w:spacing w:val="-8"/>
          <w:lang w:val="en-US"/>
        </w:rPr>
        <w:t xml:space="preserve"> </w:t>
      </w:r>
      <w:r w:rsidRPr="00466A3E">
        <w:rPr>
          <w:lang w:val="en-US"/>
        </w:rPr>
        <w:t>(2014).</w:t>
      </w:r>
      <w:r w:rsidRPr="00466A3E">
        <w:rPr>
          <w:spacing w:val="-8"/>
          <w:lang w:val="en-US"/>
        </w:rPr>
        <w:t xml:space="preserve"> </w:t>
      </w:r>
      <w:r w:rsidRPr="00466A3E">
        <w:rPr>
          <w:lang w:val="en-US"/>
        </w:rPr>
        <w:t>Religiosity</w:t>
      </w:r>
      <w:r w:rsidRPr="00466A3E">
        <w:rPr>
          <w:spacing w:val="-8"/>
          <w:lang w:val="en-US"/>
        </w:rPr>
        <w:t xml:space="preserve"> </w:t>
      </w:r>
      <w:r w:rsidRPr="00466A3E">
        <w:rPr>
          <w:lang w:val="en-US"/>
        </w:rPr>
        <w:t>and</w:t>
      </w:r>
      <w:r w:rsidRPr="00466A3E">
        <w:rPr>
          <w:spacing w:val="-8"/>
          <w:lang w:val="en-US"/>
        </w:rPr>
        <w:t xml:space="preserve"> </w:t>
      </w:r>
      <w:r w:rsidRPr="00466A3E">
        <w:rPr>
          <w:lang w:val="en-US"/>
        </w:rPr>
        <w:t xml:space="preserve">violence among adolescents in the United States: Findings from the national survey on drug use and health 2006-2010. </w:t>
      </w:r>
      <w:r w:rsidRPr="00466A3E">
        <w:rPr>
          <w:i/>
          <w:lang w:val="en-US"/>
        </w:rPr>
        <w:t>Journal of Interpersonal Violence, 29</w:t>
      </w:r>
      <w:r w:rsidRPr="00466A3E">
        <w:rPr>
          <w:lang w:val="en-US"/>
        </w:rPr>
        <w:t xml:space="preserve">(7), </w:t>
      </w:r>
      <w:r w:rsidR="004F1C7B" w:rsidRPr="00466A3E">
        <w:rPr>
          <w:lang w:val="en-US"/>
        </w:rPr>
        <w:t xml:space="preserve">pp. </w:t>
      </w:r>
      <w:r w:rsidRPr="00466A3E">
        <w:rPr>
          <w:lang w:val="en-US"/>
        </w:rPr>
        <w:t>1178–1200.</w:t>
      </w:r>
      <w:r w:rsidR="004F1C7B" w:rsidRPr="00466A3E">
        <w:rPr>
          <w:lang w:val="en-US"/>
        </w:rPr>
        <w:t xml:space="preserve"> Recuperado de </w:t>
      </w:r>
      <w:hyperlink r:id="rId74" w:history="1">
        <w:r w:rsidR="00402228" w:rsidRPr="00466A3E">
          <w:rPr>
            <w:rStyle w:val="Hipervnculo"/>
            <w:lang w:val="en-US"/>
          </w:rPr>
          <w:t>https://doi.org/10.1177/0886260513506279</w:t>
        </w:r>
      </w:hyperlink>
      <w:r w:rsidR="00402228" w:rsidRPr="00466A3E">
        <w:rPr>
          <w:lang w:val="en-US"/>
        </w:rPr>
        <w:t xml:space="preserve"> </w:t>
      </w:r>
    </w:p>
    <w:p w14:paraId="6CCE4359" w14:textId="2C97396C" w:rsidR="009A0503" w:rsidRPr="00466A3E" w:rsidRDefault="00235769" w:rsidP="00E572B7">
      <w:pPr>
        <w:pStyle w:val="Textoindependiente"/>
        <w:spacing w:line="360" w:lineRule="auto"/>
        <w:ind w:left="720" w:hanging="720"/>
        <w:jc w:val="both"/>
        <w:rPr>
          <w:color w:val="0000FF"/>
          <w:u w:val="single"/>
          <w:lang w:val="es-AR"/>
        </w:rPr>
      </w:pPr>
      <w:r w:rsidRPr="00466A3E">
        <w:rPr>
          <w:lang w:val="en-US"/>
        </w:rPr>
        <w:t>Salvatore,</w:t>
      </w:r>
      <w:r w:rsidRPr="00466A3E">
        <w:rPr>
          <w:spacing w:val="-3"/>
          <w:lang w:val="en-US"/>
        </w:rPr>
        <w:t xml:space="preserve"> </w:t>
      </w:r>
      <w:r w:rsidRPr="00466A3E">
        <w:rPr>
          <w:lang w:val="en-US"/>
        </w:rPr>
        <w:t>C.,</w:t>
      </w:r>
      <w:r w:rsidRPr="00466A3E">
        <w:rPr>
          <w:spacing w:val="-3"/>
          <w:lang w:val="en-US"/>
        </w:rPr>
        <w:t xml:space="preserve"> </w:t>
      </w:r>
      <w:r w:rsidRPr="00466A3E">
        <w:rPr>
          <w:lang w:val="en-US"/>
        </w:rPr>
        <w:t>&amp;</w:t>
      </w:r>
      <w:r w:rsidRPr="00466A3E">
        <w:rPr>
          <w:spacing w:val="-3"/>
          <w:lang w:val="en-US"/>
        </w:rPr>
        <w:t xml:space="preserve"> </w:t>
      </w:r>
      <w:r w:rsidRPr="00466A3E">
        <w:rPr>
          <w:lang w:val="en-US"/>
        </w:rPr>
        <w:t>Rubin,</w:t>
      </w:r>
      <w:r w:rsidRPr="00466A3E">
        <w:rPr>
          <w:spacing w:val="-3"/>
          <w:lang w:val="en-US"/>
        </w:rPr>
        <w:t xml:space="preserve"> </w:t>
      </w:r>
      <w:r w:rsidRPr="00466A3E">
        <w:rPr>
          <w:lang w:val="en-US"/>
        </w:rPr>
        <w:t>G.</w:t>
      </w:r>
      <w:r w:rsidRPr="00466A3E">
        <w:rPr>
          <w:spacing w:val="-3"/>
          <w:lang w:val="en-US"/>
        </w:rPr>
        <w:t xml:space="preserve"> </w:t>
      </w:r>
      <w:r w:rsidRPr="00466A3E">
        <w:rPr>
          <w:lang w:val="en-US"/>
        </w:rPr>
        <w:t>(2018).</w:t>
      </w:r>
      <w:r w:rsidRPr="00466A3E">
        <w:rPr>
          <w:spacing w:val="-3"/>
          <w:lang w:val="en-US"/>
        </w:rPr>
        <w:t xml:space="preserve"> </w:t>
      </w:r>
      <w:r w:rsidRPr="00466A3E">
        <w:rPr>
          <w:lang w:val="en-US"/>
        </w:rPr>
        <w:t>The</w:t>
      </w:r>
      <w:r w:rsidRPr="00466A3E">
        <w:rPr>
          <w:spacing w:val="-3"/>
          <w:lang w:val="en-US"/>
        </w:rPr>
        <w:t xml:space="preserve"> </w:t>
      </w:r>
      <w:r w:rsidRPr="00466A3E">
        <w:rPr>
          <w:lang w:val="en-US"/>
        </w:rPr>
        <w:t>Influence</w:t>
      </w:r>
      <w:r w:rsidRPr="00466A3E">
        <w:rPr>
          <w:spacing w:val="-3"/>
          <w:lang w:val="en-US"/>
        </w:rPr>
        <w:t xml:space="preserve"> </w:t>
      </w:r>
      <w:r w:rsidRPr="00466A3E">
        <w:rPr>
          <w:lang w:val="en-US"/>
        </w:rPr>
        <w:t>of</w:t>
      </w:r>
      <w:r w:rsidRPr="00466A3E">
        <w:rPr>
          <w:spacing w:val="-3"/>
          <w:lang w:val="en-US"/>
        </w:rPr>
        <w:t xml:space="preserve"> </w:t>
      </w:r>
      <w:r w:rsidRPr="00466A3E">
        <w:rPr>
          <w:lang w:val="en-US"/>
        </w:rPr>
        <w:t>Religion</w:t>
      </w:r>
      <w:r w:rsidRPr="00466A3E">
        <w:rPr>
          <w:spacing w:val="-3"/>
          <w:lang w:val="en-US"/>
        </w:rPr>
        <w:t xml:space="preserve"> </w:t>
      </w:r>
      <w:r w:rsidRPr="00466A3E">
        <w:rPr>
          <w:lang w:val="en-US"/>
        </w:rPr>
        <w:t>on</w:t>
      </w:r>
      <w:r w:rsidRPr="00466A3E">
        <w:rPr>
          <w:spacing w:val="-3"/>
          <w:lang w:val="en-US"/>
        </w:rPr>
        <w:t xml:space="preserve"> </w:t>
      </w:r>
      <w:r w:rsidRPr="00466A3E">
        <w:rPr>
          <w:lang w:val="en-US"/>
        </w:rPr>
        <w:t>the</w:t>
      </w:r>
      <w:r w:rsidRPr="00466A3E">
        <w:rPr>
          <w:spacing w:val="-3"/>
          <w:lang w:val="en-US"/>
        </w:rPr>
        <w:t xml:space="preserve"> </w:t>
      </w:r>
      <w:r w:rsidRPr="00466A3E">
        <w:rPr>
          <w:lang w:val="en-US"/>
        </w:rPr>
        <w:t>Criminal</w:t>
      </w:r>
      <w:r w:rsidRPr="00466A3E">
        <w:rPr>
          <w:spacing w:val="-3"/>
          <w:lang w:val="en-US"/>
        </w:rPr>
        <w:t xml:space="preserve"> </w:t>
      </w:r>
      <w:r w:rsidRPr="00466A3E">
        <w:rPr>
          <w:lang w:val="en-US"/>
        </w:rPr>
        <w:t xml:space="preserve">Behavior of Emerging Adults. </w:t>
      </w:r>
      <w:r w:rsidRPr="00466A3E">
        <w:rPr>
          <w:i/>
          <w:lang w:val="es-AR"/>
        </w:rPr>
        <w:t>Religions</w:t>
      </w:r>
      <w:r w:rsidRPr="00466A3E">
        <w:rPr>
          <w:lang w:val="es-AR"/>
        </w:rPr>
        <w:t xml:space="preserve">, </w:t>
      </w:r>
      <w:r w:rsidRPr="00466A3E">
        <w:rPr>
          <w:i/>
          <w:lang w:val="es-AR"/>
        </w:rPr>
        <w:t>9</w:t>
      </w:r>
      <w:r w:rsidRPr="00466A3E">
        <w:rPr>
          <w:lang w:val="es-AR"/>
        </w:rPr>
        <w:t xml:space="preserve">(5), </w:t>
      </w:r>
      <w:r w:rsidR="004F1C7B" w:rsidRPr="00466A3E">
        <w:rPr>
          <w:lang w:val="es-AR"/>
        </w:rPr>
        <w:t xml:space="preserve">p. </w:t>
      </w:r>
      <w:r w:rsidRPr="00466A3E">
        <w:rPr>
          <w:lang w:val="es-AR"/>
        </w:rPr>
        <w:t>141</w:t>
      </w:r>
      <w:r w:rsidRPr="00466A3E">
        <w:rPr>
          <w:color w:val="212121"/>
          <w:lang w:val="es-AR"/>
        </w:rPr>
        <w:t>.</w:t>
      </w:r>
      <w:r w:rsidR="004F1C7B" w:rsidRPr="00466A3E">
        <w:rPr>
          <w:color w:val="212121"/>
          <w:lang w:val="es-AR"/>
        </w:rPr>
        <w:t xml:space="preserve"> Recuperado de</w:t>
      </w:r>
      <w:r w:rsidRPr="00466A3E">
        <w:rPr>
          <w:color w:val="212121"/>
          <w:lang w:val="es-AR"/>
        </w:rPr>
        <w:t xml:space="preserve"> </w:t>
      </w:r>
      <w:hyperlink r:id="rId75">
        <w:r w:rsidR="009A0503" w:rsidRPr="00466A3E">
          <w:rPr>
            <w:color w:val="0000FF"/>
            <w:u w:val="single"/>
            <w:lang w:val="es-AR"/>
          </w:rPr>
          <w:t>https://doi.org/10.3390/rel9050141</w:t>
        </w:r>
      </w:hyperlink>
    </w:p>
    <w:p w14:paraId="3FFA93D6" w14:textId="7CC6DE61" w:rsidR="009A0503" w:rsidRPr="00466A3E" w:rsidRDefault="00235769" w:rsidP="00E572B7">
      <w:pPr>
        <w:pStyle w:val="Textoindependiente"/>
        <w:spacing w:line="360" w:lineRule="auto"/>
        <w:ind w:left="720" w:hanging="720"/>
        <w:jc w:val="both"/>
        <w:rPr>
          <w:lang w:val="es-AR"/>
        </w:rPr>
      </w:pPr>
      <w:r w:rsidRPr="00466A3E">
        <w:rPr>
          <w:lang w:val="es-AR"/>
        </w:rPr>
        <w:t>Sampson,</w:t>
      </w:r>
      <w:r w:rsidRPr="00466A3E">
        <w:rPr>
          <w:spacing w:val="-2"/>
          <w:lang w:val="es-AR"/>
        </w:rPr>
        <w:t xml:space="preserve"> </w:t>
      </w:r>
      <w:r w:rsidRPr="00466A3E">
        <w:rPr>
          <w:lang w:val="es-AR"/>
        </w:rPr>
        <w:t>R.</w:t>
      </w:r>
      <w:r w:rsidRPr="00466A3E">
        <w:rPr>
          <w:spacing w:val="-2"/>
          <w:lang w:val="es-AR"/>
        </w:rPr>
        <w:t xml:space="preserve"> </w:t>
      </w:r>
      <w:r w:rsidRPr="00466A3E">
        <w:rPr>
          <w:lang w:val="es-AR"/>
        </w:rPr>
        <w:t>J.,</w:t>
      </w:r>
      <w:r w:rsidRPr="00466A3E">
        <w:rPr>
          <w:spacing w:val="-2"/>
          <w:lang w:val="es-AR"/>
        </w:rPr>
        <w:t xml:space="preserve"> </w:t>
      </w:r>
      <w:r w:rsidRPr="00466A3E">
        <w:rPr>
          <w:lang w:val="es-AR"/>
        </w:rPr>
        <w:t>&amp;</w:t>
      </w:r>
      <w:r w:rsidRPr="00466A3E">
        <w:rPr>
          <w:spacing w:val="-2"/>
          <w:lang w:val="es-AR"/>
        </w:rPr>
        <w:t xml:space="preserve"> </w:t>
      </w:r>
      <w:r w:rsidRPr="00466A3E">
        <w:rPr>
          <w:lang w:val="es-AR"/>
        </w:rPr>
        <w:t>Laub,</w:t>
      </w:r>
      <w:r w:rsidRPr="00466A3E">
        <w:rPr>
          <w:spacing w:val="-2"/>
          <w:lang w:val="es-AR"/>
        </w:rPr>
        <w:t xml:space="preserve"> </w:t>
      </w:r>
      <w:r w:rsidRPr="00466A3E">
        <w:rPr>
          <w:lang w:val="es-AR"/>
        </w:rPr>
        <w:t>J.</w:t>
      </w:r>
      <w:r w:rsidRPr="00466A3E">
        <w:rPr>
          <w:spacing w:val="-2"/>
          <w:lang w:val="es-AR"/>
        </w:rPr>
        <w:t xml:space="preserve"> </w:t>
      </w:r>
      <w:r w:rsidRPr="00466A3E">
        <w:rPr>
          <w:lang w:val="es-AR"/>
        </w:rPr>
        <w:t>H.</w:t>
      </w:r>
      <w:r w:rsidRPr="00466A3E">
        <w:rPr>
          <w:spacing w:val="-2"/>
          <w:lang w:val="es-AR"/>
        </w:rPr>
        <w:t xml:space="preserve"> </w:t>
      </w:r>
      <w:r w:rsidRPr="00466A3E">
        <w:rPr>
          <w:lang w:val="es-AR"/>
        </w:rPr>
        <w:t>(2003).</w:t>
      </w:r>
      <w:r w:rsidRPr="00466A3E">
        <w:rPr>
          <w:spacing w:val="-2"/>
          <w:lang w:val="es-AR"/>
        </w:rPr>
        <w:t xml:space="preserve"> </w:t>
      </w:r>
      <w:r w:rsidRPr="00466A3E">
        <w:rPr>
          <w:lang w:val="en-US"/>
        </w:rPr>
        <w:t>Life-course</w:t>
      </w:r>
      <w:r w:rsidRPr="00466A3E">
        <w:rPr>
          <w:spacing w:val="-2"/>
          <w:lang w:val="en-US"/>
        </w:rPr>
        <w:t xml:space="preserve"> </w:t>
      </w:r>
      <w:r w:rsidRPr="00466A3E">
        <w:rPr>
          <w:lang w:val="en-US"/>
        </w:rPr>
        <w:t>desisters?</w:t>
      </w:r>
      <w:r w:rsidRPr="00466A3E">
        <w:rPr>
          <w:spacing w:val="-2"/>
          <w:lang w:val="en-US"/>
        </w:rPr>
        <w:t xml:space="preserve"> </w:t>
      </w:r>
      <w:r w:rsidRPr="00466A3E">
        <w:rPr>
          <w:lang w:val="en-US"/>
        </w:rPr>
        <w:t>Trajectories</w:t>
      </w:r>
      <w:r w:rsidRPr="00466A3E">
        <w:rPr>
          <w:spacing w:val="-2"/>
          <w:lang w:val="en-US"/>
        </w:rPr>
        <w:t xml:space="preserve"> </w:t>
      </w:r>
      <w:r w:rsidRPr="00466A3E">
        <w:rPr>
          <w:lang w:val="en-US"/>
        </w:rPr>
        <w:t>of</w:t>
      </w:r>
      <w:r w:rsidRPr="00466A3E">
        <w:rPr>
          <w:spacing w:val="-2"/>
          <w:lang w:val="en-US"/>
        </w:rPr>
        <w:t xml:space="preserve"> </w:t>
      </w:r>
      <w:r w:rsidRPr="00466A3E">
        <w:rPr>
          <w:lang w:val="en-US"/>
        </w:rPr>
        <w:t>crime among delinquent boys followed to age 70</w:t>
      </w:r>
      <w:r w:rsidRPr="00466A3E">
        <w:rPr>
          <w:i/>
          <w:lang w:val="en-US"/>
        </w:rPr>
        <w:t xml:space="preserve">. </w:t>
      </w:r>
      <w:r w:rsidRPr="00466A3E">
        <w:rPr>
          <w:i/>
          <w:lang w:val="es-AR"/>
        </w:rPr>
        <w:t>Criminology, 41</w:t>
      </w:r>
      <w:r w:rsidRPr="00466A3E">
        <w:rPr>
          <w:lang w:val="es-AR"/>
        </w:rPr>
        <w:t xml:space="preserve">(3), </w:t>
      </w:r>
      <w:r w:rsidR="004F1C7B" w:rsidRPr="00466A3E">
        <w:rPr>
          <w:lang w:val="es-AR"/>
        </w:rPr>
        <w:t xml:space="preserve">pp. </w:t>
      </w:r>
      <w:r w:rsidRPr="00466A3E">
        <w:rPr>
          <w:lang w:val="es-AR"/>
        </w:rPr>
        <w:t>301–340.</w:t>
      </w:r>
      <w:r w:rsidR="004F1C7B" w:rsidRPr="00466A3E">
        <w:rPr>
          <w:lang w:val="es-AR"/>
        </w:rPr>
        <w:t xml:space="preserve"> Recuperado de </w:t>
      </w:r>
      <w:r w:rsidRPr="00466A3E">
        <w:rPr>
          <w:lang w:val="es-AR"/>
        </w:rPr>
        <w:t xml:space="preserve"> </w:t>
      </w:r>
      <w:hyperlink r:id="rId76" w:history="1">
        <w:r w:rsidR="00E0421F" w:rsidRPr="00051075">
          <w:rPr>
            <w:rStyle w:val="Hipervnculo"/>
            <w:spacing w:val="-2"/>
            <w:lang w:val="es-AR"/>
          </w:rPr>
          <w:t>https://scholar.harvard.edu/files/sampson/files/2003_crim_l aub_1.pdf?utm</w:t>
        </w:r>
      </w:hyperlink>
    </w:p>
    <w:p w14:paraId="0B063ECE" w14:textId="4C3E9B68" w:rsidR="009A0503" w:rsidRPr="00466A3E" w:rsidRDefault="00235769" w:rsidP="00E572B7">
      <w:pPr>
        <w:pStyle w:val="Textoindependiente"/>
        <w:spacing w:line="360" w:lineRule="auto"/>
        <w:ind w:left="720" w:hanging="720"/>
        <w:jc w:val="both"/>
        <w:rPr>
          <w:color w:val="0000FF"/>
          <w:u w:val="single"/>
        </w:rPr>
      </w:pPr>
      <w:r w:rsidRPr="00466A3E">
        <w:rPr>
          <w:color w:val="212121"/>
        </w:rPr>
        <w:t>Sánchez-Teruel,</w:t>
      </w:r>
      <w:r w:rsidRPr="00466A3E">
        <w:rPr>
          <w:color w:val="212121"/>
          <w:spacing w:val="-5"/>
        </w:rPr>
        <w:t xml:space="preserve"> </w:t>
      </w:r>
      <w:r w:rsidRPr="00466A3E">
        <w:rPr>
          <w:color w:val="212121"/>
        </w:rPr>
        <w:t>D.</w:t>
      </w:r>
      <w:r w:rsidRPr="00466A3E">
        <w:rPr>
          <w:color w:val="212121"/>
          <w:spacing w:val="-5"/>
        </w:rPr>
        <w:t xml:space="preserve"> </w:t>
      </w:r>
      <w:r w:rsidRPr="00466A3E">
        <w:rPr>
          <w:color w:val="212121"/>
        </w:rPr>
        <w:t>S.</w:t>
      </w:r>
      <w:r w:rsidRPr="00466A3E">
        <w:rPr>
          <w:color w:val="212121"/>
          <w:spacing w:val="-5"/>
        </w:rPr>
        <w:t xml:space="preserve"> </w:t>
      </w:r>
      <w:r w:rsidRPr="00466A3E">
        <w:rPr>
          <w:color w:val="212121"/>
        </w:rPr>
        <w:t>(2012).</w:t>
      </w:r>
      <w:r w:rsidRPr="00466A3E">
        <w:rPr>
          <w:color w:val="212121"/>
          <w:spacing w:val="-5"/>
        </w:rPr>
        <w:t xml:space="preserve"> </w:t>
      </w:r>
      <w:r w:rsidRPr="00466A3E">
        <w:rPr>
          <w:color w:val="212121"/>
        </w:rPr>
        <w:t>Factores</w:t>
      </w:r>
      <w:r w:rsidRPr="00466A3E">
        <w:rPr>
          <w:color w:val="212121"/>
          <w:spacing w:val="-5"/>
        </w:rPr>
        <w:t xml:space="preserve"> </w:t>
      </w:r>
      <w:r w:rsidRPr="00466A3E">
        <w:rPr>
          <w:color w:val="212121"/>
        </w:rPr>
        <w:t>de</w:t>
      </w:r>
      <w:r w:rsidRPr="00466A3E">
        <w:rPr>
          <w:color w:val="212121"/>
          <w:spacing w:val="-5"/>
        </w:rPr>
        <w:t xml:space="preserve"> </w:t>
      </w:r>
      <w:r w:rsidRPr="00466A3E">
        <w:rPr>
          <w:color w:val="212121"/>
        </w:rPr>
        <w:t>riesgo</w:t>
      </w:r>
      <w:r w:rsidRPr="00466A3E">
        <w:rPr>
          <w:color w:val="212121"/>
          <w:spacing w:val="-5"/>
        </w:rPr>
        <w:t xml:space="preserve"> </w:t>
      </w:r>
      <w:r w:rsidRPr="00466A3E">
        <w:rPr>
          <w:color w:val="212121"/>
        </w:rPr>
        <w:t>y</w:t>
      </w:r>
      <w:r w:rsidRPr="00466A3E">
        <w:rPr>
          <w:color w:val="212121"/>
          <w:spacing w:val="-5"/>
        </w:rPr>
        <w:t xml:space="preserve"> </w:t>
      </w:r>
      <w:r w:rsidRPr="00466A3E">
        <w:rPr>
          <w:color w:val="212121"/>
        </w:rPr>
        <w:t>protección</w:t>
      </w:r>
      <w:r w:rsidRPr="00466A3E">
        <w:rPr>
          <w:color w:val="212121"/>
          <w:spacing w:val="-5"/>
        </w:rPr>
        <w:t xml:space="preserve"> </w:t>
      </w:r>
      <w:r w:rsidRPr="00466A3E">
        <w:rPr>
          <w:color w:val="212121"/>
        </w:rPr>
        <w:t>ante</w:t>
      </w:r>
      <w:r w:rsidRPr="00466A3E">
        <w:rPr>
          <w:color w:val="212121"/>
          <w:spacing w:val="-5"/>
        </w:rPr>
        <w:t xml:space="preserve"> </w:t>
      </w:r>
      <w:r w:rsidRPr="00466A3E">
        <w:rPr>
          <w:color w:val="212121"/>
        </w:rPr>
        <w:t>la</w:t>
      </w:r>
      <w:r w:rsidRPr="00466A3E">
        <w:rPr>
          <w:color w:val="212121"/>
          <w:spacing w:val="-5"/>
        </w:rPr>
        <w:t xml:space="preserve"> </w:t>
      </w:r>
      <w:r w:rsidRPr="00466A3E">
        <w:rPr>
          <w:color w:val="212121"/>
        </w:rPr>
        <w:t>delincuencia</w:t>
      </w:r>
      <w:r w:rsidRPr="00466A3E">
        <w:rPr>
          <w:color w:val="212121"/>
          <w:spacing w:val="-5"/>
        </w:rPr>
        <w:t xml:space="preserve"> </w:t>
      </w:r>
      <w:r w:rsidRPr="00466A3E">
        <w:rPr>
          <w:color w:val="212121"/>
        </w:rPr>
        <w:t xml:space="preserve">en menores y jóvenes. </w:t>
      </w:r>
      <w:r w:rsidRPr="00466A3E">
        <w:rPr>
          <w:i/>
          <w:color w:val="212121"/>
        </w:rPr>
        <w:t>RES: Revista de Educación Social</w:t>
      </w:r>
      <w:r w:rsidRPr="00466A3E">
        <w:rPr>
          <w:color w:val="212121"/>
        </w:rPr>
        <w:t xml:space="preserve">, (15), </w:t>
      </w:r>
      <w:r w:rsidR="004F1C7B" w:rsidRPr="00466A3E">
        <w:rPr>
          <w:color w:val="212121"/>
        </w:rPr>
        <w:t xml:space="preserve">pp. </w:t>
      </w:r>
      <w:r w:rsidRPr="00466A3E">
        <w:rPr>
          <w:color w:val="212121"/>
        </w:rPr>
        <w:t>1-12.</w:t>
      </w:r>
      <w:r w:rsidR="004F1C7B" w:rsidRPr="00466A3E">
        <w:rPr>
          <w:color w:val="212121"/>
        </w:rPr>
        <w:t xml:space="preserve"> Recuperado de </w:t>
      </w:r>
      <w:r w:rsidRPr="00466A3E">
        <w:rPr>
          <w:color w:val="212121"/>
        </w:rPr>
        <w:t xml:space="preserve"> </w:t>
      </w:r>
      <w:hyperlink r:id="rId77" w:history="1">
        <w:r w:rsidR="004F1C7B" w:rsidRPr="00466A3E">
          <w:rPr>
            <w:rStyle w:val="Hipervnculo"/>
            <w:spacing w:val="-2"/>
          </w:rPr>
          <w:t>https://www.eduso.net/res/pdf/15/factore s_res_15.pdf</w:t>
        </w:r>
      </w:hyperlink>
    </w:p>
    <w:p w14:paraId="23ED8AFB" w14:textId="20236D19" w:rsidR="009A0503" w:rsidRPr="00466A3E" w:rsidRDefault="00235769" w:rsidP="00402228">
      <w:pPr>
        <w:spacing w:line="360" w:lineRule="auto"/>
        <w:ind w:left="720" w:hanging="720"/>
        <w:jc w:val="both"/>
        <w:rPr>
          <w:color w:val="0000FF"/>
          <w:sz w:val="24"/>
          <w:szCs w:val="24"/>
          <w:u w:val="single"/>
        </w:rPr>
      </w:pPr>
      <w:r w:rsidRPr="00466A3E">
        <w:rPr>
          <w:sz w:val="24"/>
          <w:szCs w:val="24"/>
        </w:rPr>
        <w:t>Servicio</w:t>
      </w:r>
      <w:r w:rsidRPr="00466A3E">
        <w:rPr>
          <w:spacing w:val="-6"/>
          <w:sz w:val="24"/>
          <w:szCs w:val="24"/>
        </w:rPr>
        <w:t xml:space="preserve"> </w:t>
      </w:r>
      <w:r w:rsidRPr="00466A3E">
        <w:rPr>
          <w:sz w:val="24"/>
          <w:szCs w:val="24"/>
        </w:rPr>
        <w:t>Penitenciario</w:t>
      </w:r>
      <w:r w:rsidRPr="00466A3E">
        <w:rPr>
          <w:spacing w:val="-6"/>
          <w:sz w:val="24"/>
          <w:szCs w:val="24"/>
        </w:rPr>
        <w:t xml:space="preserve"> </w:t>
      </w:r>
      <w:r w:rsidRPr="00466A3E">
        <w:rPr>
          <w:sz w:val="24"/>
          <w:szCs w:val="24"/>
        </w:rPr>
        <w:t>Federal</w:t>
      </w:r>
      <w:r w:rsidRPr="00466A3E">
        <w:rPr>
          <w:b/>
          <w:sz w:val="24"/>
          <w:szCs w:val="24"/>
        </w:rPr>
        <w:t>.</w:t>
      </w:r>
      <w:r w:rsidRPr="00466A3E">
        <w:rPr>
          <w:b/>
          <w:spacing w:val="-6"/>
          <w:sz w:val="24"/>
          <w:szCs w:val="24"/>
        </w:rPr>
        <w:t xml:space="preserve"> </w:t>
      </w:r>
      <w:r w:rsidRPr="00466A3E">
        <w:rPr>
          <w:sz w:val="24"/>
          <w:szCs w:val="24"/>
        </w:rPr>
        <w:t>(2025).</w:t>
      </w:r>
      <w:r w:rsidRPr="00466A3E">
        <w:rPr>
          <w:spacing w:val="-6"/>
          <w:sz w:val="24"/>
          <w:szCs w:val="24"/>
        </w:rPr>
        <w:t xml:space="preserve"> </w:t>
      </w:r>
      <w:r w:rsidRPr="00466A3E">
        <w:rPr>
          <w:i/>
          <w:sz w:val="24"/>
          <w:szCs w:val="24"/>
        </w:rPr>
        <w:t>Programas</w:t>
      </w:r>
      <w:r w:rsidRPr="00466A3E">
        <w:rPr>
          <w:i/>
          <w:spacing w:val="-6"/>
          <w:sz w:val="24"/>
          <w:szCs w:val="24"/>
        </w:rPr>
        <w:t xml:space="preserve"> </w:t>
      </w:r>
      <w:r w:rsidRPr="00466A3E">
        <w:rPr>
          <w:i/>
          <w:sz w:val="24"/>
          <w:szCs w:val="24"/>
        </w:rPr>
        <w:t>de</w:t>
      </w:r>
      <w:r w:rsidRPr="00466A3E">
        <w:rPr>
          <w:i/>
          <w:spacing w:val="-6"/>
          <w:sz w:val="24"/>
          <w:szCs w:val="24"/>
        </w:rPr>
        <w:t xml:space="preserve"> </w:t>
      </w:r>
      <w:r w:rsidRPr="00466A3E">
        <w:rPr>
          <w:i/>
          <w:sz w:val="24"/>
          <w:szCs w:val="24"/>
        </w:rPr>
        <w:t>tratamiento</w:t>
      </w:r>
      <w:r w:rsidRPr="00466A3E">
        <w:rPr>
          <w:i/>
          <w:spacing w:val="-6"/>
          <w:sz w:val="24"/>
          <w:szCs w:val="24"/>
        </w:rPr>
        <w:t xml:space="preserve"> </w:t>
      </w:r>
      <w:r w:rsidRPr="00466A3E">
        <w:rPr>
          <w:i/>
          <w:sz w:val="24"/>
          <w:szCs w:val="24"/>
        </w:rPr>
        <w:t>para</w:t>
      </w:r>
      <w:r w:rsidRPr="00466A3E">
        <w:rPr>
          <w:i/>
          <w:spacing w:val="-6"/>
          <w:sz w:val="24"/>
          <w:szCs w:val="24"/>
        </w:rPr>
        <w:t xml:space="preserve"> </w:t>
      </w:r>
      <w:r w:rsidRPr="00466A3E">
        <w:rPr>
          <w:i/>
          <w:sz w:val="24"/>
          <w:szCs w:val="24"/>
        </w:rPr>
        <w:t>personas privadas</w:t>
      </w:r>
      <w:r w:rsidRPr="00466A3E">
        <w:rPr>
          <w:i/>
          <w:spacing w:val="-2"/>
          <w:sz w:val="24"/>
          <w:szCs w:val="24"/>
        </w:rPr>
        <w:t xml:space="preserve"> </w:t>
      </w:r>
      <w:r w:rsidRPr="00466A3E">
        <w:rPr>
          <w:i/>
          <w:sz w:val="24"/>
          <w:szCs w:val="24"/>
        </w:rPr>
        <w:t>de</w:t>
      </w:r>
      <w:r w:rsidRPr="00466A3E">
        <w:rPr>
          <w:i/>
          <w:spacing w:val="-2"/>
          <w:sz w:val="24"/>
          <w:szCs w:val="24"/>
        </w:rPr>
        <w:t xml:space="preserve"> </w:t>
      </w:r>
      <w:r w:rsidRPr="00466A3E">
        <w:rPr>
          <w:i/>
          <w:sz w:val="24"/>
          <w:szCs w:val="24"/>
        </w:rPr>
        <w:t>la</w:t>
      </w:r>
      <w:r w:rsidRPr="00466A3E">
        <w:rPr>
          <w:i/>
          <w:spacing w:val="-2"/>
          <w:sz w:val="24"/>
          <w:szCs w:val="24"/>
        </w:rPr>
        <w:t xml:space="preserve"> </w:t>
      </w:r>
      <w:r w:rsidRPr="00466A3E">
        <w:rPr>
          <w:i/>
          <w:sz w:val="24"/>
          <w:szCs w:val="24"/>
        </w:rPr>
        <w:t>libertad.</w:t>
      </w:r>
      <w:r w:rsidRPr="00466A3E">
        <w:rPr>
          <w:i/>
          <w:spacing w:val="-2"/>
          <w:sz w:val="24"/>
          <w:szCs w:val="24"/>
        </w:rPr>
        <w:t xml:space="preserve"> </w:t>
      </w:r>
      <w:r w:rsidRPr="00466A3E">
        <w:rPr>
          <w:sz w:val="24"/>
          <w:szCs w:val="24"/>
        </w:rPr>
        <w:t>Ministerio</w:t>
      </w:r>
      <w:r w:rsidRPr="00466A3E">
        <w:rPr>
          <w:spacing w:val="-2"/>
          <w:sz w:val="24"/>
          <w:szCs w:val="24"/>
        </w:rPr>
        <w:t xml:space="preserve"> </w:t>
      </w:r>
      <w:r w:rsidRPr="00466A3E">
        <w:rPr>
          <w:sz w:val="24"/>
          <w:szCs w:val="24"/>
        </w:rPr>
        <w:t>de</w:t>
      </w:r>
      <w:r w:rsidRPr="00466A3E">
        <w:rPr>
          <w:spacing w:val="-2"/>
          <w:sz w:val="24"/>
          <w:szCs w:val="24"/>
        </w:rPr>
        <w:t xml:space="preserve"> </w:t>
      </w:r>
      <w:r w:rsidRPr="00466A3E">
        <w:rPr>
          <w:sz w:val="24"/>
          <w:szCs w:val="24"/>
        </w:rPr>
        <w:t>Justicia</w:t>
      </w:r>
      <w:r w:rsidRPr="00466A3E">
        <w:rPr>
          <w:spacing w:val="-2"/>
          <w:sz w:val="24"/>
          <w:szCs w:val="24"/>
        </w:rPr>
        <w:t xml:space="preserve"> </w:t>
      </w:r>
      <w:r w:rsidRPr="00466A3E">
        <w:rPr>
          <w:sz w:val="24"/>
          <w:szCs w:val="24"/>
        </w:rPr>
        <w:t>y</w:t>
      </w:r>
      <w:r w:rsidRPr="00466A3E">
        <w:rPr>
          <w:spacing w:val="-2"/>
          <w:sz w:val="24"/>
          <w:szCs w:val="24"/>
        </w:rPr>
        <w:t xml:space="preserve"> </w:t>
      </w:r>
      <w:r w:rsidRPr="00466A3E">
        <w:rPr>
          <w:sz w:val="24"/>
          <w:szCs w:val="24"/>
        </w:rPr>
        <w:t>Derechos</w:t>
      </w:r>
      <w:r w:rsidRPr="00466A3E">
        <w:rPr>
          <w:spacing w:val="-2"/>
          <w:sz w:val="24"/>
          <w:szCs w:val="24"/>
        </w:rPr>
        <w:t xml:space="preserve"> </w:t>
      </w:r>
      <w:r w:rsidRPr="00466A3E">
        <w:rPr>
          <w:sz w:val="24"/>
          <w:szCs w:val="24"/>
        </w:rPr>
        <w:t>Humanos</w:t>
      </w:r>
      <w:r w:rsidRPr="00466A3E">
        <w:rPr>
          <w:spacing w:val="-2"/>
          <w:sz w:val="24"/>
          <w:szCs w:val="24"/>
        </w:rPr>
        <w:t xml:space="preserve"> </w:t>
      </w:r>
      <w:r w:rsidRPr="00466A3E">
        <w:rPr>
          <w:sz w:val="24"/>
          <w:szCs w:val="24"/>
        </w:rPr>
        <w:t>de</w:t>
      </w:r>
      <w:r w:rsidRPr="00466A3E">
        <w:rPr>
          <w:spacing w:val="-2"/>
          <w:sz w:val="24"/>
          <w:szCs w:val="24"/>
        </w:rPr>
        <w:t xml:space="preserve"> </w:t>
      </w:r>
      <w:r w:rsidRPr="00466A3E">
        <w:rPr>
          <w:sz w:val="24"/>
          <w:szCs w:val="24"/>
        </w:rPr>
        <w:t xml:space="preserve">la </w:t>
      </w:r>
      <w:r w:rsidRPr="00466A3E">
        <w:rPr>
          <w:spacing w:val="-2"/>
          <w:sz w:val="24"/>
          <w:szCs w:val="24"/>
        </w:rPr>
        <w:t>Nación.</w:t>
      </w:r>
      <w:r w:rsidR="004F1C7B" w:rsidRPr="00466A3E">
        <w:rPr>
          <w:spacing w:val="-2"/>
          <w:sz w:val="24"/>
          <w:szCs w:val="24"/>
        </w:rPr>
        <w:t xml:space="preserve"> Recuperado de </w:t>
      </w:r>
      <w:hyperlink r:id="rId78">
        <w:r w:rsidR="009A0503" w:rsidRPr="00466A3E">
          <w:rPr>
            <w:color w:val="0000FF"/>
            <w:spacing w:val="-2"/>
            <w:sz w:val="24"/>
            <w:szCs w:val="24"/>
            <w:u w:val="single"/>
          </w:rPr>
          <w:t>https://www.argentina.gob.ar/spf/personas-privadas-de-la-libertad/programas-</w:t>
        </w:r>
        <w:r w:rsidR="009A0503" w:rsidRPr="00466A3E">
          <w:rPr>
            <w:color w:val="0000FF"/>
            <w:spacing w:val="-5"/>
            <w:sz w:val="24"/>
            <w:szCs w:val="24"/>
            <w:u w:val="single"/>
          </w:rPr>
          <w:t>de</w:t>
        </w:r>
      </w:hyperlink>
      <w:hyperlink r:id="rId79">
        <w:r w:rsidR="009A0503" w:rsidRPr="00466A3E">
          <w:rPr>
            <w:color w:val="0000FF"/>
            <w:sz w:val="24"/>
            <w:szCs w:val="24"/>
            <w:u w:val="single"/>
          </w:rPr>
          <w:t>-</w:t>
        </w:r>
        <w:r w:rsidR="009A0503" w:rsidRPr="00466A3E">
          <w:rPr>
            <w:color w:val="0000FF"/>
            <w:spacing w:val="-2"/>
            <w:sz w:val="24"/>
            <w:szCs w:val="24"/>
            <w:u w:val="single"/>
          </w:rPr>
          <w:t>tratamiento</w:t>
        </w:r>
      </w:hyperlink>
    </w:p>
    <w:p w14:paraId="6AF993ED" w14:textId="52543800" w:rsidR="009A0503" w:rsidRPr="00466A3E" w:rsidRDefault="00235769" w:rsidP="00E572B7">
      <w:pPr>
        <w:pStyle w:val="Textoindependiente"/>
        <w:spacing w:line="360" w:lineRule="auto"/>
        <w:ind w:left="720" w:hanging="720"/>
        <w:jc w:val="both"/>
        <w:rPr>
          <w:color w:val="0000FF"/>
          <w:u w:val="single"/>
          <w:lang w:val="es-AR"/>
        </w:rPr>
      </w:pPr>
      <w:r w:rsidRPr="00466A3E">
        <w:rPr>
          <w:lang w:val="en-US"/>
        </w:rPr>
        <w:t>Steffensmeier,</w:t>
      </w:r>
      <w:r w:rsidRPr="00466A3E">
        <w:rPr>
          <w:spacing w:val="-7"/>
          <w:lang w:val="en-US"/>
        </w:rPr>
        <w:t xml:space="preserve"> </w:t>
      </w:r>
      <w:r w:rsidRPr="00466A3E">
        <w:rPr>
          <w:lang w:val="en-US"/>
        </w:rPr>
        <w:t>D.,</w:t>
      </w:r>
      <w:r w:rsidRPr="00466A3E">
        <w:rPr>
          <w:spacing w:val="-7"/>
          <w:lang w:val="en-US"/>
        </w:rPr>
        <w:t xml:space="preserve"> </w:t>
      </w:r>
      <w:r w:rsidRPr="00466A3E">
        <w:rPr>
          <w:lang w:val="en-US"/>
        </w:rPr>
        <w:t>Allan,</w:t>
      </w:r>
      <w:r w:rsidRPr="00466A3E">
        <w:rPr>
          <w:spacing w:val="-7"/>
          <w:lang w:val="en-US"/>
        </w:rPr>
        <w:t xml:space="preserve"> </w:t>
      </w:r>
      <w:r w:rsidRPr="00466A3E">
        <w:rPr>
          <w:lang w:val="en-US"/>
        </w:rPr>
        <w:t>E.,</w:t>
      </w:r>
      <w:r w:rsidRPr="00466A3E">
        <w:rPr>
          <w:spacing w:val="-7"/>
          <w:lang w:val="en-US"/>
        </w:rPr>
        <w:t xml:space="preserve"> </w:t>
      </w:r>
      <w:r w:rsidRPr="00466A3E">
        <w:rPr>
          <w:lang w:val="en-US"/>
        </w:rPr>
        <w:t>&amp;</w:t>
      </w:r>
      <w:r w:rsidRPr="00466A3E">
        <w:rPr>
          <w:spacing w:val="-7"/>
          <w:lang w:val="en-US"/>
        </w:rPr>
        <w:t xml:space="preserve"> </w:t>
      </w:r>
      <w:r w:rsidRPr="00466A3E">
        <w:rPr>
          <w:lang w:val="en-US"/>
        </w:rPr>
        <w:t>Harer,</w:t>
      </w:r>
      <w:r w:rsidRPr="00466A3E">
        <w:rPr>
          <w:spacing w:val="-7"/>
          <w:lang w:val="en-US"/>
        </w:rPr>
        <w:t xml:space="preserve"> </w:t>
      </w:r>
      <w:r w:rsidRPr="00466A3E">
        <w:rPr>
          <w:lang w:val="en-US"/>
        </w:rPr>
        <w:t>M.</w:t>
      </w:r>
      <w:r w:rsidRPr="00466A3E">
        <w:rPr>
          <w:spacing w:val="-7"/>
          <w:lang w:val="en-US"/>
        </w:rPr>
        <w:t xml:space="preserve"> </w:t>
      </w:r>
      <w:r w:rsidRPr="00466A3E">
        <w:rPr>
          <w:lang w:val="en-US"/>
        </w:rPr>
        <w:t>D.</w:t>
      </w:r>
      <w:r w:rsidRPr="00466A3E">
        <w:rPr>
          <w:spacing w:val="-7"/>
          <w:lang w:val="en-US"/>
        </w:rPr>
        <w:t xml:space="preserve"> </w:t>
      </w:r>
      <w:r w:rsidRPr="00466A3E">
        <w:rPr>
          <w:lang w:val="en-US"/>
        </w:rPr>
        <w:t>(1989).</w:t>
      </w:r>
      <w:r w:rsidRPr="00466A3E">
        <w:rPr>
          <w:spacing w:val="-7"/>
          <w:lang w:val="en-US"/>
        </w:rPr>
        <w:t xml:space="preserve"> </w:t>
      </w:r>
      <w:r w:rsidRPr="00466A3E">
        <w:rPr>
          <w:lang w:val="en-US"/>
        </w:rPr>
        <w:t>Gender</w:t>
      </w:r>
      <w:r w:rsidRPr="00466A3E">
        <w:rPr>
          <w:spacing w:val="-7"/>
          <w:lang w:val="en-US"/>
        </w:rPr>
        <w:t xml:space="preserve"> </w:t>
      </w:r>
      <w:r w:rsidRPr="00466A3E">
        <w:rPr>
          <w:lang w:val="en-US"/>
        </w:rPr>
        <w:t>and</w:t>
      </w:r>
      <w:r w:rsidRPr="00466A3E">
        <w:rPr>
          <w:spacing w:val="-7"/>
          <w:lang w:val="en-US"/>
        </w:rPr>
        <w:t xml:space="preserve"> </w:t>
      </w:r>
      <w:r w:rsidRPr="00466A3E">
        <w:rPr>
          <w:lang w:val="en-US"/>
        </w:rPr>
        <w:t>crime:</w:t>
      </w:r>
      <w:r w:rsidRPr="00466A3E">
        <w:rPr>
          <w:spacing w:val="-7"/>
          <w:lang w:val="en-US"/>
        </w:rPr>
        <w:t xml:space="preserve"> </w:t>
      </w:r>
      <w:r w:rsidRPr="00466A3E">
        <w:rPr>
          <w:lang w:val="en-US"/>
        </w:rPr>
        <w:t>Toward</w:t>
      </w:r>
      <w:r w:rsidRPr="00466A3E">
        <w:rPr>
          <w:spacing w:val="-7"/>
          <w:lang w:val="en-US"/>
        </w:rPr>
        <w:t xml:space="preserve"> </w:t>
      </w:r>
      <w:r w:rsidRPr="00466A3E">
        <w:rPr>
          <w:lang w:val="en-US"/>
        </w:rPr>
        <w:t>a gender-specific</w:t>
      </w:r>
      <w:r w:rsidRPr="00466A3E">
        <w:rPr>
          <w:spacing w:val="-4"/>
          <w:lang w:val="en-US"/>
        </w:rPr>
        <w:t xml:space="preserve"> </w:t>
      </w:r>
      <w:r w:rsidRPr="00466A3E">
        <w:rPr>
          <w:lang w:val="en-US"/>
        </w:rPr>
        <w:t>theory</w:t>
      </w:r>
      <w:r w:rsidRPr="00466A3E">
        <w:rPr>
          <w:spacing w:val="-4"/>
          <w:lang w:val="en-US"/>
        </w:rPr>
        <w:t xml:space="preserve"> </w:t>
      </w:r>
      <w:r w:rsidRPr="00466A3E">
        <w:rPr>
          <w:lang w:val="en-US"/>
        </w:rPr>
        <w:t>of</w:t>
      </w:r>
      <w:r w:rsidRPr="00466A3E">
        <w:rPr>
          <w:spacing w:val="-4"/>
          <w:lang w:val="en-US"/>
        </w:rPr>
        <w:t xml:space="preserve"> </w:t>
      </w:r>
      <w:r w:rsidRPr="00466A3E">
        <w:rPr>
          <w:lang w:val="en-US"/>
        </w:rPr>
        <w:t>female</w:t>
      </w:r>
      <w:r w:rsidRPr="00466A3E">
        <w:rPr>
          <w:spacing w:val="-4"/>
          <w:lang w:val="en-US"/>
        </w:rPr>
        <w:t xml:space="preserve"> </w:t>
      </w:r>
      <w:r w:rsidRPr="00466A3E">
        <w:rPr>
          <w:lang w:val="en-US"/>
        </w:rPr>
        <w:t>offending.</w:t>
      </w:r>
      <w:r w:rsidRPr="00466A3E">
        <w:rPr>
          <w:spacing w:val="-4"/>
          <w:lang w:val="en-US"/>
        </w:rPr>
        <w:t xml:space="preserve"> </w:t>
      </w:r>
      <w:r w:rsidRPr="00466A3E">
        <w:rPr>
          <w:i/>
          <w:lang w:val="es-AR"/>
        </w:rPr>
        <w:t>Criminology,</w:t>
      </w:r>
      <w:r w:rsidRPr="00466A3E">
        <w:rPr>
          <w:i/>
          <w:spacing w:val="-4"/>
          <w:lang w:val="es-AR"/>
        </w:rPr>
        <w:t xml:space="preserve"> </w:t>
      </w:r>
      <w:r w:rsidRPr="00466A3E">
        <w:rPr>
          <w:i/>
          <w:lang w:val="es-AR"/>
        </w:rPr>
        <w:t>27</w:t>
      </w:r>
      <w:r w:rsidRPr="00466A3E">
        <w:rPr>
          <w:lang w:val="es-AR"/>
        </w:rPr>
        <w:t>(2),</w:t>
      </w:r>
      <w:r w:rsidRPr="00466A3E">
        <w:rPr>
          <w:spacing w:val="-4"/>
          <w:lang w:val="es-AR"/>
        </w:rPr>
        <w:t xml:space="preserve"> </w:t>
      </w:r>
      <w:r w:rsidR="004F1C7B" w:rsidRPr="00466A3E">
        <w:rPr>
          <w:spacing w:val="-4"/>
          <w:lang w:val="es-AR"/>
        </w:rPr>
        <w:t xml:space="preserve">pp. </w:t>
      </w:r>
      <w:r w:rsidRPr="00466A3E">
        <w:rPr>
          <w:lang w:val="es-AR"/>
        </w:rPr>
        <w:t xml:space="preserve">217-243. </w:t>
      </w:r>
      <w:r w:rsidR="004F1C7B" w:rsidRPr="00466A3E">
        <w:rPr>
          <w:lang w:val="es-AR"/>
        </w:rPr>
        <w:t xml:space="preserve">Recuperado de </w:t>
      </w:r>
      <w:hyperlink r:id="rId80">
        <w:r w:rsidR="009A0503" w:rsidRPr="00466A3E">
          <w:rPr>
            <w:color w:val="0000FF"/>
            <w:spacing w:val="-2"/>
            <w:u w:val="single"/>
            <w:lang w:val="es-AR"/>
          </w:rPr>
          <w:t>https://doi.org/10.1111/j.1745-9125.1989.tb00832.x</w:t>
        </w:r>
      </w:hyperlink>
    </w:p>
    <w:p w14:paraId="03ACD5A6" w14:textId="1487BC7A" w:rsidR="009A0503" w:rsidRPr="00890F75" w:rsidRDefault="00235769" w:rsidP="00E572B7">
      <w:pPr>
        <w:pStyle w:val="Textoindependiente"/>
        <w:spacing w:line="360" w:lineRule="auto"/>
        <w:ind w:left="720" w:hanging="720"/>
        <w:jc w:val="both"/>
        <w:rPr>
          <w:color w:val="0000FF"/>
          <w:u w:val="single"/>
          <w:lang w:val="en-US"/>
        </w:rPr>
      </w:pPr>
      <w:r w:rsidRPr="00466A3E">
        <w:rPr>
          <w:lang w:val="es-AR"/>
        </w:rPr>
        <w:t>Sutherland,</w:t>
      </w:r>
      <w:r w:rsidRPr="00466A3E">
        <w:rPr>
          <w:spacing w:val="-5"/>
          <w:lang w:val="es-AR"/>
        </w:rPr>
        <w:t xml:space="preserve"> </w:t>
      </w:r>
      <w:r w:rsidRPr="00466A3E">
        <w:rPr>
          <w:lang w:val="es-AR"/>
        </w:rPr>
        <w:t>E.</w:t>
      </w:r>
      <w:r w:rsidRPr="00466A3E">
        <w:rPr>
          <w:spacing w:val="-5"/>
          <w:lang w:val="es-AR"/>
        </w:rPr>
        <w:t xml:space="preserve"> </w:t>
      </w:r>
      <w:r w:rsidRPr="00466A3E">
        <w:rPr>
          <w:lang w:val="es-AR"/>
        </w:rPr>
        <w:t>H.</w:t>
      </w:r>
      <w:r w:rsidRPr="00466A3E">
        <w:rPr>
          <w:spacing w:val="-5"/>
          <w:lang w:val="es-AR"/>
        </w:rPr>
        <w:t xml:space="preserve"> </w:t>
      </w:r>
      <w:r w:rsidRPr="00466A3E">
        <w:rPr>
          <w:lang w:val="es-AR"/>
        </w:rPr>
        <w:t>(1947).</w:t>
      </w:r>
      <w:r w:rsidRPr="00466A3E">
        <w:rPr>
          <w:spacing w:val="-5"/>
          <w:lang w:val="es-AR"/>
        </w:rPr>
        <w:t xml:space="preserve"> </w:t>
      </w:r>
      <w:r w:rsidRPr="00466A3E">
        <w:rPr>
          <w:i/>
          <w:lang w:val="en-US"/>
        </w:rPr>
        <w:t>Principles</w:t>
      </w:r>
      <w:r w:rsidRPr="00466A3E">
        <w:rPr>
          <w:i/>
          <w:spacing w:val="-5"/>
          <w:lang w:val="en-US"/>
        </w:rPr>
        <w:t xml:space="preserve"> </w:t>
      </w:r>
      <w:r w:rsidRPr="00466A3E">
        <w:rPr>
          <w:i/>
          <w:lang w:val="en-US"/>
        </w:rPr>
        <w:t>of</w:t>
      </w:r>
      <w:r w:rsidRPr="00466A3E">
        <w:rPr>
          <w:i/>
          <w:spacing w:val="-5"/>
          <w:lang w:val="en-US"/>
        </w:rPr>
        <w:t xml:space="preserve"> </w:t>
      </w:r>
      <w:r w:rsidRPr="00466A3E">
        <w:rPr>
          <w:i/>
          <w:lang w:val="en-US"/>
        </w:rPr>
        <w:t>criminology</w:t>
      </w:r>
      <w:r w:rsidRPr="00466A3E">
        <w:rPr>
          <w:i/>
          <w:spacing w:val="-5"/>
          <w:lang w:val="en-US"/>
        </w:rPr>
        <w:t xml:space="preserve"> </w:t>
      </w:r>
      <w:r w:rsidRPr="00466A3E">
        <w:rPr>
          <w:lang w:val="en-US"/>
        </w:rPr>
        <w:t>(4th</w:t>
      </w:r>
      <w:r w:rsidRPr="00466A3E">
        <w:rPr>
          <w:spacing w:val="-5"/>
          <w:lang w:val="en-US"/>
        </w:rPr>
        <w:t xml:space="preserve"> </w:t>
      </w:r>
      <w:r w:rsidRPr="00466A3E">
        <w:rPr>
          <w:lang w:val="en-US"/>
        </w:rPr>
        <w:t>ed.).</w:t>
      </w:r>
      <w:r w:rsidRPr="00466A3E">
        <w:rPr>
          <w:spacing w:val="-5"/>
          <w:lang w:val="en-US"/>
        </w:rPr>
        <w:t xml:space="preserve"> </w:t>
      </w:r>
      <w:r w:rsidRPr="00466A3E">
        <w:rPr>
          <w:lang w:val="en-US"/>
        </w:rPr>
        <w:t>J.</w:t>
      </w:r>
      <w:r w:rsidRPr="00466A3E">
        <w:rPr>
          <w:spacing w:val="-5"/>
          <w:lang w:val="en-US"/>
        </w:rPr>
        <w:t xml:space="preserve"> </w:t>
      </w:r>
      <w:r w:rsidRPr="00466A3E">
        <w:rPr>
          <w:lang w:val="en-US"/>
        </w:rPr>
        <w:t>B.</w:t>
      </w:r>
      <w:r w:rsidRPr="00466A3E">
        <w:rPr>
          <w:spacing w:val="-5"/>
          <w:lang w:val="en-US"/>
        </w:rPr>
        <w:t xml:space="preserve"> </w:t>
      </w:r>
      <w:r w:rsidRPr="00466A3E">
        <w:rPr>
          <w:lang w:val="en-US"/>
        </w:rPr>
        <w:t>Lippincott</w:t>
      </w:r>
      <w:r w:rsidRPr="00466A3E">
        <w:rPr>
          <w:spacing w:val="-5"/>
          <w:lang w:val="en-US"/>
        </w:rPr>
        <w:t xml:space="preserve"> </w:t>
      </w:r>
      <w:r w:rsidRPr="00466A3E">
        <w:rPr>
          <w:lang w:val="en-US"/>
        </w:rPr>
        <w:t xml:space="preserve">Company. </w:t>
      </w:r>
      <w:r w:rsidR="004F1C7B" w:rsidRPr="00890F75">
        <w:rPr>
          <w:lang w:val="en-US"/>
        </w:rPr>
        <w:lastRenderedPageBreak/>
        <w:t xml:space="preserve">Recuperado de </w:t>
      </w:r>
      <w:hyperlink r:id="rId81" w:history="1">
        <w:r w:rsidR="00E0421F" w:rsidRPr="00890F75">
          <w:rPr>
            <w:rStyle w:val="Hipervnculo"/>
            <w:spacing w:val="-2"/>
            <w:lang w:val="en-US"/>
          </w:rPr>
          <w:t>https://archive.org/details/in.ernet.dli.2015.34192/page/n11/m ode/2up</w:t>
        </w:r>
      </w:hyperlink>
    </w:p>
    <w:p w14:paraId="0E675DF1" w14:textId="36565163" w:rsidR="009A0503" w:rsidRPr="00466A3E" w:rsidRDefault="00235769" w:rsidP="00E572B7">
      <w:pPr>
        <w:pStyle w:val="Textoindependiente"/>
        <w:spacing w:line="360" w:lineRule="auto"/>
        <w:ind w:left="720" w:hanging="720"/>
        <w:jc w:val="both"/>
        <w:rPr>
          <w:color w:val="0000FF"/>
          <w:u w:val="single"/>
          <w:lang w:val="en-US"/>
        </w:rPr>
      </w:pPr>
      <w:r w:rsidRPr="00890F75">
        <w:rPr>
          <w:lang w:val="es-AR"/>
        </w:rPr>
        <w:t xml:space="preserve">Van Horn, J. E., Eisenberg, M., Souverein, F. A., &amp; Kraanen, F. (2018). </w:t>
      </w:r>
      <w:r w:rsidRPr="00466A3E">
        <w:t>El valor predictivo de los ocho factores de riesgo criminógenos centrales: una comparación</w:t>
      </w:r>
      <w:r w:rsidRPr="00466A3E">
        <w:rPr>
          <w:spacing w:val="-5"/>
        </w:rPr>
        <w:t xml:space="preserve"> </w:t>
      </w:r>
      <w:r w:rsidRPr="00466A3E">
        <w:t>multigrupal</w:t>
      </w:r>
      <w:r w:rsidRPr="00466A3E">
        <w:rPr>
          <w:spacing w:val="-5"/>
        </w:rPr>
        <w:t xml:space="preserve"> </w:t>
      </w:r>
      <w:r w:rsidRPr="00466A3E">
        <w:t>de</w:t>
      </w:r>
      <w:r w:rsidRPr="00466A3E">
        <w:rPr>
          <w:spacing w:val="-5"/>
        </w:rPr>
        <w:t xml:space="preserve"> </w:t>
      </w:r>
      <w:r w:rsidRPr="00466A3E">
        <w:t>delincuentes</w:t>
      </w:r>
      <w:r w:rsidRPr="00466A3E">
        <w:rPr>
          <w:spacing w:val="-5"/>
        </w:rPr>
        <w:t xml:space="preserve"> </w:t>
      </w:r>
      <w:r w:rsidRPr="00466A3E">
        <w:t>violentos</w:t>
      </w:r>
      <w:r w:rsidRPr="00466A3E">
        <w:rPr>
          <w:spacing w:val="-5"/>
        </w:rPr>
        <w:t xml:space="preserve"> </w:t>
      </w:r>
      <w:r w:rsidRPr="00466A3E">
        <w:t>con</w:t>
      </w:r>
      <w:r w:rsidRPr="00466A3E">
        <w:rPr>
          <w:spacing w:val="-5"/>
        </w:rPr>
        <w:t xml:space="preserve"> </w:t>
      </w:r>
      <w:r w:rsidRPr="00466A3E">
        <w:t>diagnóstico</w:t>
      </w:r>
      <w:r w:rsidRPr="00466A3E">
        <w:rPr>
          <w:spacing w:val="-5"/>
        </w:rPr>
        <w:t xml:space="preserve"> </w:t>
      </w:r>
      <w:r w:rsidRPr="00466A3E">
        <w:t>dual</w:t>
      </w:r>
      <w:r w:rsidRPr="00466A3E">
        <w:rPr>
          <w:spacing w:val="-5"/>
        </w:rPr>
        <w:t xml:space="preserve"> </w:t>
      </w:r>
      <w:r w:rsidRPr="00466A3E">
        <w:t xml:space="preserve">con otros subgrupos de delincuentes violentos. </w:t>
      </w:r>
      <w:r w:rsidRPr="00466A3E">
        <w:rPr>
          <w:i/>
          <w:lang w:val="en-US"/>
        </w:rPr>
        <w:t>Herald Open Access</w:t>
      </w:r>
      <w:r w:rsidRPr="00466A3E">
        <w:rPr>
          <w:lang w:val="en-US"/>
        </w:rPr>
        <w:t>.</w:t>
      </w:r>
      <w:r w:rsidR="00402228" w:rsidRPr="00466A3E">
        <w:rPr>
          <w:lang w:val="en-US"/>
        </w:rPr>
        <w:t xml:space="preserve"> </w:t>
      </w:r>
      <w:r w:rsidR="004F1C7B" w:rsidRPr="00466A3E">
        <w:rPr>
          <w:lang w:val="en-US"/>
        </w:rPr>
        <w:t xml:space="preserve">Recuperado de </w:t>
      </w:r>
      <w:hyperlink r:id="rId82">
        <w:r w:rsidR="009A0503" w:rsidRPr="00466A3E">
          <w:rPr>
            <w:color w:val="0000FF"/>
            <w:spacing w:val="-2"/>
            <w:u w:val="single"/>
            <w:lang w:val="en-US"/>
          </w:rPr>
          <w:t>https://www.heraldopenaccess.us/openaccess/the-predictive-value-of-the-central</w:t>
        </w:r>
      </w:hyperlink>
      <w:hyperlink r:id="rId83">
        <w:r w:rsidR="009A0503" w:rsidRPr="00466A3E">
          <w:rPr>
            <w:color w:val="0000FF"/>
            <w:u w:val="single"/>
            <w:lang w:val="en-US"/>
          </w:rPr>
          <w:t>-e</w:t>
        </w:r>
        <w:r w:rsidR="00E0421F">
          <w:rPr>
            <w:color w:val="0000FF"/>
            <w:u w:val="single"/>
            <w:lang w:val="en-US"/>
          </w:rPr>
          <w:t xml:space="preserve"> </w:t>
        </w:r>
        <w:r w:rsidR="009A0503" w:rsidRPr="00466A3E">
          <w:rPr>
            <w:color w:val="0000FF"/>
            <w:u w:val="single"/>
            <w:lang w:val="en-US"/>
          </w:rPr>
          <w:t>ight-criminogenic-risk-factors-a-multi-grou</w:t>
        </w:r>
        <w:r w:rsidR="004F1C7B" w:rsidRPr="00466A3E">
          <w:rPr>
            <w:color w:val="0000FF"/>
            <w:u w:val="single"/>
            <w:lang w:val="en-US"/>
          </w:rPr>
          <w:t xml:space="preserve"> </w:t>
        </w:r>
        <w:r w:rsidR="009A0503" w:rsidRPr="00466A3E">
          <w:rPr>
            <w:color w:val="0000FF"/>
            <w:u w:val="single"/>
            <w:lang w:val="en-US"/>
          </w:rPr>
          <w:t>p-comparison-of-dually-</w:t>
        </w:r>
        <w:r w:rsidR="009A0503" w:rsidRPr="00466A3E">
          <w:rPr>
            <w:color w:val="0000FF"/>
            <w:spacing w:val="-2"/>
            <w:u w:val="single"/>
            <w:lang w:val="en-US"/>
          </w:rPr>
          <w:t>diagnosed</w:t>
        </w:r>
      </w:hyperlink>
      <w:hyperlink r:id="rId84">
        <w:r w:rsidR="009A0503" w:rsidRPr="00466A3E">
          <w:rPr>
            <w:color w:val="0000FF"/>
            <w:spacing w:val="-2"/>
            <w:u w:val="single"/>
            <w:lang w:val="en-US"/>
          </w:rPr>
          <w:t>-violent-offenders-with-other-subgroups</w:t>
        </w:r>
        <w:r w:rsidR="004F1C7B" w:rsidRPr="00466A3E">
          <w:rPr>
            <w:color w:val="0000FF"/>
            <w:spacing w:val="-2"/>
            <w:u w:val="single"/>
            <w:lang w:val="en-US"/>
          </w:rPr>
          <w:t xml:space="preserve"> </w:t>
        </w:r>
        <w:r w:rsidR="009A0503" w:rsidRPr="00466A3E">
          <w:rPr>
            <w:color w:val="0000FF"/>
            <w:spacing w:val="-2"/>
            <w:u w:val="single"/>
            <w:lang w:val="en-US"/>
          </w:rPr>
          <w:t>-of-violent-offenders</w:t>
        </w:r>
      </w:hyperlink>
    </w:p>
    <w:p w14:paraId="2E8B95D5" w14:textId="227A3196" w:rsidR="009A0503" w:rsidRPr="00466A3E" w:rsidRDefault="00235769" w:rsidP="00E572B7">
      <w:pPr>
        <w:pStyle w:val="Textoindependiente"/>
        <w:spacing w:line="360" w:lineRule="auto"/>
        <w:ind w:left="720" w:hanging="720"/>
        <w:jc w:val="both"/>
        <w:rPr>
          <w:lang w:val="en-US"/>
        </w:rPr>
      </w:pPr>
      <w:r w:rsidRPr="00466A3E">
        <w:rPr>
          <w:lang w:val="en-US"/>
        </w:rPr>
        <w:t>Welsh,</w:t>
      </w:r>
      <w:r w:rsidRPr="00466A3E">
        <w:rPr>
          <w:spacing w:val="-7"/>
          <w:lang w:val="en-US"/>
        </w:rPr>
        <w:t xml:space="preserve"> </w:t>
      </w:r>
      <w:r w:rsidRPr="00466A3E">
        <w:rPr>
          <w:lang w:val="en-US"/>
        </w:rPr>
        <w:t>B.</w:t>
      </w:r>
      <w:r w:rsidRPr="00466A3E">
        <w:rPr>
          <w:spacing w:val="-7"/>
          <w:lang w:val="en-US"/>
        </w:rPr>
        <w:t xml:space="preserve"> </w:t>
      </w:r>
      <w:r w:rsidRPr="00466A3E">
        <w:rPr>
          <w:lang w:val="en-US"/>
        </w:rPr>
        <w:t>C.,</w:t>
      </w:r>
      <w:r w:rsidRPr="00466A3E">
        <w:rPr>
          <w:spacing w:val="-7"/>
          <w:lang w:val="en-US"/>
        </w:rPr>
        <w:t xml:space="preserve"> </w:t>
      </w:r>
      <w:r w:rsidRPr="00466A3E">
        <w:rPr>
          <w:lang w:val="en-US"/>
        </w:rPr>
        <w:t>&amp;</w:t>
      </w:r>
      <w:r w:rsidRPr="00466A3E">
        <w:rPr>
          <w:spacing w:val="-7"/>
          <w:lang w:val="en-US"/>
        </w:rPr>
        <w:t xml:space="preserve"> </w:t>
      </w:r>
      <w:r w:rsidRPr="00466A3E">
        <w:rPr>
          <w:lang w:val="en-US"/>
        </w:rPr>
        <w:t>Farrington,</w:t>
      </w:r>
      <w:r w:rsidRPr="00466A3E">
        <w:rPr>
          <w:spacing w:val="-7"/>
          <w:lang w:val="en-US"/>
        </w:rPr>
        <w:t xml:space="preserve"> </w:t>
      </w:r>
      <w:r w:rsidRPr="00466A3E">
        <w:rPr>
          <w:lang w:val="en-US"/>
        </w:rPr>
        <w:t>D.</w:t>
      </w:r>
      <w:r w:rsidRPr="00466A3E">
        <w:rPr>
          <w:spacing w:val="-7"/>
          <w:lang w:val="en-US"/>
        </w:rPr>
        <w:t xml:space="preserve"> </w:t>
      </w:r>
      <w:r w:rsidRPr="00466A3E">
        <w:rPr>
          <w:lang w:val="en-US"/>
        </w:rPr>
        <w:t>P.</w:t>
      </w:r>
      <w:r w:rsidRPr="00466A3E">
        <w:rPr>
          <w:spacing w:val="-7"/>
          <w:lang w:val="en-US"/>
        </w:rPr>
        <w:t xml:space="preserve"> </w:t>
      </w:r>
      <w:r w:rsidRPr="00466A3E">
        <w:rPr>
          <w:lang w:val="en-US"/>
        </w:rPr>
        <w:t>(2007).</w:t>
      </w:r>
      <w:r w:rsidRPr="00466A3E">
        <w:rPr>
          <w:spacing w:val="-7"/>
          <w:lang w:val="en-US"/>
        </w:rPr>
        <w:t xml:space="preserve"> </w:t>
      </w:r>
      <w:r w:rsidRPr="00466A3E">
        <w:rPr>
          <w:lang w:val="en-US"/>
        </w:rPr>
        <w:t>Saving</w:t>
      </w:r>
      <w:r w:rsidRPr="00466A3E">
        <w:rPr>
          <w:spacing w:val="-7"/>
          <w:lang w:val="en-US"/>
        </w:rPr>
        <w:t xml:space="preserve"> </w:t>
      </w:r>
      <w:r w:rsidRPr="00466A3E">
        <w:rPr>
          <w:lang w:val="en-US"/>
        </w:rPr>
        <w:t>children</w:t>
      </w:r>
      <w:r w:rsidRPr="00466A3E">
        <w:rPr>
          <w:spacing w:val="-7"/>
          <w:lang w:val="en-US"/>
        </w:rPr>
        <w:t xml:space="preserve"> </w:t>
      </w:r>
      <w:r w:rsidRPr="00466A3E">
        <w:rPr>
          <w:lang w:val="en-US"/>
        </w:rPr>
        <w:t>from</w:t>
      </w:r>
      <w:r w:rsidRPr="00466A3E">
        <w:rPr>
          <w:spacing w:val="-7"/>
          <w:lang w:val="en-US"/>
        </w:rPr>
        <w:t xml:space="preserve"> </w:t>
      </w:r>
      <w:r w:rsidRPr="00466A3E">
        <w:rPr>
          <w:lang w:val="en-US"/>
        </w:rPr>
        <w:t>a</w:t>
      </w:r>
      <w:r w:rsidRPr="00466A3E">
        <w:rPr>
          <w:spacing w:val="-7"/>
          <w:lang w:val="en-US"/>
        </w:rPr>
        <w:t xml:space="preserve"> </w:t>
      </w:r>
      <w:r w:rsidRPr="00466A3E">
        <w:rPr>
          <w:lang w:val="en-US"/>
        </w:rPr>
        <w:t>life</w:t>
      </w:r>
      <w:r w:rsidRPr="00466A3E">
        <w:rPr>
          <w:spacing w:val="-7"/>
          <w:lang w:val="en-US"/>
        </w:rPr>
        <w:t xml:space="preserve"> </w:t>
      </w:r>
      <w:r w:rsidRPr="00466A3E">
        <w:rPr>
          <w:lang w:val="en-US"/>
        </w:rPr>
        <w:t>of</w:t>
      </w:r>
      <w:r w:rsidRPr="00466A3E">
        <w:rPr>
          <w:spacing w:val="-7"/>
          <w:lang w:val="en-US"/>
        </w:rPr>
        <w:t xml:space="preserve"> </w:t>
      </w:r>
      <w:r w:rsidRPr="00466A3E">
        <w:rPr>
          <w:lang w:val="en-US"/>
        </w:rPr>
        <w:t>crime:</w:t>
      </w:r>
      <w:r w:rsidRPr="00466A3E">
        <w:rPr>
          <w:spacing w:val="-7"/>
          <w:lang w:val="en-US"/>
        </w:rPr>
        <w:t xml:space="preserve"> </w:t>
      </w:r>
      <w:r w:rsidRPr="00466A3E">
        <w:rPr>
          <w:lang w:val="en-US"/>
        </w:rPr>
        <w:t>Toward</w:t>
      </w:r>
      <w:r w:rsidRPr="00466A3E">
        <w:rPr>
          <w:spacing w:val="-7"/>
          <w:lang w:val="en-US"/>
        </w:rPr>
        <w:t xml:space="preserve"> </w:t>
      </w:r>
      <w:r w:rsidRPr="00466A3E">
        <w:rPr>
          <w:lang w:val="en-US"/>
        </w:rPr>
        <w:t xml:space="preserve">a national strategy for early prevention. </w:t>
      </w:r>
      <w:r w:rsidRPr="00466A3E">
        <w:rPr>
          <w:i/>
          <w:lang w:val="en-US"/>
        </w:rPr>
        <w:t>Victims and offenders</w:t>
      </w:r>
      <w:r w:rsidRPr="00466A3E">
        <w:rPr>
          <w:lang w:val="en-US"/>
        </w:rPr>
        <w:t xml:space="preserve">, </w:t>
      </w:r>
      <w:r w:rsidRPr="00466A3E">
        <w:rPr>
          <w:i/>
          <w:lang w:val="en-US"/>
        </w:rPr>
        <w:t>2</w:t>
      </w:r>
      <w:r w:rsidRPr="00466A3E">
        <w:rPr>
          <w:lang w:val="en-US"/>
        </w:rPr>
        <w:t xml:space="preserve">(1), </w:t>
      </w:r>
      <w:r w:rsidR="004F1C7B" w:rsidRPr="00466A3E">
        <w:rPr>
          <w:lang w:val="en-US"/>
        </w:rPr>
        <w:t xml:space="preserve">pp. </w:t>
      </w:r>
      <w:r w:rsidRPr="00466A3E">
        <w:rPr>
          <w:lang w:val="en-US"/>
        </w:rPr>
        <w:t>1-20.</w:t>
      </w:r>
      <w:r w:rsidR="004F1C7B" w:rsidRPr="00466A3E">
        <w:rPr>
          <w:lang w:val="en-US"/>
        </w:rPr>
        <w:t xml:space="preserve"> Recuperado</w:t>
      </w:r>
      <w:r w:rsidRPr="00466A3E">
        <w:rPr>
          <w:lang w:val="en-US"/>
        </w:rPr>
        <w:t xml:space="preserve"> </w:t>
      </w:r>
      <w:r w:rsidR="004F1C7B" w:rsidRPr="00466A3E">
        <w:rPr>
          <w:lang w:val="en-US"/>
        </w:rPr>
        <w:t xml:space="preserve">de </w:t>
      </w:r>
      <w:hyperlink r:id="rId85" w:history="1">
        <w:r w:rsidR="004F1C7B" w:rsidRPr="00466A3E">
          <w:rPr>
            <w:rStyle w:val="Hipervnculo"/>
            <w:lang w:val="en-US"/>
          </w:rPr>
          <w:t>https://doi.org/10.1080/1556 4880601087233</w:t>
        </w:r>
      </w:hyperlink>
      <w:r w:rsidR="00D858FB" w:rsidRPr="00466A3E">
        <w:rPr>
          <w:lang w:val="en-US"/>
        </w:rPr>
        <w:t xml:space="preserve"> </w:t>
      </w:r>
    </w:p>
    <w:p w14:paraId="3BFFD775" w14:textId="1963A15C" w:rsidR="009A0503" w:rsidRPr="00466A3E" w:rsidRDefault="00235769" w:rsidP="00E572B7">
      <w:pPr>
        <w:pStyle w:val="Textoindependiente"/>
        <w:spacing w:line="360" w:lineRule="auto"/>
        <w:ind w:left="720" w:hanging="720"/>
        <w:jc w:val="both"/>
        <w:rPr>
          <w:lang w:val="en-US"/>
        </w:rPr>
      </w:pPr>
      <w:r w:rsidRPr="00466A3E">
        <w:rPr>
          <w:lang w:val="en-US"/>
        </w:rPr>
        <w:t>White, H. R., Cronley, C., &amp; Iyer, P. (2016). Alcohol and drug use as risk factors for delinquent</w:t>
      </w:r>
      <w:r w:rsidRPr="00466A3E">
        <w:rPr>
          <w:spacing w:val="-4"/>
          <w:lang w:val="en-US"/>
        </w:rPr>
        <w:t xml:space="preserve"> </w:t>
      </w:r>
      <w:r w:rsidRPr="00466A3E">
        <w:rPr>
          <w:lang w:val="en-US"/>
        </w:rPr>
        <w:t>behavior</w:t>
      </w:r>
      <w:r w:rsidRPr="00466A3E">
        <w:rPr>
          <w:spacing w:val="-4"/>
          <w:lang w:val="en-US"/>
        </w:rPr>
        <w:t xml:space="preserve"> </w:t>
      </w:r>
      <w:r w:rsidRPr="00466A3E">
        <w:rPr>
          <w:lang w:val="en-US"/>
        </w:rPr>
        <w:t>among</w:t>
      </w:r>
      <w:r w:rsidRPr="00466A3E">
        <w:rPr>
          <w:spacing w:val="-4"/>
          <w:lang w:val="en-US"/>
        </w:rPr>
        <w:t xml:space="preserve"> </w:t>
      </w:r>
      <w:r w:rsidRPr="00466A3E">
        <w:rPr>
          <w:lang w:val="en-US"/>
        </w:rPr>
        <w:t>adolescents</w:t>
      </w:r>
      <w:r w:rsidRPr="00466A3E">
        <w:rPr>
          <w:i/>
          <w:lang w:val="en-US"/>
        </w:rPr>
        <w:t>.</w:t>
      </w:r>
      <w:r w:rsidRPr="00466A3E">
        <w:rPr>
          <w:i/>
          <w:spacing w:val="-4"/>
          <w:lang w:val="en-US"/>
        </w:rPr>
        <w:t xml:space="preserve"> </w:t>
      </w:r>
      <w:r w:rsidR="00D858FB" w:rsidRPr="00466A3E">
        <w:rPr>
          <w:lang w:val="en-US"/>
        </w:rPr>
        <w:t>E</w:t>
      </w:r>
      <w:r w:rsidRPr="00466A3E">
        <w:rPr>
          <w:lang w:val="en-US"/>
        </w:rPr>
        <w:t>n</w:t>
      </w:r>
      <w:r w:rsidRPr="00466A3E">
        <w:rPr>
          <w:spacing w:val="-4"/>
          <w:lang w:val="en-US"/>
        </w:rPr>
        <w:t xml:space="preserve"> </w:t>
      </w:r>
      <w:r w:rsidRPr="00466A3E">
        <w:rPr>
          <w:lang w:val="en-US"/>
        </w:rPr>
        <w:t>R.</w:t>
      </w:r>
      <w:r w:rsidRPr="00466A3E">
        <w:rPr>
          <w:spacing w:val="-4"/>
          <w:lang w:val="en-US"/>
        </w:rPr>
        <w:t xml:space="preserve"> </w:t>
      </w:r>
      <w:r w:rsidRPr="00466A3E">
        <w:rPr>
          <w:lang w:val="en-US"/>
        </w:rPr>
        <w:t>A.</w:t>
      </w:r>
      <w:r w:rsidRPr="00466A3E">
        <w:rPr>
          <w:spacing w:val="-4"/>
          <w:lang w:val="en-US"/>
        </w:rPr>
        <w:t xml:space="preserve"> </w:t>
      </w:r>
      <w:r w:rsidRPr="00466A3E">
        <w:rPr>
          <w:lang w:val="en-US"/>
        </w:rPr>
        <w:t>Zucker</w:t>
      </w:r>
      <w:r w:rsidRPr="00466A3E">
        <w:rPr>
          <w:spacing w:val="-4"/>
          <w:lang w:val="en-US"/>
        </w:rPr>
        <w:t xml:space="preserve"> </w:t>
      </w:r>
      <w:r w:rsidRPr="00466A3E">
        <w:rPr>
          <w:lang w:val="en-US"/>
        </w:rPr>
        <w:t>&amp;</w:t>
      </w:r>
      <w:r w:rsidRPr="00466A3E">
        <w:rPr>
          <w:spacing w:val="-4"/>
          <w:lang w:val="en-US"/>
        </w:rPr>
        <w:t xml:space="preserve"> </w:t>
      </w:r>
      <w:r w:rsidRPr="00466A3E">
        <w:rPr>
          <w:lang w:val="en-US"/>
        </w:rPr>
        <w:t>S.</w:t>
      </w:r>
      <w:r w:rsidRPr="00466A3E">
        <w:rPr>
          <w:spacing w:val="-4"/>
          <w:lang w:val="en-US"/>
        </w:rPr>
        <w:t xml:space="preserve"> </w:t>
      </w:r>
      <w:r w:rsidRPr="00466A3E">
        <w:rPr>
          <w:lang w:val="en-US"/>
        </w:rPr>
        <w:t>A.</w:t>
      </w:r>
      <w:r w:rsidRPr="00466A3E">
        <w:rPr>
          <w:spacing w:val="-4"/>
          <w:lang w:val="en-US"/>
        </w:rPr>
        <w:t xml:space="preserve"> </w:t>
      </w:r>
      <w:r w:rsidRPr="00466A3E">
        <w:rPr>
          <w:lang w:val="en-US"/>
        </w:rPr>
        <w:t>Brown</w:t>
      </w:r>
      <w:r w:rsidRPr="00466A3E">
        <w:rPr>
          <w:spacing w:val="-4"/>
          <w:lang w:val="en-US"/>
        </w:rPr>
        <w:t xml:space="preserve"> </w:t>
      </w:r>
      <w:r w:rsidRPr="00466A3E">
        <w:rPr>
          <w:lang w:val="en-US"/>
        </w:rPr>
        <w:t xml:space="preserve">(Eds.), </w:t>
      </w:r>
      <w:r w:rsidRPr="00466A3E">
        <w:rPr>
          <w:i/>
          <w:lang w:val="en-US"/>
        </w:rPr>
        <w:t xml:space="preserve">The Oxford </w:t>
      </w:r>
      <w:r w:rsidR="009F087B" w:rsidRPr="00466A3E">
        <w:rPr>
          <w:i/>
          <w:lang w:val="en-US"/>
        </w:rPr>
        <w:t>Handbook of Adolescent Substance Abuse</w:t>
      </w:r>
      <w:r w:rsidR="00F953A8" w:rsidRPr="00466A3E">
        <w:rPr>
          <w:i/>
          <w:lang w:val="en-US"/>
        </w:rPr>
        <w:t>,</w:t>
      </w:r>
      <w:r w:rsidRPr="00466A3E">
        <w:rPr>
          <w:i/>
          <w:lang w:val="en-US"/>
        </w:rPr>
        <w:t xml:space="preserve"> </w:t>
      </w:r>
      <w:r w:rsidRPr="00466A3E">
        <w:rPr>
          <w:lang w:val="en-US"/>
        </w:rPr>
        <w:t xml:space="preserve">pp. </w:t>
      </w:r>
      <w:r w:rsidR="004F1C7B" w:rsidRPr="00466A3E">
        <w:rPr>
          <w:lang w:val="en-US"/>
        </w:rPr>
        <w:t xml:space="preserve">pp. </w:t>
      </w:r>
      <w:r w:rsidRPr="00466A3E">
        <w:rPr>
          <w:lang w:val="en-US"/>
        </w:rPr>
        <w:t>553–574. Oxford University Press.</w:t>
      </w:r>
      <w:r w:rsidR="00F953A8" w:rsidRPr="00466A3E">
        <w:rPr>
          <w:lang w:val="en-US"/>
        </w:rPr>
        <w:t xml:space="preserve"> Recuperado de</w:t>
      </w:r>
      <w:r w:rsidRPr="00466A3E">
        <w:rPr>
          <w:lang w:val="en-US"/>
        </w:rPr>
        <w:t xml:space="preserve"> </w:t>
      </w:r>
      <w:hyperlink r:id="rId86" w:history="1">
        <w:r w:rsidR="0094193B" w:rsidRPr="00051075">
          <w:rPr>
            <w:rStyle w:val="Hipervnculo"/>
            <w:lang w:val="en-US"/>
          </w:rPr>
          <w:t>https://doi.org/10.1093/oxfordhb/9780 199735662.013.025</w:t>
        </w:r>
      </w:hyperlink>
      <w:r w:rsidR="009F087B" w:rsidRPr="00466A3E">
        <w:rPr>
          <w:color w:val="0000FF"/>
          <w:lang w:val="en-US"/>
        </w:rPr>
        <w:t xml:space="preserve"> </w:t>
      </w:r>
    </w:p>
    <w:sectPr w:rsidR="009A0503" w:rsidRPr="00466A3E" w:rsidSect="00890F75">
      <w:headerReference w:type="default" r:id="rId87"/>
      <w:footerReference w:type="default" r:id="rId88"/>
      <w:pgSz w:w="11920" w:h="16840"/>
      <w:pgMar w:top="1417" w:right="1701" w:bottom="1417" w:left="1701" w:header="720" w:footer="72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9D58" w14:textId="77777777" w:rsidR="00AC165E" w:rsidRDefault="00AC165E" w:rsidP="00400A3D">
      <w:r>
        <w:separator/>
      </w:r>
    </w:p>
  </w:endnote>
  <w:endnote w:type="continuationSeparator" w:id="0">
    <w:p w14:paraId="420996AC" w14:textId="77777777" w:rsidR="00AC165E" w:rsidRDefault="00AC165E" w:rsidP="0040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373546"/>
      <w:docPartObj>
        <w:docPartGallery w:val="Page Numbers (Bottom of Page)"/>
        <w:docPartUnique/>
      </w:docPartObj>
    </w:sdtPr>
    <w:sdtEndPr/>
    <w:sdtContent>
      <w:p w14:paraId="21DC8356" w14:textId="73456311" w:rsidR="00890F75" w:rsidRDefault="00890F75">
        <w:pPr>
          <w:pStyle w:val="Piedepgina"/>
          <w:jc w:val="right"/>
        </w:pPr>
        <w:r>
          <w:fldChar w:fldCharType="begin"/>
        </w:r>
        <w:r>
          <w:instrText>PAGE   \* MERGEFORMAT</w:instrText>
        </w:r>
        <w:r>
          <w:fldChar w:fldCharType="separate"/>
        </w:r>
        <w:r w:rsidR="003D6392">
          <w:rPr>
            <w:noProof/>
          </w:rPr>
          <w:t>3</w:t>
        </w:r>
        <w:r>
          <w:fldChar w:fldCharType="end"/>
        </w:r>
      </w:p>
    </w:sdtContent>
  </w:sdt>
  <w:p w14:paraId="144754B5" w14:textId="77777777" w:rsidR="00890F75" w:rsidRPr="00890F75" w:rsidRDefault="00890F75" w:rsidP="00890F75">
    <w:pPr>
      <w:pStyle w:val="Piedepgina"/>
      <w:jc w:val="center"/>
      <w:rPr>
        <w:sz w:val="20"/>
        <w:szCs w:val="20"/>
      </w:rPr>
    </w:pPr>
    <w:r w:rsidRPr="00890F75">
      <w:rPr>
        <w:sz w:val="20"/>
        <w:szCs w:val="20"/>
      </w:rPr>
      <w:t xml:space="preserve">HOLOGRAMATICA – Facultad de Ciencias Sociales – UNLZ   </w:t>
    </w:r>
  </w:p>
  <w:p w14:paraId="0F896D99" w14:textId="4E366935" w:rsidR="00890F75" w:rsidRPr="00890F75" w:rsidRDefault="00890F75" w:rsidP="00890F75">
    <w:pPr>
      <w:pStyle w:val="Piedepgina"/>
      <w:jc w:val="center"/>
      <w:rPr>
        <w:sz w:val="20"/>
        <w:szCs w:val="20"/>
      </w:rPr>
    </w:pPr>
    <w:r w:rsidRPr="00890F75">
      <w:rPr>
        <w:sz w:val="20"/>
        <w:szCs w:val="20"/>
      </w:rPr>
      <w:t>Año XXII Número 43, V4 (2025), pp. 03-</w:t>
    </w:r>
    <w:r>
      <w:rPr>
        <w:sz w:val="20"/>
        <w:szCs w:val="20"/>
      </w:rPr>
      <w:t>27</w:t>
    </w:r>
  </w:p>
  <w:p w14:paraId="0AD97D2A" w14:textId="263E4D81" w:rsidR="00890F75" w:rsidRPr="00890F75" w:rsidRDefault="00890F75" w:rsidP="00890F75">
    <w:pPr>
      <w:pStyle w:val="Piedepgina"/>
      <w:jc w:val="center"/>
      <w:rPr>
        <w:sz w:val="20"/>
        <w:szCs w:val="20"/>
        <w:lang w:val="en-US"/>
      </w:rPr>
    </w:pPr>
    <w:r w:rsidRPr="00890F75">
      <w:rPr>
        <w:sz w:val="20"/>
        <w:szCs w:val="20"/>
        <w:lang w:val="en-US"/>
      </w:rPr>
      <w:t>www.hologramatica.com.ar ISSN 1668-5024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14373" w14:textId="77777777" w:rsidR="00AC165E" w:rsidRDefault="00AC165E" w:rsidP="00400A3D">
      <w:r>
        <w:separator/>
      </w:r>
    </w:p>
  </w:footnote>
  <w:footnote w:type="continuationSeparator" w:id="0">
    <w:p w14:paraId="2DED2F2C" w14:textId="77777777" w:rsidR="00AC165E" w:rsidRDefault="00AC165E" w:rsidP="0040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4A97" w14:textId="59DFA60D" w:rsidR="00235769" w:rsidRDefault="00235769" w:rsidP="00890F75">
    <w:pPr>
      <w:pStyle w:val="Encabezado"/>
      <w:jc w:val="both"/>
    </w:pPr>
  </w:p>
  <w:p w14:paraId="620F9526" w14:textId="77777777" w:rsidR="00890F75" w:rsidRDefault="00890F75" w:rsidP="00890F75">
    <w:pPr>
      <w:pStyle w:val="Encabezado"/>
      <w:jc w:val="both"/>
      <w:rPr>
        <w:sz w:val="20"/>
        <w:szCs w:val="20"/>
      </w:rPr>
    </w:pPr>
  </w:p>
  <w:p w14:paraId="73F22ABE" w14:textId="70A416E7" w:rsidR="00890F75" w:rsidRDefault="00890F75" w:rsidP="00890F75">
    <w:pPr>
      <w:pStyle w:val="Encabezado"/>
      <w:jc w:val="both"/>
      <w:rPr>
        <w:sz w:val="20"/>
        <w:szCs w:val="20"/>
      </w:rPr>
    </w:pPr>
    <w:r w:rsidRPr="00890F75">
      <w:rPr>
        <w:sz w:val="20"/>
        <w:szCs w:val="20"/>
      </w:rPr>
      <w:t>DELINCUENCIA EN ARGENTINA: FACTORES DE RIESGO, PROTECCIÓN Y DESISTIMIENTO</w:t>
    </w:r>
  </w:p>
  <w:p w14:paraId="2653686E" w14:textId="68DA1CC0" w:rsidR="00890F75" w:rsidRDefault="00890F75" w:rsidP="00890F75">
    <w:pPr>
      <w:pStyle w:val="Encabezado"/>
      <w:jc w:val="both"/>
      <w:rPr>
        <w:sz w:val="20"/>
        <w:szCs w:val="20"/>
      </w:rPr>
    </w:pPr>
  </w:p>
  <w:p w14:paraId="128DD4F5" w14:textId="2C3798D2" w:rsidR="00890F75" w:rsidRDefault="00890F75" w:rsidP="00890F75">
    <w:pPr>
      <w:pStyle w:val="Encabezado"/>
      <w:jc w:val="both"/>
      <w:rPr>
        <w:sz w:val="20"/>
        <w:szCs w:val="20"/>
      </w:rPr>
    </w:pPr>
    <w:r>
      <w:rPr>
        <w:sz w:val="20"/>
        <w:szCs w:val="20"/>
      </w:rPr>
      <w:t>Politti, Mariana y Delfino, Gisela</w:t>
    </w:r>
  </w:p>
  <w:p w14:paraId="2341897A" w14:textId="2443E06B" w:rsidR="00890F75" w:rsidRDefault="00890F75" w:rsidP="00890F75">
    <w:pPr>
      <w:pStyle w:val="Encabezado"/>
      <w:jc w:val="both"/>
      <w:rPr>
        <w:sz w:val="20"/>
        <w:szCs w:val="20"/>
      </w:rPr>
    </w:pPr>
  </w:p>
  <w:p w14:paraId="5B052D34" w14:textId="77777777" w:rsidR="00890F75" w:rsidRPr="00890F75" w:rsidRDefault="00890F75" w:rsidP="00890F75">
    <w:pPr>
      <w:pStyle w:val="Encabezado"/>
      <w:jc w:val="both"/>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03"/>
    <w:rsid w:val="0001123C"/>
    <w:rsid w:val="00011BCA"/>
    <w:rsid w:val="00014FA4"/>
    <w:rsid w:val="00040211"/>
    <w:rsid w:val="00052540"/>
    <w:rsid w:val="00077281"/>
    <w:rsid w:val="00077CC9"/>
    <w:rsid w:val="000A7B5E"/>
    <w:rsid w:val="000E4929"/>
    <w:rsid w:val="000E7230"/>
    <w:rsid w:val="00100039"/>
    <w:rsid w:val="00100D13"/>
    <w:rsid w:val="001334EC"/>
    <w:rsid w:val="00145441"/>
    <w:rsid w:val="001878CD"/>
    <w:rsid w:val="00197BDE"/>
    <w:rsid w:val="001A752B"/>
    <w:rsid w:val="001B7009"/>
    <w:rsid w:val="001E273E"/>
    <w:rsid w:val="002012BC"/>
    <w:rsid w:val="00235769"/>
    <w:rsid w:val="002409BF"/>
    <w:rsid w:val="0024707F"/>
    <w:rsid w:val="00251BEC"/>
    <w:rsid w:val="00255AD6"/>
    <w:rsid w:val="00267B4B"/>
    <w:rsid w:val="002C0C07"/>
    <w:rsid w:val="002C6DFE"/>
    <w:rsid w:val="002C7602"/>
    <w:rsid w:val="002F54CC"/>
    <w:rsid w:val="00302186"/>
    <w:rsid w:val="00310553"/>
    <w:rsid w:val="00315F9B"/>
    <w:rsid w:val="00332727"/>
    <w:rsid w:val="00343F35"/>
    <w:rsid w:val="003A3A0B"/>
    <w:rsid w:val="003A6E42"/>
    <w:rsid w:val="003C08ED"/>
    <w:rsid w:val="003D6392"/>
    <w:rsid w:val="00400A3D"/>
    <w:rsid w:val="00402228"/>
    <w:rsid w:val="004641A5"/>
    <w:rsid w:val="004652B8"/>
    <w:rsid w:val="00466A3E"/>
    <w:rsid w:val="00471EBE"/>
    <w:rsid w:val="004817A4"/>
    <w:rsid w:val="004904F5"/>
    <w:rsid w:val="00491224"/>
    <w:rsid w:val="00492DF2"/>
    <w:rsid w:val="004F1C7B"/>
    <w:rsid w:val="0052647B"/>
    <w:rsid w:val="0054370A"/>
    <w:rsid w:val="00580A43"/>
    <w:rsid w:val="00585FF6"/>
    <w:rsid w:val="005931FC"/>
    <w:rsid w:val="00596A0F"/>
    <w:rsid w:val="005A465A"/>
    <w:rsid w:val="005C0171"/>
    <w:rsid w:val="005D0B5F"/>
    <w:rsid w:val="005D797B"/>
    <w:rsid w:val="005E5E62"/>
    <w:rsid w:val="00605996"/>
    <w:rsid w:val="00624F88"/>
    <w:rsid w:val="006718A0"/>
    <w:rsid w:val="006C4ACC"/>
    <w:rsid w:val="007211D7"/>
    <w:rsid w:val="007727C3"/>
    <w:rsid w:val="007A65B8"/>
    <w:rsid w:val="007C5568"/>
    <w:rsid w:val="00807D54"/>
    <w:rsid w:val="008254A2"/>
    <w:rsid w:val="00832E04"/>
    <w:rsid w:val="00833D65"/>
    <w:rsid w:val="00866BF6"/>
    <w:rsid w:val="00890F75"/>
    <w:rsid w:val="00896052"/>
    <w:rsid w:val="008B27AC"/>
    <w:rsid w:val="008E4B8C"/>
    <w:rsid w:val="00906DC6"/>
    <w:rsid w:val="00932379"/>
    <w:rsid w:val="0094193B"/>
    <w:rsid w:val="00945567"/>
    <w:rsid w:val="009A0503"/>
    <w:rsid w:val="009F087B"/>
    <w:rsid w:val="00A036B6"/>
    <w:rsid w:val="00A16283"/>
    <w:rsid w:val="00A62A9F"/>
    <w:rsid w:val="00AC165E"/>
    <w:rsid w:val="00AC6B10"/>
    <w:rsid w:val="00AE5612"/>
    <w:rsid w:val="00B049B6"/>
    <w:rsid w:val="00B77D22"/>
    <w:rsid w:val="00B90EDE"/>
    <w:rsid w:val="00BA7B6E"/>
    <w:rsid w:val="00BC14C3"/>
    <w:rsid w:val="00BC22A1"/>
    <w:rsid w:val="00BD34BE"/>
    <w:rsid w:val="00C1687A"/>
    <w:rsid w:val="00C255CA"/>
    <w:rsid w:val="00C55468"/>
    <w:rsid w:val="00C572AC"/>
    <w:rsid w:val="00C852FA"/>
    <w:rsid w:val="00CB6E50"/>
    <w:rsid w:val="00CD6E88"/>
    <w:rsid w:val="00CD7E68"/>
    <w:rsid w:val="00CF53F9"/>
    <w:rsid w:val="00D17EE8"/>
    <w:rsid w:val="00D60147"/>
    <w:rsid w:val="00D858FB"/>
    <w:rsid w:val="00DD6724"/>
    <w:rsid w:val="00DE0E0F"/>
    <w:rsid w:val="00DF4939"/>
    <w:rsid w:val="00DF6A6A"/>
    <w:rsid w:val="00E0421F"/>
    <w:rsid w:val="00E27DB7"/>
    <w:rsid w:val="00E44156"/>
    <w:rsid w:val="00E572B7"/>
    <w:rsid w:val="00E7516E"/>
    <w:rsid w:val="00E96981"/>
    <w:rsid w:val="00EC0AB7"/>
    <w:rsid w:val="00F04594"/>
    <w:rsid w:val="00F224FC"/>
    <w:rsid w:val="00F8594B"/>
    <w:rsid w:val="00F953A8"/>
    <w:rsid w:val="00FC36AA"/>
    <w:rsid w:val="00FF0B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4F78C"/>
  <w15:docId w15:val="{63573D8C-A034-4BCE-97C6-F317D4D0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pPr>
    <w:rPr>
      <w:sz w:val="24"/>
      <w:szCs w:val="24"/>
    </w:rPr>
  </w:style>
  <w:style w:type="paragraph" w:styleId="Ttulo">
    <w:name w:val="Title"/>
    <w:basedOn w:val="Normal"/>
    <w:uiPriority w:val="10"/>
    <w:qFormat/>
    <w:pPr>
      <w:ind w:right="13"/>
      <w:jc w:val="center"/>
    </w:pPr>
    <w:rPr>
      <w:b/>
      <w:bCs/>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00A3D"/>
    <w:pPr>
      <w:tabs>
        <w:tab w:val="center" w:pos="4252"/>
        <w:tab w:val="right" w:pos="8504"/>
      </w:tabs>
    </w:pPr>
  </w:style>
  <w:style w:type="character" w:customStyle="1" w:styleId="EncabezadoCar">
    <w:name w:val="Encabezado Car"/>
    <w:basedOn w:val="Fuentedeprrafopredeter"/>
    <w:link w:val="Encabezado"/>
    <w:uiPriority w:val="99"/>
    <w:rsid w:val="00400A3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0A3D"/>
    <w:pPr>
      <w:tabs>
        <w:tab w:val="center" w:pos="4252"/>
        <w:tab w:val="right" w:pos="8504"/>
      </w:tabs>
    </w:pPr>
  </w:style>
  <w:style w:type="character" w:customStyle="1" w:styleId="PiedepginaCar">
    <w:name w:val="Pie de página Car"/>
    <w:basedOn w:val="Fuentedeprrafopredeter"/>
    <w:link w:val="Piedepgina"/>
    <w:uiPriority w:val="99"/>
    <w:rsid w:val="00400A3D"/>
    <w:rPr>
      <w:rFonts w:ascii="Times New Roman" w:eastAsia="Times New Roman" w:hAnsi="Times New Roman" w:cs="Times New Roman"/>
      <w:lang w:val="es-ES"/>
    </w:rPr>
  </w:style>
  <w:style w:type="character" w:styleId="Hipervnculo">
    <w:name w:val="Hyperlink"/>
    <w:basedOn w:val="Fuentedeprrafopredeter"/>
    <w:uiPriority w:val="99"/>
    <w:unhideWhenUsed/>
    <w:rsid w:val="00E7516E"/>
    <w:rPr>
      <w:color w:val="0000FF" w:themeColor="hyperlink"/>
      <w:u w:val="single"/>
    </w:rPr>
  </w:style>
  <w:style w:type="character" w:customStyle="1" w:styleId="UnresolvedMention">
    <w:name w:val="Unresolved Mention"/>
    <w:basedOn w:val="Fuentedeprrafopredeter"/>
    <w:uiPriority w:val="99"/>
    <w:semiHidden/>
    <w:unhideWhenUsed/>
    <w:rsid w:val="00E7516E"/>
    <w:rPr>
      <w:color w:val="605E5C"/>
      <w:shd w:val="clear" w:color="auto" w:fill="E1DFDD"/>
    </w:rPr>
  </w:style>
  <w:style w:type="character" w:styleId="Hipervnculovisitado">
    <w:name w:val="FollowedHyperlink"/>
    <w:basedOn w:val="Fuentedeprrafopredeter"/>
    <w:uiPriority w:val="99"/>
    <w:semiHidden/>
    <w:unhideWhenUsed/>
    <w:rsid w:val="00932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7226/922" TargetMode="External"/><Relationship Id="rId18" Type="http://schemas.openxmlformats.org/officeDocument/2006/relationships/hyperlink" Target="https://doi.org/10.1080/20504721.2016.1245912" TargetMode="External"/><Relationship Id="rId26" Type="http://schemas.openxmlformats.org/officeDocument/2006/relationships/hyperlink" Target="https://www.clacso.org/wp-content/uploads/2023" TargetMode="External"/><Relationship Id="rId39" Type="http://schemas.openxmlformats.org/officeDocument/2006/relationships/hyperlink" Target="https://doi.org/10.1037/0012-1649.31.6.923" TargetMode="External"/><Relationship Id="rId21" Type="http://schemas.openxmlformats.org/officeDocument/2006/relationships/hyperlink" Target="https://servicios.infoleg.gob.ar/infole%20gInternet/anexos/110000-114999/114167/norma.htm" TargetMode="External"/><Relationship Id="rId34" Type="http://schemas.openxmlformats.org/officeDocument/2006/relationships/hyperlink" Target="https://www.fundacionespartanos.org/nuestros-programas/" TargetMode="External"/><Relationship Id="rId42" Type="http://schemas.openxmlformats.org/officeDocument/2006/relationships/hyperlink" Target="https://servicios.infoleg.gob.ar/infolegInternet/anexos/35000-39999/37872/texact.htm?utm_source=chatgpt.com" TargetMode="External"/><Relationship Id="rId47" Type="http://schemas.openxmlformats.org/officeDocument/2006/relationships/hyperlink" Target="https://scholarlycommons.law.northwestern.edu/cgi/viewconte%20nt.cgi?article=467" TargetMode="External"/><Relationship Id="rId50" Type="http://schemas.openxmlformats.org/officeDocument/2006/relationships/hyperlink" Target="https://doi.org/10.1111/j.2044-8333.2011.02039.x" TargetMode="External"/><Relationship Id="rId55" Type="http://schemas.openxmlformats.org/officeDocument/2006/relationships/hyperlink" Target="https://www.argentina.gob.ar/trabajo/foment%20arempleo" TargetMode="External"/><Relationship Id="rId63" Type="http://schemas.openxmlformats.org/officeDocument/2006/relationships/hyperlink" Target="https://wadmin.uca.edu.ar/public/c%20keditor/Observatorio%20Deuda%20Social/D" TargetMode="External"/><Relationship Id="rId68" Type="http://schemas.openxmlformats.org/officeDocument/2006/relationships/hyperlink" Target="https://doi.org/10.1007/s43576-023-00089-y" TargetMode="External"/><Relationship Id="rId76" Type="http://schemas.openxmlformats.org/officeDocument/2006/relationships/hyperlink" Target="https://scholar.harvard.edu/files/sampson/files/2003_crim_l%20aub_1.pdf?utm" TargetMode="External"/><Relationship Id="rId84" Type="http://schemas.openxmlformats.org/officeDocument/2006/relationships/hyperlink" Target="https://www.heraldopenaccess.us/openaccess/the-predictive-value-of-the-central-eight-criminogenic-risk-factors-a-multi-group-comparison-of-dually-diagnosed-violent-offenders-with-other-subgroups-of-violent-offenders" TargetMode="External"/><Relationship Id="rId89" Type="http://schemas.openxmlformats.org/officeDocument/2006/relationships/fontTable" Target="fontTable.xml"/><Relationship Id="rId7" Type="http://schemas.openxmlformats.org/officeDocument/2006/relationships/hyperlink" Target="https://orcid.org/0000-0002-1430-2654" TargetMode="External"/><Relationship Id="rId71" Type="http://schemas.openxmlformats.org/officeDocument/2006/relationships/hyperlink" Target="https://redcreer.com.ar/el-posencierro-sobre-las-oportunidades-que-pueden-onst" TargetMode="External"/><Relationship Id="rId2" Type="http://schemas.openxmlformats.org/officeDocument/2006/relationships/settings" Target="settings.xml"/><Relationship Id="rId16" Type="http://schemas.openxmlformats.org/officeDocument/2006/relationships/hyperlink" Target="https://doi.org/10.1016/j.ijlcj.2020.100388" TargetMode="External"/><Relationship Id="rId29" Type="http://schemas.openxmlformats.org/officeDocument/2006/relationships/hyperlink" Target="https://doi.org/10.1002/cpp.448" TargetMode="External"/><Relationship Id="rId11" Type="http://schemas.openxmlformats.org/officeDocument/2006/relationships/hyperlink" Target="https://doi.org/10.1%20016/j.cpr.2024.102479" TargetMode="External"/><Relationship Id="rId24" Type="http://schemas.openxmlformats.org/officeDocument/2006/relationships/hyperlink" Target="https://doi.org/10.1086/599286" TargetMode="External"/><Relationship Id="rId32" Type="http://schemas.openxmlformats.org/officeDocument/2006/relationships/hyperlink" Target="https://www.unicef.org/argentina/media/25366/file/SITAN%20-%20Res%20umen%25" TargetMode="External"/><Relationship Id="rId37" Type="http://schemas.openxmlformats.org/officeDocument/2006/relationships/hyperlink" Target="https://www.journals.uchicago.edu/doi/pdf/10.1086/227905" TargetMode="External"/><Relationship Id="rId40" Type="http://schemas.openxmlformats.org/officeDocument/2006/relationships/hyperlink" Target="https://doi.org/10.1002/9781118517390.wbetc028" TargetMode="External"/><Relationship Id="rId45" Type="http://schemas.openxmlformats.org/officeDocument/2006/relationships/hyperlink" Target="https://microespaciosinvestigacion.wordpress.com/wp-content/upl%20oads/2016/07/" TargetMode="External"/><Relationship Id="rId53" Type="http://schemas.openxmlformats.org/officeDocument/2006/relationships/hyperlink" Target="http://biblioteca.cfi.org.ar/wp-content/uploads/sites/2/2022/02/informe-final-programa-de-reinsercion-social-y-laboral-para-la-poblacion-penitenciaria-de-la-provincia-de-tucuman-baja-res.pdf" TargetMode="External"/><Relationship Id="rId58" Type="http://schemas.openxmlformats.org/officeDocument/2006/relationships/hyperlink" Target="https://doi.org/10.1007/s11031-011-9264-3" TargetMode="External"/><Relationship Id="rId66" Type="http://schemas.openxmlformats.org/officeDocument/2006/relationships/hyperlink" Target="https://repositorio.uca.edu.ar/bitstream/123456789/18022/1/venta-trafico-drogas.pdf" TargetMode="External"/><Relationship Id="rId74" Type="http://schemas.openxmlformats.org/officeDocument/2006/relationships/hyperlink" Target="https://doi.org/10.1177/0886260513506279" TargetMode="External"/><Relationship Id="rId79" Type="http://schemas.openxmlformats.org/officeDocument/2006/relationships/hyperlink" Target="https://www.argentina.gob.ar/spf/personas-privadas-de-la-libertad/programas-de-tratamiento?utm_source=chatgpt.com" TargetMode="External"/><Relationship Id="rId87"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www.pathwaysstudy.pitt.edu/documents/Pathways_Substance%20use%20and%20delinquent%20behavior.pdf" TargetMode="External"/><Relationship Id="rId82" Type="http://schemas.openxmlformats.org/officeDocument/2006/relationships/hyperlink" Target="https://www.heraldopenaccess.us/openaccess/the-predictive-value-of-the-central-eight-criminogenic-risk-factors-a-multi-group-comparison-of-dually-diagnosed-violent-offenders-with-other-subgroups-of-violent-offenders" TargetMode="External"/><Relationship Id="rId90" Type="http://schemas.openxmlformats.org/officeDocument/2006/relationships/theme" Target="theme/theme1.xml"/><Relationship Id="rId19" Type="http://schemas.openxmlformats.org/officeDocument/2006/relationships/hyperlink" Target="https://doi.org/10.1177/0093854801028003005" TargetMode="External"/><Relationship Id="rId4" Type="http://schemas.openxmlformats.org/officeDocument/2006/relationships/footnotes" Target="footnotes.xml"/><Relationship Id="rId9" Type="http://schemas.openxmlformats.org/officeDocument/2006/relationships/hyperlink" Target="https://orcid.org/0000-0002-3732-184X" TargetMode="External"/><Relationship Id="rId14" Type="http://schemas.openxmlformats.org/officeDocument/2006/relationships/hyperlink" Target="https://doi.org/10.1111/j.1745-9125.1988.tb00829.x" TargetMode="External"/><Relationship Id="rId22" Type="http://schemas.openxmlformats.org/officeDocument/2006/relationships/hyperlink" Target="https://doi.org/10.1080/01639625.2012.726170" TargetMode="External"/><Relationship Id="rId27" Type="http://schemas.openxmlformats.org/officeDocument/2006/relationships/hyperlink" Target="https://www.clacso.org/wp-content/uploads/2023/03/Informe_Argentina_Educacion_contextos_encierro.pdf" TargetMode="External"/><Relationship Id="rId30" Type="http://schemas.openxmlformats.org/officeDocument/2006/relationships/hyperlink" Target="https://doi.org/10.1016/j.jcrimjus.2016.02.014" TargetMode="External"/><Relationship Id="rId35" Type="http://schemas.openxmlformats.org/officeDocument/2006/relationships/hyperlink" Target="https://doi.org/10.1081/ADA-120037383" TargetMode="External"/><Relationship Id="rId43" Type="http://schemas.openxmlformats.org/officeDocument/2006/relationships/hyperlink" Target="https://doi.org/10.1007/978-3-031-41702-3" TargetMode="External"/><Relationship Id="rId48" Type="http://schemas.openxmlformats.org/officeDocument/2006/relationships/hyperlink" Target="https://scholarlycommons.law.northwestern.edu/cgi/viewcontent.cgi?article=4674&amp;context=jclc&amp;utm" TargetMode="External"/><Relationship Id="rId56" Type="http://schemas.openxmlformats.org/officeDocument/2006/relationships/hyperlink" Target="https://www.argentina.gob.ar/tra%20bajo/pil" TargetMode="External"/><Relationship Id="rId64" Type="http://schemas.openxmlformats.org/officeDocument/2006/relationships/hyperlink" Target="https://wadmin.uca.edu.ar/public/ckeditor/Observatorio%20Deuda%20Social/Documentos/2025/Observatorio_Documento_Estadistico_Pobreza.pdf" TargetMode="External"/><Relationship Id="rId69" Type="http://schemas.openxmlformats.org/officeDocument/2006/relationships/hyperlink" Target="https://doi.org/10.1080/01924036.2021.1989609" TargetMode="External"/><Relationship Id="rId77" Type="http://schemas.openxmlformats.org/officeDocument/2006/relationships/hyperlink" Target="https://www.eduso.net/res/pdf/15/factore%20s_res_15.pdf" TargetMode="External"/><Relationship Id="rId8" Type="http://schemas.openxmlformats.org/officeDocument/2006/relationships/hyperlink" Target="mailto:gidelfino@comillas.edu" TargetMode="External"/><Relationship Id="rId51" Type="http://schemas.openxmlformats.org/officeDocument/2006/relationships/hyperlink" Target="http://biblioteca.cfi.org.ar/wp-content/uploads/sites/2/2022/02/in%20forme-final-pro" TargetMode="External"/><Relationship Id="rId72" Type="http://schemas.openxmlformats.org/officeDocument/2006/relationships/hyperlink" Target="https://redcreer.com.ar/el-posencierro-sobre-las-oportunidades-que-pueden-construirse-despues-de-la-carcel/" TargetMode="External"/><Relationship Id="rId80" Type="http://schemas.openxmlformats.org/officeDocument/2006/relationships/hyperlink" Target="https://doi.org/10.1111/j.1745-9125.1989.tb00832.x" TargetMode="External"/><Relationship Id="rId85" Type="http://schemas.openxmlformats.org/officeDocument/2006/relationships/hyperlink" Target="https://doi.org/10.1080/1556%204880601087233" TargetMode="External"/><Relationship Id="rId3" Type="http://schemas.openxmlformats.org/officeDocument/2006/relationships/webSettings" Target="webSettings.xml"/><Relationship Id="rId12" Type="http://schemas.openxmlformats.org/officeDocument/2006/relationships/hyperlink" Target="https://doi.org/10.1177/0022427801038001001" TargetMode="External"/><Relationship Id="rId17" Type="http://schemas.openxmlformats.org/officeDocument/2006/relationships/hyperlink" Target="https://www.sentencingacademy.org.uk/wp-content/uploads/2023/08/Desistance-and-Sentencing-A-Review-of-Research.pdf" TargetMode="External"/><Relationship Id="rId25" Type="http://schemas.openxmlformats.org/officeDocument/2006/relationships/hyperlink" Target="https://doi.org/10.1016/j.avb.2015.05.002" TargetMode="External"/><Relationship Id="rId33" Type="http://schemas.openxmlformats.org/officeDocument/2006/relationships/hyperlink" Target="https://www.unicef.org/argentina/media/25366/file/SITAN%20-%20Resumen%20Ejecutivo.pdf" TargetMode="External"/><Relationship Id="rId38" Type="http://schemas.openxmlformats.org/officeDocument/2006/relationships/hyperlink" Target="https://doi.org/10.2307/799866" TargetMode="External"/><Relationship Id="rId46" Type="http://schemas.openxmlformats.org/officeDocument/2006/relationships/hyperlink" Target="https://microespaciosinvestigacion.wordpress.com/wp-content/uploads/2016/07/lc3b3pez-1-2016.pdf" TargetMode="External"/><Relationship Id="rId59" Type="http://schemas.openxmlformats.org/officeDocument/2006/relationships/hyperlink" Target="https://doi.org/10.1080/1556%204886.2012.713903" TargetMode="External"/><Relationship Id="rId67" Type="http://schemas.openxmlformats.org/officeDocument/2006/relationships/hyperlink" Target="https://doi.org/10.1007/s43576-021-00021-2" TargetMode="External"/><Relationship Id="rId20" Type="http://schemas.openxmlformats.org/officeDocument/2006/relationships/hyperlink" Target="https://doi.org/10.1097/00006842-199709000-00003" TargetMode="External"/><Relationship Id="rId41" Type="http://schemas.openxmlformats.org/officeDocument/2006/relationships/hyperlink" Target="https://www.infoleg.gob.ar/?page_id=216&amp;id=28436" TargetMode="External"/><Relationship Id="rId54" Type="http://schemas.openxmlformats.org/officeDocument/2006/relationships/hyperlink" Target="https://www.argentina.gob.ar/capital-humano/trabajo/programa-volver-al-trabajo" TargetMode="External"/><Relationship Id="rId62" Type="http://schemas.openxmlformats.org/officeDocument/2006/relationships/hyperlink" Target="https://doi.org/10.1086/599202" TargetMode="External"/><Relationship Id="rId70" Type="http://schemas.openxmlformats.org/officeDocument/2006/relationships/hyperlink" Target="https://www.plb.gba.gov.ar/mision.asp?utm_source=chatgpt.com" TargetMode="External"/><Relationship Id="rId75" Type="http://schemas.openxmlformats.org/officeDocument/2006/relationships/hyperlink" Target="https://doi.org/10.3390/rel9050141" TargetMode="External"/><Relationship Id="rId83" Type="http://schemas.openxmlformats.org/officeDocument/2006/relationships/hyperlink" Target="https://www.heraldopenaccess.us/openaccess/the-predictive-value-of-the-central-eight-criminogenic-risk-factors-a-multi-group-comparison-of-dually-diagnosed-violent-offenders-with-other-subgroups-of-violent-offenders" TargetMode="External"/><Relationship Id="rId88"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marianapolitti@uca.edu.ar" TargetMode="External"/><Relationship Id="rId15" Type="http://schemas.openxmlformats.org/officeDocument/2006/relationships/hyperlink" Target="https://doi.org/10.1080/15564886.20%2018.1552222" TargetMode="External"/><Relationship Id="rId23" Type="http://schemas.openxmlformats.org/officeDocument/2006/relationships/hyperlink" Target="https://doi.org/10.1007/s40865-015-0023-0" TargetMode="External"/><Relationship Id="rId28" Type="http://schemas.openxmlformats.org/officeDocument/2006/relationships/hyperlink" Target="https://www.derecho.uba.ar/academica/direccion-academica-estudiantil/c%20entro-universitario-devoto.php" TargetMode="External"/><Relationship Id="rId36" Type="http://schemas.openxmlformats.org/officeDocument/2006/relationships/hyperlink" Target="https://doi.org/10.1007/s10964-023-01878-4" TargetMode="External"/><Relationship Id="rId49" Type="http://schemas.openxmlformats.org/officeDocument/2006/relationships/hyperlink" Target="https://doi.org/10.1037/10430-000" TargetMode="External"/><Relationship Id="rId57" Type="http://schemas.openxmlformats.org/officeDocument/2006/relationships/hyperlink" Target="https://doi.org/10.1038/S41562-018-0309-4" TargetMode="External"/><Relationship Id="rId10" Type="http://schemas.openxmlformats.org/officeDocument/2006/relationships/hyperlink" Target="https://doi.org/10.1016/j.yhbeh.2022.105260" TargetMode="External"/><Relationship Id="rId31" Type="http://schemas.openxmlformats.org/officeDocument/2006/relationships/hyperlink" Target="https://doi.org/10.1093/bjc/azm058" TargetMode="External"/><Relationship Id="rId44" Type="http://schemas.openxmlformats.org/officeDocument/2006/relationships/hyperlink" Target="https://dn790004.ca.archive.org/0/items/criminalmanaccor00lomb/criminalmanaccor00lomb.pdf" TargetMode="External"/><Relationship Id="rId52" Type="http://schemas.openxmlformats.org/officeDocument/2006/relationships/hyperlink" Target="http://biblioteca.cfi.org.ar/wp-content/uploads/sites/2/2022/02/informe-final-programa-de-reinsercion-social-y-laboral-para-la-poblacion-penitenciaria-de-la-provincia-de-tucuman-baja-res.pdf" TargetMode="External"/><Relationship Id="rId60" Type="http://schemas.openxmlformats.org/officeDocument/2006/relationships/hyperlink" Target="https://www.pathwaysstudy.pitt.edu/documents/Pathways_Substance%252%200use%252" TargetMode="External"/><Relationship Id="rId65" Type="http://schemas.openxmlformats.org/officeDocument/2006/relationships/hyperlink" Target="https://repositorio.uca.edu.ar/bitstream/1234%2056789/18022/1/venta-trafico-drogas" TargetMode="External"/><Relationship Id="rId73" Type="http://schemas.openxmlformats.org/officeDocument/2006/relationships/hyperlink" Target="https://doi.org/10.3389/fpsyg.2024.1197975" TargetMode="External"/><Relationship Id="rId78" Type="http://schemas.openxmlformats.org/officeDocument/2006/relationships/hyperlink" Target="https://www.argentina.gob.ar/spf/personas-privadas-de-la-libertad/programas-de-tratamiento?utm_source=chatgpt.com" TargetMode="External"/><Relationship Id="rId81" Type="http://schemas.openxmlformats.org/officeDocument/2006/relationships/hyperlink" Target="https://archive.org/details/in.ernet.dli.2015.34192/page/n11/m%20ode/2up" TargetMode="External"/><Relationship Id="rId86" Type="http://schemas.openxmlformats.org/officeDocument/2006/relationships/hyperlink" Target="https://doi.org/10.1093/oxfordhb/9780%20199735662.013.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cd2701c-aa9b-4d12-ba20-f3e3b83070c1}" enabled="0" method="" siteId="{bcd2701c-aa9b-4d12-ba20-f3e3b83070c1}"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9496</Words>
  <Characters>52228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TP Curso Delincuencia Juvenil.docx</vt:lpstr>
    </vt:vector>
  </TitlesOfParts>
  <Company/>
  <LinksUpToDate>false</LinksUpToDate>
  <CharactersWithSpaces>61601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Curso Delincuencia Juvenil.docx</dc:title>
  <dc:creator>Dietris</dc:creator>
  <cp:lastModifiedBy>User 25</cp:lastModifiedBy>
  <cp:revision>3</cp:revision>
  <cp:lastPrinted>2025-10-31T12:51:00Z</cp:lastPrinted>
  <dcterms:created xsi:type="dcterms:W3CDTF">2025-12-17T14:41:00Z</dcterms:created>
  <dcterms:modified xsi:type="dcterms:W3CDTF">2026-05-07T14:03:00Z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Producer">
    <vt:lpwstr>Skia/PDF m143 Google Docs Renderer</vt:lpwstr>
  </property>
  <property fmtid="{D5CDD505-2E9C-101B-9397-08002B2CF9AE}" pid="4" name="LastSaved">
    <vt:filetime>2025-10-31T00:00:00Z</vt:filetime>
  </property>
  <property fmtid="{D5CDD505-2E9C-101B-9397-08002B2CF9AE}" pid="5" name="GrammarlyDocumentId">
    <vt:lpwstr>f89803d9-0f05-43d2-9e7d-aaeeaacf4da5</vt:lpwstr>
  </property>
</Properties>
</file>